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FF291" w14:textId="77777777" w:rsidR="00A65D9C" w:rsidRDefault="00A65D9C">
      <w:pPr>
        <w:pStyle w:val="BodyText"/>
        <w:spacing w:before="133" w:after="1"/>
        <w:rPr>
          <w:rFonts w:ascii="Times New Roman"/>
          <w:sz w:val="20"/>
        </w:rPr>
      </w:pPr>
    </w:p>
    <w:p w14:paraId="6B2FF292" w14:textId="77777777" w:rsidR="00A65D9C" w:rsidRDefault="004E4F3C">
      <w:pPr>
        <w:pStyle w:val="BodyText"/>
        <w:ind w:left="6254"/>
        <w:rPr>
          <w:rFonts w:ascii="Times New Roman"/>
          <w:sz w:val="20"/>
        </w:rPr>
      </w:pPr>
      <w:r>
        <w:rPr>
          <w:rFonts w:ascii="Times New Roman"/>
          <w:noProof/>
          <w:sz w:val="20"/>
        </w:rPr>
        <w:drawing>
          <wp:inline distT="0" distB="0" distL="0" distR="0" wp14:anchorId="6B2FF5F4" wp14:editId="6B2FF5F5">
            <wp:extent cx="1796712" cy="153619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796712" cy="1536191"/>
                    </a:xfrm>
                    <a:prstGeom prst="rect">
                      <a:avLst/>
                    </a:prstGeom>
                  </pic:spPr>
                </pic:pic>
              </a:graphicData>
            </a:graphic>
          </wp:inline>
        </w:drawing>
      </w:r>
    </w:p>
    <w:p w14:paraId="6B2FF293" w14:textId="77777777" w:rsidR="00A65D9C" w:rsidRDefault="00A65D9C">
      <w:pPr>
        <w:pStyle w:val="BodyText"/>
        <w:spacing w:before="124"/>
        <w:rPr>
          <w:rFonts w:ascii="Times New Roman"/>
          <w:sz w:val="72"/>
        </w:rPr>
      </w:pPr>
    </w:p>
    <w:p w14:paraId="6B2FF294" w14:textId="77777777" w:rsidR="00A65D9C" w:rsidRDefault="004E4F3C">
      <w:pPr>
        <w:pStyle w:val="Title"/>
        <w:spacing w:line="276" w:lineRule="auto"/>
        <w:ind w:left="3677" w:right="3575" w:firstLine="1"/>
      </w:pPr>
      <w:r>
        <w:t>Overarching Tier 1 Children</w:t>
      </w:r>
      <w:r>
        <w:rPr>
          <w:spacing w:val="-52"/>
        </w:rPr>
        <w:t xml:space="preserve"> </w:t>
      </w:r>
      <w:r>
        <w:t>Safeguarding</w:t>
      </w:r>
    </w:p>
    <w:p w14:paraId="6B2FF295" w14:textId="77777777" w:rsidR="00A65D9C" w:rsidRDefault="004E4F3C">
      <w:pPr>
        <w:pStyle w:val="Title"/>
        <w:spacing w:line="714" w:lineRule="exact"/>
      </w:pPr>
      <w:r>
        <w:t>Data</w:t>
      </w:r>
      <w:r>
        <w:rPr>
          <w:spacing w:val="-50"/>
        </w:rPr>
        <w:t xml:space="preserve"> </w:t>
      </w:r>
      <w:r>
        <w:t>Sharing</w:t>
      </w:r>
      <w:r>
        <w:rPr>
          <w:spacing w:val="-51"/>
        </w:rPr>
        <w:t xml:space="preserve"> </w:t>
      </w:r>
      <w:r>
        <w:t>Agreement</w:t>
      </w:r>
      <w:r>
        <w:rPr>
          <w:spacing w:val="-14"/>
        </w:rPr>
        <w:t xml:space="preserve"> </w:t>
      </w:r>
      <w:r>
        <w:rPr>
          <w:spacing w:val="-2"/>
        </w:rPr>
        <w:t>(DSA)</w:t>
      </w:r>
    </w:p>
    <w:p w14:paraId="6B2FF296" w14:textId="77777777" w:rsidR="00A65D9C" w:rsidRDefault="004E4F3C">
      <w:pPr>
        <w:spacing w:before="383"/>
        <w:ind w:left="107"/>
        <w:jc w:val="center"/>
        <w:rPr>
          <w:sz w:val="34"/>
        </w:rPr>
      </w:pPr>
      <w:r>
        <w:rPr>
          <w:sz w:val="34"/>
        </w:rPr>
        <w:t>For</w:t>
      </w:r>
      <w:r>
        <w:rPr>
          <w:spacing w:val="-21"/>
          <w:sz w:val="34"/>
        </w:rPr>
        <w:t xml:space="preserve"> </w:t>
      </w:r>
      <w:r>
        <w:rPr>
          <w:sz w:val="34"/>
        </w:rPr>
        <w:t>the</w:t>
      </w:r>
      <w:r>
        <w:rPr>
          <w:spacing w:val="-18"/>
          <w:sz w:val="34"/>
        </w:rPr>
        <w:t xml:space="preserve"> </w:t>
      </w:r>
      <w:r>
        <w:rPr>
          <w:sz w:val="34"/>
        </w:rPr>
        <w:t>Buckinghamshire</w:t>
      </w:r>
      <w:r>
        <w:rPr>
          <w:spacing w:val="-17"/>
          <w:sz w:val="34"/>
        </w:rPr>
        <w:t xml:space="preserve"> </w:t>
      </w:r>
      <w:r>
        <w:rPr>
          <w:sz w:val="34"/>
        </w:rPr>
        <w:t>Safeguarding</w:t>
      </w:r>
      <w:r>
        <w:rPr>
          <w:spacing w:val="-19"/>
          <w:sz w:val="34"/>
        </w:rPr>
        <w:t xml:space="preserve"> </w:t>
      </w:r>
      <w:r>
        <w:rPr>
          <w:sz w:val="34"/>
        </w:rPr>
        <w:t>Children</w:t>
      </w:r>
      <w:r>
        <w:rPr>
          <w:spacing w:val="-17"/>
          <w:sz w:val="34"/>
        </w:rPr>
        <w:t xml:space="preserve"> </w:t>
      </w:r>
      <w:r>
        <w:rPr>
          <w:sz w:val="34"/>
        </w:rPr>
        <w:t>Partnership</w:t>
      </w:r>
      <w:r>
        <w:rPr>
          <w:spacing w:val="-14"/>
          <w:sz w:val="34"/>
        </w:rPr>
        <w:t xml:space="preserve"> </w:t>
      </w:r>
      <w:r>
        <w:rPr>
          <w:spacing w:val="-2"/>
          <w:sz w:val="34"/>
        </w:rPr>
        <w:t>(BSCP)</w:t>
      </w:r>
    </w:p>
    <w:p w14:paraId="6B2FF297" w14:textId="77777777" w:rsidR="00A65D9C" w:rsidRDefault="00A65D9C">
      <w:pPr>
        <w:jc w:val="center"/>
        <w:rPr>
          <w:sz w:val="34"/>
        </w:rPr>
        <w:sectPr w:rsidR="00A65D9C">
          <w:headerReference w:type="default" r:id="rId11"/>
          <w:footerReference w:type="default" r:id="rId12"/>
          <w:type w:val="continuous"/>
          <w:pgSz w:w="16850" w:h="11920" w:orient="landscape"/>
          <w:pgMar w:top="1140" w:right="1000" w:bottom="720" w:left="900" w:header="712" w:footer="531" w:gutter="0"/>
          <w:pgNumType w:start="1"/>
          <w:cols w:space="720"/>
        </w:sectPr>
      </w:pPr>
    </w:p>
    <w:p w14:paraId="6B2FF298" w14:textId="77777777" w:rsidR="00A65D9C" w:rsidRDefault="00A65D9C">
      <w:pPr>
        <w:pStyle w:val="BodyText"/>
        <w:spacing w:before="358"/>
        <w:rPr>
          <w:sz w:val="52"/>
        </w:rPr>
      </w:pPr>
    </w:p>
    <w:p w14:paraId="6B2FF299" w14:textId="77777777" w:rsidR="00A65D9C" w:rsidRDefault="004E4F3C">
      <w:pPr>
        <w:pStyle w:val="Heading1"/>
        <w:numPr>
          <w:ilvl w:val="0"/>
          <w:numId w:val="17"/>
        </w:numPr>
        <w:tabs>
          <w:tab w:val="left" w:pos="499"/>
          <w:tab w:val="left" w:pos="14834"/>
        </w:tabs>
        <w:spacing w:before="0"/>
        <w:ind w:left="499" w:hanging="267"/>
        <w:jc w:val="left"/>
        <w:rPr>
          <w:u w:val="none"/>
        </w:rPr>
      </w:pPr>
      <w:bookmarkStart w:id="0" w:name="1__Introduction"/>
      <w:bookmarkEnd w:id="0"/>
      <w:r>
        <w:rPr>
          <w:color w:val="2D5294"/>
          <w:spacing w:val="20"/>
          <w:u w:color="2D5294"/>
        </w:rPr>
        <w:t xml:space="preserve"> </w:t>
      </w:r>
      <w:r>
        <w:rPr>
          <w:color w:val="2D5294"/>
          <w:spacing w:val="-2"/>
          <w:u w:color="2D5294"/>
        </w:rPr>
        <w:t>Introduction</w:t>
      </w:r>
      <w:r>
        <w:rPr>
          <w:color w:val="2D5294"/>
          <w:u w:color="2D5294"/>
        </w:rPr>
        <w:tab/>
      </w:r>
    </w:p>
    <w:p w14:paraId="6B2FF29A" w14:textId="77777777" w:rsidR="00A65D9C" w:rsidRDefault="00A65D9C">
      <w:pPr>
        <w:pStyle w:val="BodyText"/>
        <w:spacing w:before="111"/>
        <w:rPr>
          <w:b/>
          <w:sz w:val="24"/>
        </w:rPr>
      </w:pPr>
    </w:p>
    <w:p w14:paraId="6B2FF29B" w14:textId="77777777" w:rsidR="00A65D9C" w:rsidRDefault="004E4F3C">
      <w:pPr>
        <w:pStyle w:val="Heading3"/>
        <w:ind w:right="177"/>
      </w:pPr>
      <w:r>
        <w:rPr>
          <w:noProof/>
        </w:rPr>
        <mc:AlternateContent>
          <mc:Choice Requires="wps">
            <w:drawing>
              <wp:anchor distT="0" distB="0" distL="0" distR="0" simplePos="0" relativeHeight="487587840" behindDoc="1" locked="0" layoutInCell="1" allowOverlap="1" wp14:anchorId="6B2FF5F6" wp14:editId="6B2FF5F7">
                <wp:simplePos x="0" y="0"/>
                <wp:positionH relativeFrom="page">
                  <wp:posOffset>701040</wp:posOffset>
                </wp:positionH>
                <wp:positionV relativeFrom="paragraph">
                  <wp:posOffset>363098</wp:posOffset>
                </wp:positionV>
                <wp:extent cx="929005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0" cy="9525"/>
                        </a:xfrm>
                        <a:custGeom>
                          <a:avLst/>
                          <a:gdLst/>
                          <a:ahLst/>
                          <a:cxnLst/>
                          <a:rect l="l" t="t" r="r" b="b"/>
                          <a:pathLst>
                            <a:path w="9290050" h="9525">
                              <a:moveTo>
                                <a:pt x="9290050" y="0"/>
                              </a:moveTo>
                              <a:lnTo>
                                <a:pt x="0" y="0"/>
                              </a:lnTo>
                              <a:lnTo>
                                <a:pt x="0" y="9144"/>
                              </a:lnTo>
                              <a:lnTo>
                                <a:pt x="9290050" y="9144"/>
                              </a:lnTo>
                              <a:lnTo>
                                <a:pt x="9290050" y="0"/>
                              </a:lnTo>
                              <a:close/>
                            </a:path>
                          </a:pathLst>
                        </a:custGeom>
                        <a:solidFill>
                          <a:srgbClr val="2D5294"/>
                        </a:solidFill>
                      </wps:spPr>
                      <wps:bodyPr wrap="square" lIns="0" tIns="0" rIns="0" bIns="0" rtlCol="0">
                        <a:prstTxWarp prst="textNoShape">
                          <a:avLst/>
                        </a:prstTxWarp>
                        <a:noAutofit/>
                      </wps:bodyPr>
                    </wps:wsp>
                  </a:graphicData>
                </a:graphic>
              </wp:anchor>
            </w:drawing>
          </mc:Choice>
          <mc:Fallback>
            <w:pict>
              <v:shape w14:anchorId="2E32D49A" id="Graphic 4" o:spid="_x0000_s1026" style="position:absolute;margin-left:55.2pt;margin-top:28.6pt;width:731.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92900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AyIAIAAL0EAAAOAAAAZHJzL2Uyb0RvYy54bWysVMGOmzAQvVfqP1i+NxC0qRoUsqo22qrS&#10;arvSZtWzY0xANYw7dgL79x0bzKL21KoXM2aeh/fejNndDq1mV4W2ga7g61XKmeoklE13LvjL8f7D&#10;J86sE10pNHSq4K/K8tv9+3e73uQqgxp0qZBRkc7mvSl47ZzJk8TKWrXCrsCojpIVYCscbfGclCh6&#10;qt7qJEvTj0kPWBoEqaylt4cxyfehflUp6b5VlVWO6YITNxdWDOvJr8l+J/IzClM3cqIh/oFFK5qO&#10;PjqXOggn2AWbP0q1jUSwULmVhDaBqmqkChpIzTr9Tc1zLYwKWsgca2ab7P8rKx+vz+YJPXVrHkD+&#10;sORI0hubzxm/sRNmqLD1WCLOhuDi6+yiGhyT9HKbbdN0Q2ZLym032cabnIg8npUX674oCHXE9cG6&#10;sQdljEQdIzl0MUTqpO+hDj10nFEPkTPq4WnsoRHOn/PkfMj6BZF64uGTLVzVEQLMeQkz2yiEmL5h&#10;dLfEkqYFKubi04R6I2a7vrmZZMd0fI6w5Wf/ChxGljjGclKDVaPBXndwevaCcEu3LeimvG+09vIt&#10;nk93GtlVkK3ZYZNtI+MFLEzC2Hw/BicoX5+Q9XRfCm5/XgQqzvTXjgbSX64YYAxOMUCn7yBcweA8&#10;Wnccvgs0zFBYcEez8whx3EUex4L4e8CI9Sc7+HxxUDV+ZgK3kdG0oTsS9E/32V/C5T6g3v46+18A&#10;AAD//wMAUEsDBBQABgAIAAAAIQDXT5Fi4AAAAAoBAAAPAAAAZHJzL2Rvd25yZXYueG1sTI9BS8NA&#10;EIXvgv9hGcGb3bRaU2I2RQVFLAi2gvG2yY5JMDsbdjdN9dc7Penxvfl4816+Pthe7NGHzpGC+SwB&#10;gVQ701Gj4G33cLECEaImo3tHqOAbA6yL05NcZ8ZN9Ir7bWwEh1DItII2xiGTMtQtWh1mbkDi26fz&#10;VkeWvpHG64nDbS8XSXItre6IP7R6wPsW66/taBXEx+mpvPPjpvopn6fyfYcf3rwodX52uL0BEfEQ&#10;/2A41ufqUHCnyo1kguhZz5MrRhUs0wWII7BML9mp2FmlIItc/p9Q/AIAAP//AwBQSwECLQAUAAYA&#10;CAAAACEAtoM4kv4AAADhAQAAEwAAAAAAAAAAAAAAAAAAAAAAW0NvbnRlbnRfVHlwZXNdLnhtbFBL&#10;AQItABQABgAIAAAAIQA4/SH/1gAAAJQBAAALAAAAAAAAAAAAAAAAAC8BAABfcmVscy8ucmVsc1BL&#10;AQItABQABgAIAAAAIQAb9XAyIAIAAL0EAAAOAAAAAAAAAAAAAAAAAC4CAABkcnMvZTJvRG9jLnht&#10;bFBLAQItABQABgAIAAAAIQDXT5Fi4AAAAAoBAAAPAAAAAAAAAAAAAAAAAHoEAABkcnMvZG93bnJl&#10;di54bWxQSwUGAAAAAAQABADzAAAAhwUAAAAA&#10;" path="m9290050,l,,,9144r9290050,l9290050,xe" fillcolor="#2d5294" stroked="f">
                <v:path arrowok="t"/>
                <w10:wrap type="topAndBottom" anchorx="page"/>
              </v:shape>
            </w:pict>
          </mc:Fallback>
        </mc:AlternateContent>
      </w:r>
      <w:r>
        <w:t>To</w:t>
      </w:r>
      <w:r>
        <w:rPr>
          <w:spacing w:val="-4"/>
        </w:rPr>
        <w:t xml:space="preserve"> </w:t>
      </w:r>
      <w:r>
        <w:t>make</w:t>
      </w:r>
      <w:r>
        <w:rPr>
          <w:spacing w:val="-4"/>
        </w:rPr>
        <w:t xml:space="preserve"> </w:t>
      </w:r>
      <w:r>
        <w:t>informed</w:t>
      </w:r>
      <w:r>
        <w:rPr>
          <w:spacing w:val="-3"/>
        </w:rPr>
        <w:t xml:space="preserve"> </w:t>
      </w:r>
      <w:r>
        <w:t>decisions</w:t>
      </w:r>
      <w:r>
        <w:rPr>
          <w:spacing w:val="-6"/>
        </w:rPr>
        <w:t xml:space="preserve"> </w:t>
      </w:r>
      <w:r>
        <w:t>about</w:t>
      </w:r>
      <w:r>
        <w:rPr>
          <w:spacing w:val="-7"/>
        </w:rPr>
        <w:t xml:space="preserve"> </w:t>
      </w:r>
      <w:r>
        <w:t>safeguarding</w:t>
      </w:r>
      <w:r>
        <w:rPr>
          <w:spacing w:val="-2"/>
        </w:rPr>
        <w:t xml:space="preserve"> </w:t>
      </w:r>
      <w:r>
        <w:t>and</w:t>
      </w:r>
      <w:r>
        <w:rPr>
          <w:spacing w:val="-4"/>
        </w:rPr>
        <w:t xml:space="preserve"> </w:t>
      </w:r>
      <w:r>
        <w:t>achieve</w:t>
      </w:r>
      <w:r>
        <w:rPr>
          <w:spacing w:val="-2"/>
        </w:rPr>
        <w:t xml:space="preserve"> </w:t>
      </w:r>
      <w:r>
        <w:t>quality</w:t>
      </w:r>
      <w:r>
        <w:rPr>
          <w:spacing w:val="-9"/>
        </w:rPr>
        <w:t xml:space="preserve"> </w:t>
      </w:r>
      <w:r>
        <w:t>outcomes</w:t>
      </w:r>
      <w:r>
        <w:rPr>
          <w:spacing w:val="-2"/>
        </w:rPr>
        <w:t xml:space="preserve"> </w:t>
      </w:r>
      <w:r>
        <w:t>for</w:t>
      </w:r>
      <w:r>
        <w:rPr>
          <w:spacing w:val="-3"/>
        </w:rPr>
        <w:t xml:space="preserve"> </w:t>
      </w:r>
      <w:r>
        <w:t>individuals,</w:t>
      </w:r>
      <w:r>
        <w:rPr>
          <w:spacing w:val="-4"/>
        </w:rPr>
        <w:t xml:space="preserve"> </w:t>
      </w:r>
      <w:r>
        <w:t>we</w:t>
      </w:r>
      <w:r>
        <w:rPr>
          <w:spacing w:val="-3"/>
        </w:rPr>
        <w:t xml:space="preserve"> </w:t>
      </w:r>
      <w:r>
        <w:t>must</w:t>
      </w:r>
      <w:r>
        <w:rPr>
          <w:spacing w:val="-7"/>
        </w:rPr>
        <w:t xml:space="preserve"> </w:t>
      </w:r>
      <w:r>
        <w:t>share</w:t>
      </w:r>
      <w:r>
        <w:rPr>
          <w:spacing w:val="-4"/>
        </w:rPr>
        <w:t xml:space="preserve"> </w:t>
      </w:r>
      <w:r>
        <w:t>information</w:t>
      </w:r>
      <w:r>
        <w:rPr>
          <w:spacing w:val="-6"/>
        </w:rPr>
        <w:t xml:space="preserve"> </w:t>
      </w:r>
      <w:r>
        <w:t>with our partner agencies who also have responsibilities for safeguarding and prevention.</w:t>
      </w:r>
    </w:p>
    <w:p w14:paraId="6B2FF29C" w14:textId="19B26D54" w:rsidR="00A65D9C" w:rsidRDefault="004E4F3C">
      <w:pPr>
        <w:pStyle w:val="BodyText"/>
        <w:spacing w:before="242"/>
        <w:ind w:left="232" w:right="177"/>
      </w:pPr>
      <w:r>
        <w:t>It has been</w:t>
      </w:r>
      <w:r>
        <w:rPr>
          <w:spacing w:val="-1"/>
        </w:rPr>
        <w:t xml:space="preserve"> </w:t>
      </w:r>
      <w:r>
        <w:t>frequently recognised in local and national reviews of practice that failing to share information at critical times has costs lives or led to detrimental</w:t>
      </w:r>
      <w:r>
        <w:rPr>
          <w:spacing w:val="-3"/>
        </w:rPr>
        <w:t xml:space="preserve"> </w:t>
      </w:r>
      <w:r>
        <w:t>outcomes.</w:t>
      </w:r>
      <w:r>
        <w:rPr>
          <w:spacing w:val="-2"/>
        </w:rPr>
        <w:t xml:space="preserve"> </w:t>
      </w:r>
      <w:r>
        <w:t>A</w:t>
      </w:r>
      <w:r>
        <w:rPr>
          <w:spacing w:val="-8"/>
        </w:rPr>
        <w:t xml:space="preserve"> </w:t>
      </w:r>
      <w:r>
        <w:t>fear</w:t>
      </w:r>
      <w:r>
        <w:rPr>
          <w:spacing w:val="-2"/>
        </w:rPr>
        <w:t xml:space="preserve"> </w:t>
      </w:r>
      <w:r>
        <w:t>of</w:t>
      </w:r>
      <w:r>
        <w:rPr>
          <w:spacing w:val="-2"/>
        </w:rPr>
        <w:t xml:space="preserve"> </w:t>
      </w:r>
      <w:r>
        <w:t>sharing</w:t>
      </w:r>
      <w:r>
        <w:rPr>
          <w:spacing w:val="-3"/>
        </w:rPr>
        <w:t xml:space="preserve"> </w:t>
      </w:r>
      <w:r>
        <w:t>sensitive information</w:t>
      </w:r>
      <w:r>
        <w:rPr>
          <w:spacing w:val="-5"/>
        </w:rPr>
        <w:t xml:space="preserve"> </w:t>
      </w:r>
      <w:r>
        <w:t>must</w:t>
      </w:r>
      <w:r>
        <w:rPr>
          <w:spacing w:val="-2"/>
        </w:rPr>
        <w:t xml:space="preserve"> </w:t>
      </w:r>
      <w:r>
        <w:t>not</w:t>
      </w:r>
      <w:r>
        <w:rPr>
          <w:spacing w:val="-2"/>
        </w:rPr>
        <w:t xml:space="preserve"> </w:t>
      </w:r>
      <w:r>
        <w:t>be</w:t>
      </w:r>
      <w:r>
        <w:rPr>
          <w:spacing w:val="-3"/>
        </w:rPr>
        <w:t xml:space="preserve"> </w:t>
      </w:r>
      <w:r>
        <w:t>a</w:t>
      </w:r>
      <w:r>
        <w:rPr>
          <w:spacing w:val="-3"/>
        </w:rPr>
        <w:t xml:space="preserve"> </w:t>
      </w:r>
      <w:r>
        <w:t>blocker</w:t>
      </w:r>
      <w:r>
        <w:rPr>
          <w:spacing w:val="-4"/>
        </w:rPr>
        <w:t xml:space="preserve"> </w:t>
      </w:r>
      <w:r>
        <w:t>to</w:t>
      </w:r>
      <w:r>
        <w:rPr>
          <w:spacing w:val="-5"/>
        </w:rPr>
        <w:t xml:space="preserve"> </w:t>
      </w:r>
      <w:r>
        <w:t>safeguarding</w:t>
      </w:r>
      <w:r>
        <w:rPr>
          <w:spacing w:val="-2"/>
        </w:rPr>
        <w:t xml:space="preserve"> </w:t>
      </w:r>
      <w:r>
        <w:t>and</w:t>
      </w:r>
      <w:r>
        <w:rPr>
          <w:spacing w:val="-1"/>
        </w:rPr>
        <w:t xml:space="preserve"> </w:t>
      </w:r>
      <w:r>
        <w:t>promoting</w:t>
      </w:r>
      <w:r>
        <w:rPr>
          <w:spacing w:val="-5"/>
        </w:rPr>
        <w:t xml:space="preserve"> </w:t>
      </w:r>
      <w:r>
        <w:t>the</w:t>
      </w:r>
      <w:r>
        <w:rPr>
          <w:spacing w:val="-3"/>
        </w:rPr>
        <w:t xml:space="preserve"> </w:t>
      </w:r>
      <w:r>
        <w:t>welfare of</w:t>
      </w:r>
      <w:r>
        <w:rPr>
          <w:spacing w:val="-2"/>
        </w:rPr>
        <w:t xml:space="preserve"> </w:t>
      </w:r>
      <w:r>
        <w:t>children</w:t>
      </w:r>
      <w:r>
        <w:rPr>
          <w:spacing w:val="-1"/>
        </w:rPr>
        <w:t xml:space="preserve"> </w:t>
      </w:r>
      <w:r>
        <w:t>at</w:t>
      </w:r>
      <w:r>
        <w:rPr>
          <w:spacing w:val="-4"/>
        </w:rPr>
        <w:t xml:space="preserve"> </w:t>
      </w:r>
      <w:r>
        <w:t>risk.</w:t>
      </w:r>
      <w:r>
        <w:rPr>
          <w:spacing w:val="-4"/>
        </w:rPr>
        <w:t xml:space="preserve"> </w:t>
      </w:r>
      <w:r>
        <w:t>The relevant UK government departments and independent non-departmental government bodies responsible for protecting children and/or regulating data</w:t>
      </w:r>
      <w:r>
        <w:rPr>
          <w:spacing w:val="-3"/>
        </w:rPr>
        <w:t xml:space="preserve"> </w:t>
      </w:r>
      <w:r>
        <w:t>protection</w:t>
      </w:r>
      <w:r>
        <w:rPr>
          <w:spacing w:val="-5"/>
        </w:rPr>
        <w:t xml:space="preserve"> </w:t>
      </w:r>
      <w:r>
        <w:t>therefore</w:t>
      </w:r>
      <w:r>
        <w:rPr>
          <w:spacing w:val="-7"/>
        </w:rPr>
        <w:t xml:space="preserve"> </w:t>
      </w:r>
      <w:r>
        <w:t>set</w:t>
      </w:r>
      <w:r>
        <w:rPr>
          <w:spacing w:val="-2"/>
        </w:rPr>
        <w:t xml:space="preserve"> </w:t>
      </w:r>
      <w:r>
        <w:t>out</w:t>
      </w:r>
      <w:r>
        <w:rPr>
          <w:spacing w:val="-2"/>
        </w:rPr>
        <w:t xml:space="preserve"> </w:t>
      </w:r>
      <w:r>
        <w:t>policy, legislation,</w:t>
      </w:r>
      <w:r>
        <w:rPr>
          <w:spacing w:val="-2"/>
        </w:rPr>
        <w:t xml:space="preserve"> </w:t>
      </w:r>
      <w:r>
        <w:t>and</w:t>
      </w:r>
      <w:r>
        <w:rPr>
          <w:spacing w:val="-4"/>
        </w:rPr>
        <w:t xml:space="preserve"> </w:t>
      </w:r>
      <w:r>
        <w:t>statutory</w:t>
      </w:r>
      <w:r>
        <w:rPr>
          <w:spacing w:val="-7"/>
        </w:rPr>
        <w:t xml:space="preserve"> </w:t>
      </w:r>
      <w:r>
        <w:t>guidance</w:t>
      </w:r>
      <w:r>
        <w:rPr>
          <w:spacing w:val="-6"/>
        </w:rPr>
        <w:t xml:space="preserve"> </w:t>
      </w:r>
      <w:r>
        <w:t>on how</w:t>
      </w:r>
      <w:r>
        <w:rPr>
          <w:spacing w:val="-4"/>
        </w:rPr>
        <w:t xml:space="preserve"> </w:t>
      </w:r>
      <w:r>
        <w:t>the</w:t>
      </w:r>
      <w:r>
        <w:rPr>
          <w:spacing w:val="-6"/>
        </w:rPr>
        <w:t xml:space="preserve"> </w:t>
      </w:r>
      <w:r>
        <w:t>protection</w:t>
      </w:r>
      <w:r>
        <w:rPr>
          <w:spacing w:val="-3"/>
        </w:rPr>
        <w:t xml:space="preserve"> </w:t>
      </w:r>
      <w:r>
        <w:t>system</w:t>
      </w:r>
      <w:r>
        <w:rPr>
          <w:spacing w:val="-4"/>
        </w:rPr>
        <w:t xml:space="preserve"> </w:t>
      </w:r>
      <w:r>
        <w:t>should</w:t>
      </w:r>
      <w:r>
        <w:rPr>
          <w:spacing w:val="-3"/>
        </w:rPr>
        <w:t xml:space="preserve"> </w:t>
      </w:r>
      <w:r>
        <w:t>work and</w:t>
      </w:r>
      <w:r>
        <w:rPr>
          <w:spacing w:val="-2"/>
        </w:rPr>
        <w:t xml:space="preserve"> </w:t>
      </w:r>
      <w:r>
        <w:t>data</w:t>
      </w:r>
      <w:r>
        <w:rPr>
          <w:spacing w:val="-3"/>
        </w:rPr>
        <w:t xml:space="preserve"> </w:t>
      </w:r>
      <w:r>
        <w:t>protection</w:t>
      </w:r>
      <w:r>
        <w:rPr>
          <w:spacing w:val="-3"/>
        </w:rPr>
        <w:t xml:space="preserve"> </w:t>
      </w:r>
      <w:r>
        <w:t>compliance is achieved at the same</w:t>
      </w:r>
      <w:r>
        <w:rPr>
          <w:spacing w:val="-3"/>
        </w:rPr>
        <w:t xml:space="preserve"> </w:t>
      </w:r>
      <w:r>
        <w:t>time.</w:t>
      </w:r>
      <w:r>
        <w:rPr>
          <w:spacing w:val="-1"/>
        </w:rPr>
        <w:t xml:space="preserve"> </w:t>
      </w:r>
      <w:r>
        <w:t>Those pieces</w:t>
      </w:r>
      <w:r>
        <w:rPr>
          <w:spacing w:val="-1"/>
        </w:rPr>
        <w:t xml:space="preserve"> </w:t>
      </w:r>
      <w:r>
        <w:t>of</w:t>
      </w:r>
      <w:r>
        <w:rPr>
          <w:spacing w:val="-1"/>
        </w:rPr>
        <w:t xml:space="preserve"> </w:t>
      </w:r>
      <w:r>
        <w:t>legislation are</w:t>
      </w:r>
      <w:r>
        <w:rPr>
          <w:spacing w:val="-1"/>
        </w:rPr>
        <w:t xml:space="preserve"> </w:t>
      </w:r>
      <w:r>
        <w:t>in</w:t>
      </w:r>
      <w:r>
        <w:rPr>
          <w:spacing w:val="-2"/>
        </w:rPr>
        <w:t xml:space="preserve"> </w:t>
      </w:r>
      <w:r>
        <w:t>place</w:t>
      </w:r>
      <w:r>
        <w:rPr>
          <w:spacing w:val="-4"/>
        </w:rPr>
        <w:t xml:space="preserve"> </w:t>
      </w:r>
      <w:r>
        <w:t>for</w:t>
      </w:r>
      <w:r>
        <w:rPr>
          <w:spacing w:val="-1"/>
        </w:rPr>
        <w:t xml:space="preserve"> </w:t>
      </w:r>
      <w:r>
        <w:t>the relevant</w:t>
      </w:r>
      <w:r>
        <w:rPr>
          <w:spacing w:val="-1"/>
        </w:rPr>
        <w:t xml:space="preserve"> </w:t>
      </w:r>
      <w:r>
        <w:t>sharing partners</w:t>
      </w:r>
      <w:r>
        <w:rPr>
          <w:spacing w:val="-3"/>
        </w:rPr>
        <w:t xml:space="preserve"> </w:t>
      </w:r>
      <w:r>
        <w:t>to be</w:t>
      </w:r>
      <w:r>
        <w:rPr>
          <w:spacing w:val="-2"/>
        </w:rPr>
        <w:t xml:space="preserve"> </w:t>
      </w:r>
      <w:r>
        <w:t>used</w:t>
      </w:r>
      <w:r>
        <w:rPr>
          <w:spacing w:val="-4"/>
        </w:rPr>
        <w:t xml:space="preserve"> </w:t>
      </w:r>
      <w:r>
        <w:t>to</w:t>
      </w:r>
      <w:r>
        <w:rPr>
          <w:spacing w:val="-4"/>
        </w:rPr>
        <w:t xml:space="preserve"> </w:t>
      </w:r>
      <w:r>
        <w:t>justify</w:t>
      </w:r>
      <w:r>
        <w:rPr>
          <w:spacing w:val="-3"/>
        </w:rPr>
        <w:t xml:space="preserve"> </w:t>
      </w:r>
      <w:r>
        <w:t>information sharing and</w:t>
      </w:r>
      <w:r>
        <w:rPr>
          <w:spacing w:val="-3"/>
        </w:rPr>
        <w:t xml:space="preserve"> </w:t>
      </w:r>
      <w:r>
        <w:t>to allow it in a safe and legal way. Some legislation puts a duty on organisations to share and others provide with the power to do so. Information and Data are used interchangeably in this agreement.</w:t>
      </w:r>
    </w:p>
    <w:p w14:paraId="6B2FF29D" w14:textId="77777777" w:rsidR="00A65D9C" w:rsidRDefault="00A65D9C">
      <w:pPr>
        <w:pStyle w:val="BodyText"/>
      </w:pPr>
    </w:p>
    <w:p w14:paraId="6B2FF29E" w14:textId="77777777" w:rsidR="00A65D9C" w:rsidRDefault="004E4F3C">
      <w:pPr>
        <w:ind w:left="232" w:right="177"/>
      </w:pPr>
      <w:r>
        <w:rPr>
          <w:b/>
        </w:rPr>
        <w:t>The</w:t>
      </w:r>
      <w:r>
        <w:rPr>
          <w:b/>
          <w:spacing w:val="-3"/>
        </w:rPr>
        <w:t xml:space="preserve"> </w:t>
      </w:r>
      <w:r>
        <w:rPr>
          <w:b/>
        </w:rPr>
        <w:t>partners</w:t>
      </w:r>
      <w:r>
        <w:rPr>
          <w:b/>
          <w:spacing w:val="-3"/>
        </w:rPr>
        <w:t xml:space="preserve"> </w:t>
      </w:r>
      <w:r>
        <w:rPr>
          <w:b/>
        </w:rPr>
        <w:t>of</w:t>
      </w:r>
      <w:r>
        <w:rPr>
          <w:b/>
          <w:spacing w:val="-1"/>
        </w:rPr>
        <w:t xml:space="preserve"> </w:t>
      </w:r>
      <w:r>
        <w:rPr>
          <w:b/>
        </w:rPr>
        <w:t>this</w:t>
      </w:r>
      <w:r>
        <w:rPr>
          <w:b/>
          <w:spacing w:val="-3"/>
        </w:rPr>
        <w:t xml:space="preserve"> </w:t>
      </w:r>
      <w:r>
        <w:rPr>
          <w:b/>
        </w:rPr>
        <w:t>agreement</w:t>
      </w:r>
      <w:r>
        <w:rPr>
          <w:b/>
          <w:spacing w:val="-2"/>
        </w:rPr>
        <w:t xml:space="preserve"> </w:t>
      </w:r>
      <w:r>
        <w:rPr>
          <w:b/>
        </w:rPr>
        <w:t>are</w:t>
      </w:r>
      <w:r>
        <w:rPr>
          <w:b/>
          <w:spacing w:val="-2"/>
        </w:rPr>
        <w:t xml:space="preserve"> </w:t>
      </w:r>
      <w:r>
        <w:rPr>
          <w:b/>
        </w:rPr>
        <w:t>aware</w:t>
      </w:r>
      <w:r>
        <w:rPr>
          <w:b/>
          <w:spacing w:val="-3"/>
        </w:rPr>
        <w:t xml:space="preserve"> </w:t>
      </w:r>
      <w:r>
        <w:rPr>
          <w:b/>
        </w:rPr>
        <w:t>and</w:t>
      </w:r>
      <w:r>
        <w:rPr>
          <w:b/>
          <w:spacing w:val="-7"/>
        </w:rPr>
        <w:t xml:space="preserve"> </w:t>
      </w:r>
      <w:r>
        <w:rPr>
          <w:b/>
        </w:rPr>
        <w:t>understand</w:t>
      </w:r>
      <w:r>
        <w:rPr>
          <w:b/>
          <w:spacing w:val="-5"/>
        </w:rPr>
        <w:t xml:space="preserve"> </w:t>
      </w:r>
      <w:r>
        <w:rPr>
          <w:b/>
        </w:rPr>
        <w:t>their</w:t>
      </w:r>
      <w:r>
        <w:rPr>
          <w:b/>
          <w:spacing w:val="-2"/>
        </w:rPr>
        <w:t xml:space="preserve"> </w:t>
      </w:r>
      <w:r>
        <w:rPr>
          <w:b/>
        </w:rPr>
        <w:t>legal</w:t>
      </w:r>
      <w:r>
        <w:rPr>
          <w:b/>
          <w:spacing w:val="-1"/>
        </w:rPr>
        <w:t xml:space="preserve"> </w:t>
      </w:r>
      <w:r>
        <w:rPr>
          <w:b/>
        </w:rPr>
        <w:t>responsibilities</w:t>
      </w:r>
      <w:r>
        <w:rPr>
          <w:b/>
          <w:spacing w:val="-5"/>
        </w:rPr>
        <w:t xml:space="preserve"> </w:t>
      </w:r>
      <w:r>
        <w:rPr>
          <w:b/>
        </w:rPr>
        <w:t>to</w:t>
      </w:r>
      <w:r>
        <w:rPr>
          <w:b/>
          <w:spacing w:val="-3"/>
        </w:rPr>
        <w:t xml:space="preserve"> </w:t>
      </w:r>
      <w:r>
        <w:rPr>
          <w:b/>
        </w:rPr>
        <w:t>deliver safeguarding</w:t>
      </w:r>
      <w:r>
        <w:rPr>
          <w:b/>
          <w:spacing w:val="-7"/>
        </w:rPr>
        <w:t xml:space="preserve"> </w:t>
      </w:r>
      <w:r>
        <w:rPr>
          <w:b/>
        </w:rPr>
        <w:t>to</w:t>
      </w:r>
      <w:r>
        <w:rPr>
          <w:b/>
          <w:spacing w:val="-3"/>
        </w:rPr>
        <w:t xml:space="preserve"> </w:t>
      </w:r>
      <w:r>
        <w:rPr>
          <w:b/>
        </w:rPr>
        <w:t>the</w:t>
      </w:r>
      <w:r>
        <w:rPr>
          <w:b/>
          <w:spacing w:val="-10"/>
        </w:rPr>
        <w:t xml:space="preserve"> </w:t>
      </w:r>
      <w:r>
        <w:rPr>
          <w:b/>
        </w:rPr>
        <w:t>whole</w:t>
      </w:r>
      <w:r>
        <w:rPr>
          <w:b/>
          <w:spacing w:val="-4"/>
        </w:rPr>
        <w:t xml:space="preserve"> </w:t>
      </w:r>
      <w:r>
        <w:rPr>
          <w:b/>
        </w:rPr>
        <w:t>population</w:t>
      </w:r>
      <w:r>
        <w:rPr>
          <w:b/>
          <w:spacing w:val="-5"/>
        </w:rPr>
        <w:t xml:space="preserve"> </w:t>
      </w:r>
      <w:r>
        <w:t>as defined (amongst others) in the:</w:t>
      </w:r>
    </w:p>
    <w:p w14:paraId="6B2FF29F" w14:textId="77777777" w:rsidR="00A65D9C" w:rsidRDefault="004E4F3C">
      <w:pPr>
        <w:pStyle w:val="BodyText"/>
        <w:spacing w:before="253"/>
        <w:ind w:left="232"/>
      </w:pPr>
      <w:r>
        <w:rPr>
          <w:u w:val="single"/>
        </w:rPr>
        <w:t>Children</w:t>
      </w:r>
      <w:r>
        <w:rPr>
          <w:spacing w:val="-12"/>
          <w:u w:val="single"/>
        </w:rPr>
        <w:t xml:space="preserve"> </w:t>
      </w:r>
      <w:r>
        <w:rPr>
          <w:u w:val="single"/>
        </w:rPr>
        <w:t>Act</w:t>
      </w:r>
      <w:r>
        <w:rPr>
          <w:spacing w:val="-9"/>
          <w:u w:val="single"/>
        </w:rPr>
        <w:t xml:space="preserve"> </w:t>
      </w:r>
      <w:r>
        <w:rPr>
          <w:u w:val="single"/>
        </w:rPr>
        <w:t>2004,</w:t>
      </w:r>
      <w:r>
        <w:rPr>
          <w:spacing w:val="-11"/>
          <w:u w:val="single"/>
        </w:rPr>
        <w:t xml:space="preserve"> </w:t>
      </w:r>
      <w:r>
        <w:rPr>
          <w:u w:val="single"/>
        </w:rPr>
        <w:t>Section</w:t>
      </w:r>
      <w:r>
        <w:rPr>
          <w:spacing w:val="-12"/>
          <w:u w:val="single"/>
        </w:rPr>
        <w:t xml:space="preserve"> </w:t>
      </w:r>
      <w:r>
        <w:rPr>
          <w:spacing w:val="-5"/>
          <w:u w:val="single"/>
        </w:rPr>
        <w:t>10</w:t>
      </w:r>
    </w:p>
    <w:p w14:paraId="6B2FF2A0" w14:textId="77777777" w:rsidR="00A65D9C" w:rsidRDefault="004E4F3C">
      <w:pPr>
        <w:pStyle w:val="BodyText"/>
        <w:spacing w:before="1"/>
        <w:ind w:left="232" w:right="374"/>
      </w:pPr>
      <w:r>
        <w:t>Each</w:t>
      </w:r>
      <w:r>
        <w:rPr>
          <w:spacing w:val="-3"/>
        </w:rPr>
        <w:t xml:space="preserve"> </w:t>
      </w:r>
      <w:r>
        <w:t>local</w:t>
      </w:r>
      <w:r>
        <w:rPr>
          <w:spacing w:val="-3"/>
        </w:rPr>
        <w:t xml:space="preserve"> </w:t>
      </w:r>
      <w:r>
        <w:t>authority</w:t>
      </w:r>
      <w:r>
        <w:rPr>
          <w:spacing w:val="-7"/>
        </w:rPr>
        <w:t xml:space="preserve"> </w:t>
      </w:r>
      <w:r>
        <w:t>must</w:t>
      </w:r>
      <w:r>
        <w:rPr>
          <w:spacing w:val="-4"/>
        </w:rPr>
        <w:t xml:space="preserve"> </w:t>
      </w:r>
      <w:r>
        <w:t>make</w:t>
      </w:r>
      <w:r>
        <w:rPr>
          <w:spacing w:val="-3"/>
        </w:rPr>
        <w:t xml:space="preserve"> </w:t>
      </w:r>
      <w:r>
        <w:t>arrangements</w:t>
      </w:r>
      <w:r>
        <w:rPr>
          <w:spacing w:val="-6"/>
        </w:rPr>
        <w:t xml:space="preserve"> </w:t>
      </w:r>
      <w:r>
        <w:t>to</w:t>
      </w:r>
      <w:r>
        <w:rPr>
          <w:spacing w:val="-5"/>
        </w:rPr>
        <w:t xml:space="preserve"> </w:t>
      </w:r>
      <w:r>
        <w:t>promote</w:t>
      </w:r>
      <w:r>
        <w:rPr>
          <w:spacing w:val="-3"/>
        </w:rPr>
        <w:t xml:space="preserve"> </w:t>
      </w:r>
      <w:r>
        <w:t>co-operation</w:t>
      </w:r>
      <w:r>
        <w:rPr>
          <w:spacing w:val="-3"/>
        </w:rPr>
        <w:t xml:space="preserve"> </w:t>
      </w:r>
      <w:r>
        <w:t>between</w:t>
      </w:r>
      <w:r>
        <w:rPr>
          <w:spacing w:val="-3"/>
        </w:rPr>
        <w:t xml:space="preserve"> </w:t>
      </w:r>
      <w:r>
        <w:t>partners</w:t>
      </w:r>
      <w:r>
        <w:rPr>
          <w:spacing w:val="-7"/>
        </w:rPr>
        <w:t xml:space="preserve"> </w:t>
      </w:r>
      <w:r>
        <w:t>(including</w:t>
      </w:r>
      <w:r>
        <w:rPr>
          <w:spacing w:val="-3"/>
        </w:rPr>
        <w:t xml:space="preserve"> </w:t>
      </w:r>
      <w:r>
        <w:t>the</w:t>
      </w:r>
      <w:r>
        <w:rPr>
          <w:spacing w:val="-6"/>
        </w:rPr>
        <w:t xml:space="preserve"> </w:t>
      </w:r>
      <w:r>
        <w:t>ICB,</w:t>
      </w:r>
      <w:r>
        <w:rPr>
          <w:spacing w:val="-4"/>
        </w:rPr>
        <w:t xml:space="preserve"> </w:t>
      </w:r>
      <w:r>
        <w:t>Police,</w:t>
      </w:r>
      <w:r>
        <w:rPr>
          <w:spacing w:val="-1"/>
        </w:rPr>
        <w:t xml:space="preserve"> </w:t>
      </w:r>
      <w:r>
        <w:t>Schools</w:t>
      </w:r>
      <w:r>
        <w:rPr>
          <w:spacing w:val="-5"/>
        </w:rPr>
        <w:t xml:space="preserve"> </w:t>
      </w:r>
      <w:r>
        <w:t>and</w:t>
      </w:r>
      <w:r>
        <w:rPr>
          <w:spacing w:val="-3"/>
        </w:rPr>
        <w:t xml:space="preserve"> </w:t>
      </w:r>
      <w:r>
        <w:t>other)</w:t>
      </w:r>
      <w:r>
        <w:rPr>
          <w:spacing w:val="-4"/>
        </w:rPr>
        <w:t xml:space="preserve"> </w:t>
      </w:r>
      <w:r>
        <w:t>to</w:t>
      </w:r>
      <w:r>
        <w:rPr>
          <w:spacing w:val="-5"/>
        </w:rPr>
        <w:t xml:space="preserve"> </w:t>
      </w:r>
      <w:r>
        <w:t>improve the well-being of children including:</w:t>
      </w:r>
    </w:p>
    <w:p w14:paraId="6B2FF2A1" w14:textId="77777777" w:rsidR="00A65D9C" w:rsidRDefault="004E4F3C">
      <w:pPr>
        <w:pStyle w:val="BodyText"/>
        <w:ind w:left="232" w:right="8138"/>
      </w:pPr>
      <w:r>
        <w:t>(a)physical</w:t>
      </w:r>
      <w:r>
        <w:rPr>
          <w:spacing w:val="-11"/>
        </w:rPr>
        <w:t xml:space="preserve"> </w:t>
      </w:r>
      <w:r>
        <w:t>and</w:t>
      </w:r>
      <w:r>
        <w:rPr>
          <w:spacing w:val="-13"/>
        </w:rPr>
        <w:t xml:space="preserve"> </w:t>
      </w:r>
      <w:r>
        <w:t>mental</w:t>
      </w:r>
      <w:r>
        <w:rPr>
          <w:spacing w:val="-12"/>
        </w:rPr>
        <w:t xml:space="preserve"> </w:t>
      </w:r>
      <w:r>
        <w:t>health</w:t>
      </w:r>
      <w:r>
        <w:rPr>
          <w:spacing w:val="-9"/>
        </w:rPr>
        <w:t xml:space="preserve"> </w:t>
      </w:r>
      <w:r>
        <w:t>and</w:t>
      </w:r>
      <w:r>
        <w:rPr>
          <w:spacing w:val="-9"/>
        </w:rPr>
        <w:t xml:space="preserve"> </w:t>
      </w:r>
      <w:r>
        <w:t>emotional</w:t>
      </w:r>
      <w:r>
        <w:rPr>
          <w:spacing w:val="-11"/>
        </w:rPr>
        <w:t xml:space="preserve"> </w:t>
      </w:r>
      <w:r>
        <w:t>well-being; (b)protection from harm and neglect;</w:t>
      </w:r>
    </w:p>
    <w:p w14:paraId="6B2FF2A2" w14:textId="77777777" w:rsidR="00A65D9C" w:rsidRDefault="004E4F3C">
      <w:pPr>
        <w:pStyle w:val="ListParagraph"/>
        <w:numPr>
          <w:ilvl w:val="0"/>
          <w:numId w:val="16"/>
        </w:numPr>
        <w:tabs>
          <w:tab w:val="left" w:pos="487"/>
        </w:tabs>
        <w:spacing w:line="249" w:lineRule="exact"/>
        <w:ind w:left="487" w:hanging="255"/>
      </w:pPr>
      <w:r>
        <w:t>education,</w:t>
      </w:r>
      <w:r>
        <w:rPr>
          <w:spacing w:val="-16"/>
        </w:rPr>
        <w:t xml:space="preserve"> </w:t>
      </w:r>
      <w:r>
        <w:t>training</w:t>
      </w:r>
      <w:r>
        <w:rPr>
          <w:spacing w:val="-12"/>
        </w:rPr>
        <w:t xml:space="preserve"> </w:t>
      </w:r>
      <w:r>
        <w:t>and</w:t>
      </w:r>
      <w:r>
        <w:rPr>
          <w:spacing w:val="-15"/>
        </w:rPr>
        <w:t xml:space="preserve"> </w:t>
      </w:r>
      <w:r>
        <w:rPr>
          <w:spacing w:val="-2"/>
        </w:rPr>
        <w:t>recreation;</w:t>
      </w:r>
    </w:p>
    <w:p w14:paraId="6B2FF2A3" w14:textId="77777777" w:rsidR="00A65D9C" w:rsidRDefault="004E4F3C">
      <w:pPr>
        <w:pStyle w:val="ListParagraph"/>
        <w:numPr>
          <w:ilvl w:val="0"/>
          <w:numId w:val="16"/>
        </w:numPr>
        <w:tabs>
          <w:tab w:val="left" w:pos="500"/>
        </w:tabs>
        <w:spacing w:before="2" w:line="240" w:lineRule="auto"/>
        <w:ind w:left="500" w:hanging="268"/>
      </w:pPr>
      <w:r>
        <w:t>the</w:t>
      </w:r>
      <w:r>
        <w:rPr>
          <w:spacing w:val="-8"/>
        </w:rPr>
        <w:t xml:space="preserve"> </w:t>
      </w:r>
      <w:r>
        <w:t>contribution</w:t>
      </w:r>
      <w:r>
        <w:rPr>
          <w:spacing w:val="-10"/>
        </w:rPr>
        <w:t xml:space="preserve"> </w:t>
      </w:r>
      <w:r>
        <w:t>made</w:t>
      </w:r>
      <w:r>
        <w:rPr>
          <w:spacing w:val="-10"/>
        </w:rPr>
        <w:t xml:space="preserve"> </w:t>
      </w:r>
      <w:r>
        <w:t>by</w:t>
      </w:r>
      <w:r>
        <w:rPr>
          <w:spacing w:val="-10"/>
        </w:rPr>
        <w:t xml:space="preserve"> </w:t>
      </w:r>
      <w:r>
        <w:t>them</w:t>
      </w:r>
      <w:r>
        <w:rPr>
          <w:spacing w:val="-8"/>
        </w:rPr>
        <w:t xml:space="preserve"> </w:t>
      </w:r>
      <w:r>
        <w:t>to</w:t>
      </w:r>
      <w:r>
        <w:rPr>
          <w:spacing w:val="-10"/>
        </w:rPr>
        <w:t xml:space="preserve"> </w:t>
      </w:r>
      <w:r>
        <w:rPr>
          <w:spacing w:val="-2"/>
        </w:rPr>
        <w:t>society;</w:t>
      </w:r>
    </w:p>
    <w:p w14:paraId="6B2FF2A4" w14:textId="77777777" w:rsidR="00A65D9C" w:rsidRDefault="004E4F3C">
      <w:pPr>
        <w:pStyle w:val="ListParagraph"/>
        <w:numPr>
          <w:ilvl w:val="0"/>
          <w:numId w:val="16"/>
        </w:numPr>
        <w:tabs>
          <w:tab w:val="left" w:pos="497"/>
        </w:tabs>
        <w:spacing w:before="4" w:line="240" w:lineRule="auto"/>
        <w:ind w:left="497" w:hanging="265"/>
      </w:pPr>
      <w:r>
        <w:rPr>
          <w:spacing w:val="-2"/>
        </w:rPr>
        <w:t>social</w:t>
      </w:r>
      <w:r>
        <w:rPr>
          <w:spacing w:val="-3"/>
        </w:rPr>
        <w:t xml:space="preserve"> </w:t>
      </w:r>
      <w:r>
        <w:rPr>
          <w:spacing w:val="-2"/>
        </w:rPr>
        <w:t>and</w:t>
      </w:r>
      <w:r>
        <w:rPr>
          <w:spacing w:val="-1"/>
        </w:rPr>
        <w:t xml:space="preserve"> </w:t>
      </w:r>
      <w:r>
        <w:rPr>
          <w:spacing w:val="-2"/>
        </w:rPr>
        <w:t>economic</w:t>
      </w:r>
      <w:r>
        <w:rPr>
          <w:spacing w:val="-1"/>
        </w:rPr>
        <w:t xml:space="preserve"> </w:t>
      </w:r>
      <w:r>
        <w:rPr>
          <w:spacing w:val="-2"/>
        </w:rPr>
        <w:t>well-being.</w:t>
      </w:r>
    </w:p>
    <w:p w14:paraId="6B2FF2A5" w14:textId="77777777" w:rsidR="00A65D9C" w:rsidRDefault="004E4F3C">
      <w:pPr>
        <w:pStyle w:val="BodyText"/>
        <w:spacing w:before="249"/>
        <w:ind w:left="232"/>
      </w:pPr>
      <w:r>
        <w:rPr>
          <w:u w:val="single"/>
        </w:rPr>
        <w:t>Children</w:t>
      </w:r>
      <w:r>
        <w:rPr>
          <w:spacing w:val="-12"/>
          <w:u w:val="single"/>
        </w:rPr>
        <w:t xml:space="preserve"> </w:t>
      </w:r>
      <w:r>
        <w:rPr>
          <w:u w:val="single"/>
        </w:rPr>
        <w:t>Act</w:t>
      </w:r>
      <w:r>
        <w:rPr>
          <w:spacing w:val="-9"/>
          <w:u w:val="single"/>
        </w:rPr>
        <w:t xml:space="preserve"> </w:t>
      </w:r>
      <w:r>
        <w:rPr>
          <w:u w:val="single"/>
        </w:rPr>
        <w:t>2004,</w:t>
      </w:r>
      <w:r>
        <w:rPr>
          <w:spacing w:val="-11"/>
          <w:u w:val="single"/>
        </w:rPr>
        <w:t xml:space="preserve"> </w:t>
      </w:r>
      <w:r>
        <w:rPr>
          <w:u w:val="single"/>
        </w:rPr>
        <w:t>Section</w:t>
      </w:r>
      <w:r>
        <w:rPr>
          <w:spacing w:val="-12"/>
          <w:u w:val="single"/>
        </w:rPr>
        <w:t xml:space="preserve"> </w:t>
      </w:r>
      <w:r>
        <w:rPr>
          <w:spacing w:val="-5"/>
          <w:u w:val="single"/>
        </w:rPr>
        <w:t>16H</w:t>
      </w:r>
    </w:p>
    <w:p w14:paraId="6B2FF2A6" w14:textId="77777777" w:rsidR="00A65D9C" w:rsidRDefault="004E4F3C">
      <w:pPr>
        <w:pStyle w:val="ListParagraph"/>
        <w:numPr>
          <w:ilvl w:val="0"/>
          <w:numId w:val="15"/>
        </w:numPr>
        <w:tabs>
          <w:tab w:val="left" w:pos="496"/>
        </w:tabs>
        <w:spacing w:before="1" w:line="240" w:lineRule="auto"/>
        <w:ind w:right="273" w:firstLine="0"/>
      </w:pPr>
      <w:r>
        <w:t>Any of the safeguarding partners for a local authority area in England may, for the purpose of enabling or assisting the performance of functions conferred</w:t>
      </w:r>
      <w:r>
        <w:rPr>
          <w:spacing w:val="-2"/>
        </w:rPr>
        <w:t xml:space="preserve"> </w:t>
      </w:r>
      <w:r>
        <w:t>by</w:t>
      </w:r>
      <w:r>
        <w:rPr>
          <w:spacing w:val="-7"/>
        </w:rPr>
        <w:t xml:space="preserve"> </w:t>
      </w:r>
      <w:r>
        <w:t>section</w:t>
      </w:r>
      <w:r>
        <w:rPr>
          <w:spacing w:val="-3"/>
        </w:rPr>
        <w:t xml:space="preserve"> </w:t>
      </w:r>
      <w:r>
        <w:t>16E</w:t>
      </w:r>
      <w:r>
        <w:rPr>
          <w:spacing w:val="-6"/>
        </w:rPr>
        <w:t xml:space="preserve"> </w:t>
      </w:r>
      <w:r>
        <w:rPr>
          <w:i/>
        </w:rPr>
        <w:t>[Local</w:t>
      </w:r>
      <w:r>
        <w:rPr>
          <w:i/>
          <w:spacing w:val="-4"/>
        </w:rPr>
        <w:t xml:space="preserve"> </w:t>
      </w:r>
      <w:r>
        <w:rPr>
          <w:i/>
        </w:rPr>
        <w:t>arrangements</w:t>
      </w:r>
      <w:r>
        <w:rPr>
          <w:i/>
          <w:spacing w:val="-6"/>
        </w:rPr>
        <w:t xml:space="preserve"> </w:t>
      </w:r>
      <w:r>
        <w:rPr>
          <w:i/>
        </w:rPr>
        <w:t>for</w:t>
      </w:r>
      <w:r>
        <w:rPr>
          <w:i/>
          <w:spacing w:val="-9"/>
        </w:rPr>
        <w:t xml:space="preserve"> </w:t>
      </w:r>
      <w:r>
        <w:rPr>
          <w:i/>
        </w:rPr>
        <w:t>safeguarding</w:t>
      </w:r>
      <w:r>
        <w:rPr>
          <w:i/>
          <w:spacing w:val="-3"/>
        </w:rPr>
        <w:t xml:space="preserve"> </w:t>
      </w:r>
      <w:r>
        <w:rPr>
          <w:i/>
        </w:rPr>
        <w:t>and</w:t>
      </w:r>
      <w:r>
        <w:rPr>
          <w:i/>
          <w:spacing w:val="-8"/>
        </w:rPr>
        <w:t xml:space="preserve"> </w:t>
      </w:r>
      <w:r>
        <w:rPr>
          <w:i/>
        </w:rPr>
        <w:t>promoting</w:t>
      </w:r>
      <w:r>
        <w:rPr>
          <w:i/>
          <w:spacing w:val="-3"/>
        </w:rPr>
        <w:t xml:space="preserve"> </w:t>
      </w:r>
      <w:r>
        <w:rPr>
          <w:i/>
        </w:rPr>
        <w:t>welfare of</w:t>
      </w:r>
      <w:r>
        <w:rPr>
          <w:i/>
          <w:spacing w:val="-2"/>
        </w:rPr>
        <w:t xml:space="preserve"> </w:t>
      </w:r>
      <w:r>
        <w:rPr>
          <w:i/>
        </w:rPr>
        <w:t>children]</w:t>
      </w:r>
      <w:r>
        <w:rPr>
          <w:i/>
          <w:spacing w:val="-2"/>
        </w:rPr>
        <w:t xml:space="preserve"> </w:t>
      </w:r>
      <w:r>
        <w:t>or</w:t>
      </w:r>
      <w:r>
        <w:rPr>
          <w:spacing w:val="-2"/>
        </w:rPr>
        <w:t xml:space="preserve"> </w:t>
      </w:r>
      <w:r>
        <w:t>16F</w:t>
      </w:r>
      <w:r>
        <w:rPr>
          <w:spacing w:val="-8"/>
        </w:rPr>
        <w:t xml:space="preserve"> </w:t>
      </w:r>
      <w:r>
        <w:rPr>
          <w:i/>
        </w:rPr>
        <w:t>[Local</w:t>
      </w:r>
      <w:r>
        <w:rPr>
          <w:i/>
          <w:spacing w:val="-6"/>
        </w:rPr>
        <w:t xml:space="preserve"> </w:t>
      </w:r>
      <w:r>
        <w:rPr>
          <w:i/>
        </w:rPr>
        <w:t>child</w:t>
      </w:r>
      <w:r>
        <w:rPr>
          <w:i/>
          <w:spacing w:val="-2"/>
        </w:rPr>
        <w:t xml:space="preserve"> </w:t>
      </w:r>
      <w:r>
        <w:rPr>
          <w:i/>
        </w:rPr>
        <w:t>safeguarding</w:t>
      </w:r>
      <w:r>
        <w:rPr>
          <w:i/>
          <w:spacing w:val="-3"/>
        </w:rPr>
        <w:t xml:space="preserve"> </w:t>
      </w:r>
      <w:r>
        <w:rPr>
          <w:i/>
        </w:rPr>
        <w:t>practice</w:t>
      </w:r>
      <w:r>
        <w:rPr>
          <w:i/>
          <w:spacing w:val="-5"/>
        </w:rPr>
        <w:t xml:space="preserve"> </w:t>
      </w:r>
      <w:r>
        <w:rPr>
          <w:i/>
        </w:rPr>
        <w:t>reviews]</w:t>
      </w:r>
      <w:r>
        <w:t>, request a person or body to provide information specified in the request to</w:t>
      </w:r>
    </w:p>
    <w:p w14:paraId="6B2FF2A7" w14:textId="77777777" w:rsidR="00A65D9C" w:rsidRDefault="00A65D9C">
      <w:pPr>
        <w:sectPr w:rsidR="00A65D9C">
          <w:pgSz w:w="16850" w:h="11920" w:orient="landscape"/>
          <w:pgMar w:top="1140" w:right="1000" w:bottom="720" w:left="900" w:header="712" w:footer="531" w:gutter="0"/>
          <w:cols w:space="720"/>
        </w:sectPr>
      </w:pPr>
    </w:p>
    <w:p w14:paraId="6B2FF2A8" w14:textId="77777777" w:rsidR="00A65D9C" w:rsidRDefault="004E4F3C">
      <w:pPr>
        <w:pStyle w:val="ListParagraph"/>
        <w:numPr>
          <w:ilvl w:val="1"/>
          <w:numId w:val="15"/>
        </w:numPr>
        <w:tabs>
          <w:tab w:val="left" w:pos="500"/>
        </w:tabs>
        <w:spacing w:before="83"/>
        <w:ind w:left="500" w:hanging="268"/>
      </w:pPr>
      <w:r>
        <w:t>the</w:t>
      </w:r>
      <w:r>
        <w:rPr>
          <w:spacing w:val="-17"/>
        </w:rPr>
        <w:t xml:space="preserve"> </w:t>
      </w:r>
      <w:r>
        <w:t>safeguarding</w:t>
      </w:r>
      <w:r>
        <w:rPr>
          <w:spacing w:val="-11"/>
        </w:rPr>
        <w:t xml:space="preserve"> </w:t>
      </w:r>
      <w:r>
        <w:t>partner</w:t>
      </w:r>
      <w:r>
        <w:rPr>
          <w:spacing w:val="-10"/>
        </w:rPr>
        <w:t xml:space="preserve"> </w:t>
      </w:r>
      <w:r>
        <w:t>or</w:t>
      </w:r>
      <w:r>
        <w:rPr>
          <w:spacing w:val="-9"/>
        </w:rPr>
        <w:t xml:space="preserve"> </w:t>
      </w:r>
      <w:r>
        <w:t>any</w:t>
      </w:r>
      <w:r>
        <w:rPr>
          <w:spacing w:val="-14"/>
        </w:rPr>
        <w:t xml:space="preserve"> </w:t>
      </w:r>
      <w:r>
        <w:t>other</w:t>
      </w:r>
      <w:r>
        <w:rPr>
          <w:spacing w:val="-11"/>
        </w:rPr>
        <w:t xml:space="preserve"> </w:t>
      </w:r>
      <w:r>
        <w:t>safeguarding</w:t>
      </w:r>
      <w:r>
        <w:rPr>
          <w:spacing w:val="-9"/>
        </w:rPr>
        <w:t xml:space="preserve"> </w:t>
      </w:r>
      <w:r>
        <w:t>partner</w:t>
      </w:r>
      <w:r>
        <w:rPr>
          <w:spacing w:val="-15"/>
        </w:rPr>
        <w:t xml:space="preserve"> </w:t>
      </w:r>
      <w:r>
        <w:t>for</w:t>
      </w:r>
      <w:r>
        <w:rPr>
          <w:spacing w:val="-13"/>
        </w:rPr>
        <w:t xml:space="preserve"> </w:t>
      </w:r>
      <w:r>
        <w:t>the</w:t>
      </w:r>
      <w:r>
        <w:rPr>
          <w:spacing w:val="-10"/>
        </w:rPr>
        <w:t xml:space="preserve"> </w:t>
      </w:r>
      <w:r>
        <w:rPr>
          <w:spacing w:val="-2"/>
        </w:rPr>
        <w:t>area,</w:t>
      </w:r>
    </w:p>
    <w:p w14:paraId="6B2FF2A9" w14:textId="77777777" w:rsidR="00A65D9C" w:rsidRDefault="004E4F3C">
      <w:pPr>
        <w:pStyle w:val="ListParagraph"/>
        <w:numPr>
          <w:ilvl w:val="1"/>
          <w:numId w:val="15"/>
        </w:numPr>
        <w:tabs>
          <w:tab w:val="left" w:pos="500"/>
        </w:tabs>
        <w:ind w:left="500" w:hanging="268"/>
      </w:pPr>
      <w:r>
        <w:t>any</w:t>
      </w:r>
      <w:r>
        <w:rPr>
          <w:spacing w:val="-12"/>
        </w:rPr>
        <w:t xml:space="preserve"> </w:t>
      </w:r>
      <w:r>
        <w:t>of</w:t>
      </w:r>
      <w:r>
        <w:rPr>
          <w:spacing w:val="-5"/>
        </w:rPr>
        <w:t xml:space="preserve"> </w:t>
      </w:r>
      <w:r>
        <w:t>the</w:t>
      </w:r>
      <w:r>
        <w:rPr>
          <w:spacing w:val="-10"/>
        </w:rPr>
        <w:t xml:space="preserve"> </w:t>
      </w:r>
      <w:r>
        <w:t>relevant</w:t>
      </w:r>
      <w:r>
        <w:rPr>
          <w:spacing w:val="-4"/>
        </w:rPr>
        <w:t xml:space="preserve"> </w:t>
      </w:r>
      <w:r>
        <w:t>agencies</w:t>
      </w:r>
      <w:r>
        <w:rPr>
          <w:spacing w:val="-7"/>
        </w:rPr>
        <w:t xml:space="preserve"> </w:t>
      </w:r>
      <w:r>
        <w:t>for</w:t>
      </w:r>
      <w:r>
        <w:rPr>
          <w:spacing w:val="-7"/>
        </w:rPr>
        <w:t xml:space="preserve"> </w:t>
      </w:r>
      <w:r>
        <w:t>the</w:t>
      </w:r>
      <w:r>
        <w:rPr>
          <w:spacing w:val="-8"/>
        </w:rPr>
        <w:t xml:space="preserve"> </w:t>
      </w:r>
      <w:r>
        <w:rPr>
          <w:spacing w:val="-4"/>
        </w:rPr>
        <w:t>area,</w:t>
      </w:r>
    </w:p>
    <w:p w14:paraId="6B2FF2AA" w14:textId="77777777" w:rsidR="00A65D9C" w:rsidRDefault="004E4F3C">
      <w:pPr>
        <w:pStyle w:val="ListParagraph"/>
        <w:numPr>
          <w:ilvl w:val="1"/>
          <w:numId w:val="15"/>
        </w:numPr>
        <w:tabs>
          <w:tab w:val="left" w:pos="487"/>
        </w:tabs>
        <w:ind w:left="487" w:hanging="255"/>
      </w:pPr>
      <w:r>
        <w:t>a</w:t>
      </w:r>
      <w:r>
        <w:rPr>
          <w:spacing w:val="-12"/>
        </w:rPr>
        <w:t xml:space="preserve"> </w:t>
      </w:r>
      <w:r>
        <w:t>reviewer,</w:t>
      </w:r>
      <w:r>
        <w:rPr>
          <w:spacing w:val="-4"/>
        </w:rPr>
        <w:t xml:space="preserve"> </w:t>
      </w:r>
      <w:r>
        <w:rPr>
          <w:spacing w:val="-5"/>
        </w:rPr>
        <w:t>or</w:t>
      </w:r>
    </w:p>
    <w:p w14:paraId="6B2FF2AB" w14:textId="77777777" w:rsidR="00A65D9C" w:rsidRDefault="004E4F3C">
      <w:pPr>
        <w:pStyle w:val="ListParagraph"/>
        <w:numPr>
          <w:ilvl w:val="1"/>
          <w:numId w:val="15"/>
        </w:numPr>
        <w:tabs>
          <w:tab w:val="left" w:pos="497"/>
        </w:tabs>
        <w:spacing w:before="2"/>
        <w:ind w:left="497" w:hanging="265"/>
      </w:pPr>
      <w:r>
        <w:t>another</w:t>
      </w:r>
      <w:r>
        <w:rPr>
          <w:spacing w:val="-9"/>
        </w:rPr>
        <w:t xml:space="preserve"> </w:t>
      </w:r>
      <w:r>
        <w:t>person</w:t>
      </w:r>
      <w:r>
        <w:rPr>
          <w:spacing w:val="-10"/>
        </w:rPr>
        <w:t xml:space="preserve"> </w:t>
      </w:r>
      <w:r>
        <w:t>or</w:t>
      </w:r>
      <w:r>
        <w:rPr>
          <w:spacing w:val="-10"/>
        </w:rPr>
        <w:t xml:space="preserve"> </w:t>
      </w:r>
      <w:r>
        <w:t>body</w:t>
      </w:r>
      <w:r>
        <w:rPr>
          <w:spacing w:val="-7"/>
        </w:rPr>
        <w:t xml:space="preserve"> </w:t>
      </w:r>
      <w:r>
        <w:t>specified</w:t>
      </w:r>
      <w:r>
        <w:rPr>
          <w:spacing w:val="-8"/>
        </w:rPr>
        <w:t xml:space="preserve"> </w:t>
      </w:r>
      <w:r>
        <w:t>in</w:t>
      </w:r>
      <w:r>
        <w:rPr>
          <w:spacing w:val="-10"/>
        </w:rPr>
        <w:t xml:space="preserve"> </w:t>
      </w:r>
      <w:r>
        <w:t>the</w:t>
      </w:r>
      <w:r>
        <w:rPr>
          <w:spacing w:val="-12"/>
        </w:rPr>
        <w:t xml:space="preserve"> </w:t>
      </w:r>
      <w:r>
        <w:rPr>
          <w:spacing w:val="-2"/>
        </w:rPr>
        <w:t>request.</w:t>
      </w:r>
    </w:p>
    <w:p w14:paraId="6B2FF2AC" w14:textId="77777777" w:rsidR="00A65D9C" w:rsidRDefault="004E4F3C">
      <w:pPr>
        <w:pStyle w:val="ListParagraph"/>
        <w:numPr>
          <w:ilvl w:val="0"/>
          <w:numId w:val="15"/>
        </w:numPr>
        <w:tabs>
          <w:tab w:val="left" w:pos="496"/>
        </w:tabs>
        <w:ind w:left="496" w:hanging="264"/>
      </w:pPr>
      <w:r>
        <w:t>The</w:t>
      </w:r>
      <w:r>
        <w:rPr>
          <w:spacing w:val="-10"/>
        </w:rPr>
        <w:t xml:space="preserve"> </w:t>
      </w:r>
      <w:r>
        <w:t>person</w:t>
      </w:r>
      <w:r>
        <w:rPr>
          <w:spacing w:val="-10"/>
        </w:rPr>
        <w:t xml:space="preserve"> </w:t>
      </w:r>
      <w:r>
        <w:t>or</w:t>
      </w:r>
      <w:r>
        <w:rPr>
          <w:spacing w:val="-7"/>
        </w:rPr>
        <w:t xml:space="preserve"> </w:t>
      </w:r>
      <w:r>
        <w:t>body</w:t>
      </w:r>
      <w:r>
        <w:rPr>
          <w:spacing w:val="-10"/>
        </w:rPr>
        <w:t xml:space="preserve"> </w:t>
      </w:r>
      <w:r>
        <w:t>to</w:t>
      </w:r>
      <w:r>
        <w:rPr>
          <w:spacing w:val="-10"/>
        </w:rPr>
        <w:t xml:space="preserve"> </w:t>
      </w:r>
      <w:r>
        <w:t>whom</w:t>
      </w:r>
      <w:r>
        <w:rPr>
          <w:spacing w:val="-6"/>
        </w:rPr>
        <w:t xml:space="preserve"> </w:t>
      </w:r>
      <w:r>
        <w:t>a</w:t>
      </w:r>
      <w:r>
        <w:rPr>
          <w:spacing w:val="-10"/>
        </w:rPr>
        <w:t xml:space="preserve"> </w:t>
      </w:r>
      <w:r>
        <w:t>request</w:t>
      </w:r>
      <w:r>
        <w:rPr>
          <w:spacing w:val="-7"/>
        </w:rPr>
        <w:t xml:space="preserve"> </w:t>
      </w:r>
      <w:r>
        <w:t>under</w:t>
      </w:r>
      <w:r>
        <w:rPr>
          <w:spacing w:val="-6"/>
        </w:rPr>
        <w:t xml:space="preserve"> </w:t>
      </w:r>
      <w:r>
        <w:t>this</w:t>
      </w:r>
      <w:r>
        <w:rPr>
          <w:spacing w:val="-8"/>
        </w:rPr>
        <w:t xml:space="preserve"> </w:t>
      </w:r>
      <w:r>
        <w:t>section</w:t>
      </w:r>
      <w:r>
        <w:rPr>
          <w:spacing w:val="-5"/>
        </w:rPr>
        <w:t xml:space="preserve"> </w:t>
      </w:r>
      <w:r>
        <w:t>is</w:t>
      </w:r>
      <w:r>
        <w:rPr>
          <w:spacing w:val="-9"/>
        </w:rPr>
        <w:t xml:space="preserve"> </w:t>
      </w:r>
      <w:r>
        <w:t>made</w:t>
      </w:r>
      <w:r>
        <w:rPr>
          <w:spacing w:val="-12"/>
        </w:rPr>
        <w:t xml:space="preserve"> </w:t>
      </w:r>
      <w:r>
        <w:t>must</w:t>
      </w:r>
      <w:r>
        <w:rPr>
          <w:spacing w:val="-6"/>
        </w:rPr>
        <w:t xml:space="preserve"> </w:t>
      </w:r>
      <w:r>
        <w:t>comply</w:t>
      </w:r>
      <w:r>
        <w:rPr>
          <w:spacing w:val="-6"/>
        </w:rPr>
        <w:t xml:space="preserve"> </w:t>
      </w:r>
      <w:r>
        <w:t>with</w:t>
      </w:r>
      <w:r>
        <w:rPr>
          <w:spacing w:val="-7"/>
        </w:rPr>
        <w:t xml:space="preserve"> </w:t>
      </w:r>
      <w:r>
        <w:t>the</w:t>
      </w:r>
      <w:r>
        <w:rPr>
          <w:spacing w:val="-8"/>
        </w:rPr>
        <w:t xml:space="preserve"> </w:t>
      </w:r>
      <w:r>
        <w:rPr>
          <w:spacing w:val="-2"/>
        </w:rPr>
        <w:t>request.</w:t>
      </w:r>
    </w:p>
    <w:p w14:paraId="6B2FF2AD" w14:textId="77777777" w:rsidR="00A65D9C" w:rsidRDefault="004E4F3C">
      <w:pPr>
        <w:pStyle w:val="ListParagraph"/>
        <w:numPr>
          <w:ilvl w:val="0"/>
          <w:numId w:val="15"/>
        </w:numPr>
        <w:tabs>
          <w:tab w:val="left" w:pos="496"/>
        </w:tabs>
        <w:spacing w:before="3" w:line="240" w:lineRule="auto"/>
        <w:ind w:right="231" w:firstLine="0"/>
      </w:pPr>
      <w:r>
        <w:t>The</w:t>
      </w:r>
      <w:r>
        <w:rPr>
          <w:spacing w:val="-5"/>
        </w:rPr>
        <w:t xml:space="preserve"> </w:t>
      </w:r>
      <w:r>
        <w:t>safeguarding partner</w:t>
      </w:r>
      <w:r>
        <w:rPr>
          <w:spacing w:val="-2"/>
        </w:rPr>
        <w:t xml:space="preserve"> </w:t>
      </w:r>
      <w:r>
        <w:t>that</w:t>
      </w:r>
      <w:r>
        <w:rPr>
          <w:spacing w:val="-4"/>
        </w:rPr>
        <w:t xml:space="preserve"> </w:t>
      </w:r>
      <w:r>
        <w:t>made</w:t>
      </w:r>
      <w:r>
        <w:rPr>
          <w:spacing w:val="-5"/>
        </w:rPr>
        <w:t xml:space="preserve"> </w:t>
      </w:r>
      <w:r>
        <w:t>the</w:t>
      </w:r>
      <w:r>
        <w:rPr>
          <w:spacing w:val="-7"/>
        </w:rPr>
        <w:t xml:space="preserve"> </w:t>
      </w:r>
      <w:r>
        <w:t>request</w:t>
      </w:r>
      <w:r>
        <w:rPr>
          <w:spacing w:val="-6"/>
        </w:rPr>
        <w:t xml:space="preserve"> </w:t>
      </w:r>
      <w:r>
        <w:t>may</w:t>
      </w:r>
      <w:r>
        <w:rPr>
          <w:spacing w:val="-5"/>
        </w:rPr>
        <w:t xml:space="preserve"> </w:t>
      </w:r>
      <w:r>
        <w:t>enforce</w:t>
      </w:r>
      <w:r>
        <w:rPr>
          <w:spacing w:val="-5"/>
        </w:rPr>
        <w:t xml:space="preserve"> </w:t>
      </w:r>
      <w:r>
        <w:t>the</w:t>
      </w:r>
      <w:r>
        <w:rPr>
          <w:spacing w:val="-3"/>
        </w:rPr>
        <w:t xml:space="preserve"> </w:t>
      </w:r>
      <w:r>
        <w:t>duty</w:t>
      </w:r>
      <w:r>
        <w:rPr>
          <w:spacing w:val="-7"/>
        </w:rPr>
        <w:t xml:space="preserve"> </w:t>
      </w:r>
      <w:r>
        <w:t>under subsection</w:t>
      </w:r>
      <w:r>
        <w:rPr>
          <w:spacing w:val="-5"/>
        </w:rPr>
        <w:t xml:space="preserve"> </w:t>
      </w:r>
      <w:r>
        <w:t>(2)</w:t>
      </w:r>
      <w:r>
        <w:rPr>
          <w:spacing w:val="-1"/>
        </w:rPr>
        <w:t xml:space="preserve"> </w:t>
      </w:r>
      <w:r>
        <w:t>against</w:t>
      </w:r>
      <w:r>
        <w:rPr>
          <w:spacing w:val="-2"/>
        </w:rPr>
        <w:t xml:space="preserve"> </w:t>
      </w:r>
      <w:r>
        <w:t>the</w:t>
      </w:r>
      <w:r>
        <w:rPr>
          <w:spacing w:val="-5"/>
        </w:rPr>
        <w:t xml:space="preserve"> </w:t>
      </w:r>
      <w:r>
        <w:t>person</w:t>
      </w:r>
      <w:r>
        <w:rPr>
          <w:spacing w:val="-3"/>
        </w:rPr>
        <w:t xml:space="preserve"> </w:t>
      </w:r>
      <w:r>
        <w:t>or body</w:t>
      </w:r>
      <w:r>
        <w:rPr>
          <w:spacing w:val="-5"/>
        </w:rPr>
        <w:t xml:space="preserve"> </w:t>
      </w:r>
      <w:r>
        <w:t>by</w:t>
      </w:r>
      <w:r>
        <w:rPr>
          <w:spacing w:val="-5"/>
        </w:rPr>
        <w:t xml:space="preserve"> </w:t>
      </w:r>
      <w:r>
        <w:t>making an</w:t>
      </w:r>
      <w:r>
        <w:rPr>
          <w:spacing w:val="-3"/>
        </w:rPr>
        <w:t xml:space="preserve"> </w:t>
      </w:r>
      <w:r>
        <w:t>application</w:t>
      </w:r>
      <w:r>
        <w:rPr>
          <w:spacing w:val="-5"/>
        </w:rPr>
        <w:t xml:space="preserve"> </w:t>
      </w:r>
      <w:r>
        <w:t>to the High Court or the county court for an injunction.</w:t>
      </w:r>
    </w:p>
    <w:p w14:paraId="6B2FF2AE" w14:textId="77777777" w:rsidR="00A65D9C" w:rsidRDefault="004E4F3C">
      <w:pPr>
        <w:pStyle w:val="ListParagraph"/>
        <w:numPr>
          <w:ilvl w:val="0"/>
          <w:numId w:val="15"/>
        </w:numPr>
        <w:tabs>
          <w:tab w:val="left" w:pos="496"/>
        </w:tabs>
        <w:spacing w:line="249" w:lineRule="exact"/>
        <w:ind w:left="496" w:hanging="264"/>
      </w:pPr>
      <w:r>
        <w:t>The</w:t>
      </w:r>
      <w:r>
        <w:rPr>
          <w:spacing w:val="-14"/>
        </w:rPr>
        <w:t xml:space="preserve"> </w:t>
      </w:r>
      <w:r>
        <w:t>information</w:t>
      </w:r>
      <w:r>
        <w:rPr>
          <w:spacing w:val="-10"/>
        </w:rPr>
        <w:t xml:space="preserve"> </w:t>
      </w:r>
      <w:r>
        <w:t>may</w:t>
      </w:r>
      <w:r>
        <w:rPr>
          <w:spacing w:val="-12"/>
        </w:rPr>
        <w:t xml:space="preserve"> </w:t>
      </w:r>
      <w:r>
        <w:t>be</w:t>
      </w:r>
      <w:r>
        <w:rPr>
          <w:spacing w:val="-10"/>
        </w:rPr>
        <w:t xml:space="preserve"> </w:t>
      </w:r>
      <w:r>
        <w:t>used</w:t>
      </w:r>
      <w:r>
        <w:rPr>
          <w:spacing w:val="-7"/>
        </w:rPr>
        <w:t xml:space="preserve"> </w:t>
      </w:r>
      <w:r>
        <w:t>by</w:t>
      </w:r>
      <w:r>
        <w:rPr>
          <w:spacing w:val="-12"/>
        </w:rPr>
        <w:t xml:space="preserve"> </w:t>
      </w:r>
      <w:r>
        <w:t>the</w:t>
      </w:r>
      <w:r>
        <w:rPr>
          <w:spacing w:val="-8"/>
        </w:rPr>
        <w:t xml:space="preserve"> </w:t>
      </w:r>
      <w:r>
        <w:t>person</w:t>
      </w:r>
      <w:r>
        <w:rPr>
          <w:spacing w:val="-9"/>
        </w:rPr>
        <w:t xml:space="preserve"> </w:t>
      </w:r>
      <w:r>
        <w:t>or</w:t>
      </w:r>
      <w:r>
        <w:rPr>
          <w:spacing w:val="-7"/>
        </w:rPr>
        <w:t xml:space="preserve"> </w:t>
      </w:r>
      <w:r>
        <w:t>body</w:t>
      </w:r>
      <w:r>
        <w:rPr>
          <w:spacing w:val="-12"/>
        </w:rPr>
        <w:t xml:space="preserve"> </w:t>
      </w:r>
      <w:r>
        <w:t>to</w:t>
      </w:r>
      <w:r>
        <w:rPr>
          <w:spacing w:val="-5"/>
        </w:rPr>
        <w:t xml:space="preserve"> </w:t>
      </w:r>
      <w:r>
        <w:t>whom</w:t>
      </w:r>
      <w:r>
        <w:rPr>
          <w:spacing w:val="-4"/>
        </w:rPr>
        <w:t xml:space="preserve"> </w:t>
      </w:r>
      <w:r>
        <w:t>it</w:t>
      </w:r>
      <w:r>
        <w:rPr>
          <w:spacing w:val="-9"/>
        </w:rPr>
        <w:t xml:space="preserve"> </w:t>
      </w:r>
      <w:r>
        <w:t>is</w:t>
      </w:r>
      <w:r>
        <w:rPr>
          <w:spacing w:val="-5"/>
        </w:rPr>
        <w:t xml:space="preserve"> </w:t>
      </w:r>
      <w:r>
        <w:t>provided</w:t>
      </w:r>
      <w:r>
        <w:rPr>
          <w:spacing w:val="-7"/>
        </w:rPr>
        <w:t xml:space="preserve"> </w:t>
      </w:r>
      <w:r>
        <w:t>only</w:t>
      </w:r>
      <w:r>
        <w:rPr>
          <w:spacing w:val="-8"/>
        </w:rPr>
        <w:t xml:space="preserve"> </w:t>
      </w:r>
      <w:r>
        <w:t>for</w:t>
      </w:r>
      <w:r>
        <w:rPr>
          <w:spacing w:val="-11"/>
        </w:rPr>
        <w:t xml:space="preserve"> </w:t>
      </w:r>
      <w:r>
        <w:t>the</w:t>
      </w:r>
      <w:r>
        <w:rPr>
          <w:spacing w:val="-10"/>
        </w:rPr>
        <w:t xml:space="preserve"> </w:t>
      </w:r>
      <w:r>
        <w:t>purpose</w:t>
      </w:r>
      <w:r>
        <w:rPr>
          <w:spacing w:val="-12"/>
        </w:rPr>
        <w:t xml:space="preserve"> </w:t>
      </w:r>
      <w:r>
        <w:t>mentioned</w:t>
      </w:r>
      <w:r>
        <w:rPr>
          <w:spacing w:val="-8"/>
        </w:rPr>
        <w:t xml:space="preserve"> </w:t>
      </w:r>
      <w:r>
        <w:t>in</w:t>
      </w:r>
      <w:r>
        <w:rPr>
          <w:spacing w:val="-7"/>
        </w:rPr>
        <w:t xml:space="preserve"> </w:t>
      </w:r>
      <w:r>
        <w:t>subsection</w:t>
      </w:r>
      <w:r>
        <w:rPr>
          <w:spacing w:val="-7"/>
        </w:rPr>
        <w:t xml:space="preserve"> </w:t>
      </w:r>
      <w:r>
        <w:rPr>
          <w:spacing w:val="-4"/>
        </w:rPr>
        <w:t>(1).</w:t>
      </w:r>
    </w:p>
    <w:p w14:paraId="6B2FF2AF" w14:textId="77777777" w:rsidR="00A65D9C" w:rsidRDefault="00A65D9C">
      <w:pPr>
        <w:pStyle w:val="BodyText"/>
        <w:spacing w:before="121"/>
      </w:pPr>
    </w:p>
    <w:p w14:paraId="6B2FF2B0" w14:textId="77777777" w:rsidR="00A65D9C" w:rsidRDefault="004E4F3C">
      <w:pPr>
        <w:pStyle w:val="BodyText"/>
        <w:spacing w:before="1"/>
        <w:ind w:left="232" w:right="177"/>
      </w:pPr>
      <w:r>
        <w:t>The</w:t>
      </w:r>
      <w:r>
        <w:rPr>
          <w:spacing w:val="-3"/>
        </w:rPr>
        <w:t xml:space="preserve"> </w:t>
      </w:r>
      <w:r>
        <w:t>effective and</w:t>
      </w:r>
      <w:r>
        <w:rPr>
          <w:spacing w:val="-5"/>
        </w:rPr>
        <w:t xml:space="preserve"> </w:t>
      </w:r>
      <w:r>
        <w:t>timely</w:t>
      </w:r>
      <w:r>
        <w:rPr>
          <w:spacing w:val="-5"/>
        </w:rPr>
        <w:t xml:space="preserve"> </w:t>
      </w:r>
      <w:r>
        <w:t>sharing</w:t>
      </w:r>
      <w:r>
        <w:rPr>
          <w:spacing w:val="-1"/>
        </w:rPr>
        <w:t xml:space="preserve"> </w:t>
      </w:r>
      <w:r>
        <w:t>of information</w:t>
      </w:r>
      <w:r>
        <w:rPr>
          <w:spacing w:val="-1"/>
        </w:rPr>
        <w:t xml:space="preserve"> </w:t>
      </w:r>
      <w:r>
        <w:t>between</w:t>
      </w:r>
      <w:r>
        <w:rPr>
          <w:spacing w:val="-1"/>
        </w:rPr>
        <w:t xml:space="preserve"> </w:t>
      </w:r>
      <w:r>
        <w:t>agencies</w:t>
      </w:r>
      <w:r>
        <w:rPr>
          <w:spacing w:val="-1"/>
        </w:rPr>
        <w:t xml:space="preserve"> </w:t>
      </w:r>
      <w:r>
        <w:t>and</w:t>
      </w:r>
      <w:r>
        <w:rPr>
          <w:spacing w:val="-1"/>
        </w:rPr>
        <w:t xml:space="preserve"> </w:t>
      </w:r>
      <w:r>
        <w:t>organisations</w:t>
      </w:r>
      <w:r>
        <w:rPr>
          <w:spacing w:val="-1"/>
        </w:rPr>
        <w:t xml:space="preserve"> </w:t>
      </w:r>
      <w:r>
        <w:t>is</w:t>
      </w:r>
      <w:r>
        <w:rPr>
          <w:spacing w:val="-1"/>
        </w:rPr>
        <w:t xml:space="preserve"> </w:t>
      </w:r>
      <w:r>
        <w:t>essential</w:t>
      </w:r>
      <w:r>
        <w:rPr>
          <w:spacing w:val="-2"/>
        </w:rPr>
        <w:t xml:space="preserve"> </w:t>
      </w:r>
      <w:r>
        <w:t>to</w:t>
      </w:r>
      <w:r>
        <w:rPr>
          <w:spacing w:val="-4"/>
        </w:rPr>
        <w:t xml:space="preserve"> </w:t>
      </w:r>
      <w:r>
        <w:t>enable</w:t>
      </w:r>
      <w:r>
        <w:rPr>
          <w:spacing w:val="-1"/>
        </w:rPr>
        <w:t xml:space="preserve"> </w:t>
      </w:r>
      <w:r>
        <w:t>early</w:t>
      </w:r>
      <w:r>
        <w:rPr>
          <w:spacing w:val="-3"/>
        </w:rPr>
        <w:t xml:space="preserve"> </w:t>
      </w:r>
      <w:r>
        <w:t>intervention</w:t>
      </w:r>
      <w:r>
        <w:rPr>
          <w:spacing w:val="-1"/>
        </w:rPr>
        <w:t xml:space="preserve"> </w:t>
      </w:r>
      <w:r>
        <w:t>and</w:t>
      </w:r>
      <w:r>
        <w:rPr>
          <w:spacing w:val="-1"/>
        </w:rPr>
        <w:t xml:space="preserve"> </w:t>
      </w:r>
      <w:r>
        <w:t>preventative</w:t>
      </w:r>
      <w:r>
        <w:rPr>
          <w:spacing w:val="-1"/>
        </w:rPr>
        <w:t xml:space="preserve"> </w:t>
      </w:r>
      <w:r>
        <w:t>work for safeguarding and promoting welfare of those experiencing and at risk of abuse and harm and</w:t>
      </w:r>
      <w:r>
        <w:rPr>
          <w:spacing w:val="-1"/>
        </w:rPr>
        <w:t xml:space="preserve"> </w:t>
      </w:r>
      <w:r>
        <w:t>for wider public protection. For this reason, this Tier 1 DSA applies to all areas of children’s safeguarding. In the context of this document a Tier 1 DSA can be understood as an overarching, strategic agreement</w:t>
      </w:r>
      <w:r>
        <w:rPr>
          <w:spacing w:val="-1"/>
        </w:rPr>
        <w:t xml:space="preserve"> </w:t>
      </w:r>
      <w:r>
        <w:t>between</w:t>
      </w:r>
      <w:r>
        <w:rPr>
          <w:spacing w:val="-4"/>
        </w:rPr>
        <w:t xml:space="preserve"> </w:t>
      </w:r>
      <w:r>
        <w:t>Safeguarding</w:t>
      </w:r>
      <w:r>
        <w:rPr>
          <w:spacing w:val="-4"/>
        </w:rPr>
        <w:t xml:space="preserve"> </w:t>
      </w:r>
      <w:r>
        <w:t>partners</w:t>
      </w:r>
      <w:r>
        <w:rPr>
          <w:spacing w:val="-5"/>
        </w:rPr>
        <w:t xml:space="preserve"> </w:t>
      </w:r>
      <w:r>
        <w:t>defining</w:t>
      </w:r>
      <w:r>
        <w:rPr>
          <w:spacing w:val="-4"/>
        </w:rPr>
        <w:t xml:space="preserve"> </w:t>
      </w:r>
      <w:r>
        <w:t>the</w:t>
      </w:r>
      <w:r>
        <w:rPr>
          <w:spacing w:val="-7"/>
        </w:rPr>
        <w:t xml:space="preserve"> </w:t>
      </w:r>
      <w:r>
        <w:t>appropriate</w:t>
      </w:r>
      <w:r>
        <w:rPr>
          <w:spacing w:val="-4"/>
        </w:rPr>
        <w:t xml:space="preserve"> </w:t>
      </w:r>
      <w:r>
        <w:t>arrangements</w:t>
      </w:r>
      <w:r>
        <w:rPr>
          <w:spacing w:val="-7"/>
        </w:rPr>
        <w:t xml:space="preserve"> </w:t>
      </w:r>
      <w:r>
        <w:t>to</w:t>
      </w:r>
      <w:r>
        <w:rPr>
          <w:spacing w:val="-6"/>
        </w:rPr>
        <w:t xml:space="preserve"> </w:t>
      </w:r>
      <w:r>
        <w:t>support</w:t>
      </w:r>
      <w:r>
        <w:rPr>
          <w:spacing w:val="-5"/>
        </w:rPr>
        <w:t xml:space="preserve"> </w:t>
      </w:r>
      <w:r>
        <w:t>multi-organisational</w:t>
      </w:r>
      <w:r>
        <w:rPr>
          <w:spacing w:val="-4"/>
        </w:rPr>
        <w:t xml:space="preserve"> </w:t>
      </w:r>
      <w:r>
        <w:t>information</w:t>
      </w:r>
      <w:r>
        <w:rPr>
          <w:spacing w:val="-4"/>
        </w:rPr>
        <w:t xml:space="preserve"> </w:t>
      </w:r>
      <w:r>
        <w:t>sharing</w:t>
      </w:r>
      <w:r>
        <w:rPr>
          <w:spacing w:val="-6"/>
        </w:rPr>
        <w:t xml:space="preserve"> </w:t>
      </w:r>
      <w:r>
        <w:t>for</w:t>
      </w:r>
      <w:r>
        <w:rPr>
          <w:spacing w:val="-5"/>
        </w:rPr>
        <w:t xml:space="preserve"> </w:t>
      </w:r>
      <w:r>
        <w:t>safeguarding reasons, see appendix 1 for further details.</w:t>
      </w:r>
    </w:p>
    <w:p w14:paraId="6B2FF2B1" w14:textId="77777777" w:rsidR="00A65D9C" w:rsidRDefault="00A65D9C">
      <w:pPr>
        <w:pStyle w:val="BodyText"/>
        <w:spacing w:before="17"/>
      </w:pPr>
    </w:p>
    <w:p w14:paraId="6B2FF2B2" w14:textId="77777777" w:rsidR="00A65D9C" w:rsidRDefault="004E4F3C">
      <w:pPr>
        <w:pStyle w:val="BodyText"/>
        <w:spacing w:before="1"/>
        <w:ind w:left="232"/>
      </w:pPr>
      <w:r>
        <w:t>The</w:t>
      </w:r>
      <w:r>
        <w:rPr>
          <w:spacing w:val="-14"/>
        </w:rPr>
        <w:t xml:space="preserve"> </w:t>
      </w:r>
      <w:r>
        <w:t>UK</w:t>
      </w:r>
      <w:r>
        <w:rPr>
          <w:spacing w:val="-12"/>
        </w:rPr>
        <w:t xml:space="preserve"> </w:t>
      </w:r>
      <w:r>
        <w:t>GDPR</w:t>
      </w:r>
      <w:r>
        <w:rPr>
          <w:spacing w:val="-11"/>
        </w:rPr>
        <w:t xml:space="preserve"> </w:t>
      </w:r>
      <w:r>
        <w:t>sets</w:t>
      </w:r>
      <w:r>
        <w:rPr>
          <w:spacing w:val="-11"/>
        </w:rPr>
        <w:t xml:space="preserve"> </w:t>
      </w:r>
      <w:r>
        <w:t>out</w:t>
      </w:r>
      <w:r>
        <w:rPr>
          <w:spacing w:val="-13"/>
        </w:rPr>
        <w:t xml:space="preserve"> </w:t>
      </w:r>
      <w:r>
        <w:t>seven</w:t>
      </w:r>
      <w:r>
        <w:rPr>
          <w:spacing w:val="-10"/>
        </w:rPr>
        <w:t xml:space="preserve"> </w:t>
      </w:r>
      <w:r>
        <w:t>key</w:t>
      </w:r>
      <w:r>
        <w:rPr>
          <w:spacing w:val="-13"/>
        </w:rPr>
        <w:t xml:space="preserve"> </w:t>
      </w:r>
      <w:r>
        <w:t>principles</w:t>
      </w:r>
      <w:r>
        <w:rPr>
          <w:spacing w:val="-9"/>
        </w:rPr>
        <w:t xml:space="preserve"> </w:t>
      </w:r>
      <w:r>
        <w:t>which</w:t>
      </w:r>
      <w:r>
        <w:rPr>
          <w:spacing w:val="-9"/>
        </w:rPr>
        <w:t xml:space="preserve"> </w:t>
      </w:r>
      <w:r>
        <w:t>should</w:t>
      </w:r>
      <w:r>
        <w:rPr>
          <w:spacing w:val="-9"/>
        </w:rPr>
        <w:t xml:space="preserve"> </w:t>
      </w:r>
      <w:r>
        <w:t>lie</w:t>
      </w:r>
      <w:r>
        <w:rPr>
          <w:spacing w:val="-9"/>
        </w:rPr>
        <w:t xml:space="preserve"> </w:t>
      </w:r>
      <w:r>
        <w:t>at</w:t>
      </w:r>
      <w:r>
        <w:rPr>
          <w:spacing w:val="-8"/>
        </w:rPr>
        <w:t xml:space="preserve"> </w:t>
      </w:r>
      <w:r>
        <w:t>the</w:t>
      </w:r>
      <w:r>
        <w:rPr>
          <w:spacing w:val="-13"/>
        </w:rPr>
        <w:t xml:space="preserve"> </w:t>
      </w:r>
      <w:r>
        <w:t>heart</w:t>
      </w:r>
      <w:r>
        <w:rPr>
          <w:spacing w:val="-8"/>
        </w:rPr>
        <w:t xml:space="preserve"> </w:t>
      </w:r>
      <w:r>
        <w:t>of</w:t>
      </w:r>
      <w:r>
        <w:rPr>
          <w:spacing w:val="-10"/>
        </w:rPr>
        <w:t xml:space="preserve"> </w:t>
      </w:r>
      <w:r>
        <w:t>the</w:t>
      </w:r>
      <w:r>
        <w:rPr>
          <w:spacing w:val="-9"/>
        </w:rPr>
        <w:t xml:space="preserve"> </w:t>
      </w:r>
      <w:r>
        <w:t>partnership’s</w:t>
      </w:r>
      <w:r>
        <w:rPr>
          <w:spacing w:val="-6"/>
        </w:rPr>
        <w:t xml:space="preserve"> </w:t>
      </w:r>
      <w:r>
        <w:t>approach</w:t>
      </w:r>
      <w:r>
        <w:rPr>
          <w:spacing w:val="-10"/>
        </w:rPr>
        <w:t xml:space="preserve"> </w:t>
      </w:r>
      <w:r>
        <w:t>to</w:t>
      </w:r>
      <w:r>
        <w:rPr>
          <w:spacing w:val="-12"/>
        </w:rPr>
        <w:t xml:space="preserve"> </w:t>
      </w:r>
      <w:r>
        <w:t>processing</w:t>
      </w:r>
      <w:r>
        <w:rPr>
          <w:spacing w:val="-6"/>
        </w:rPr>
        <w:t xml:space="preserve"> </w:t>
      </w:r>
      <w:r>
        <w:t>personal</w:t>
      </w:r>
      <w:r>
        <w:rPr>
          <w:spacing w:val="-9"/>
        </w:rPr>
        <w:t xml:space="preserve"> </w:t>
      </w:r>
      <w:r>
        <w:rPr>
          <w:spacing w:val="-2"/>
        </w:rPr>
        <w:t>data:</w:t>
      </w:r>
    </w:p>
    <w:p w14:paraId="6B2FF2B3" w14:textId="77777777" w:rsidR="00A65D9C" w:rsidRDefault="004E4F3C">
      <w:pPr>
        <w:pStyle w:val="ListParagraph"/>
        <w:numPr>
          <w:ilvl w:val="0"/>
          <w:numId w:val="14"/>
        </w:numPr>
        <w:tabs>
          <w:tab w:val="left" w:pos="2289"/>
        </w:tabs>
        <w:spacing w:before="250" w:line="269" w:lineRule="exact"/>
        <w:ind w:left="2289" w:hanging="355"/>
      </w:pPr>
      <w:r>
        <w:t>Lawfulness,</w:t>
      </w:r>
      <w:r>
        <w:rPr>
          <w:spacing w:val="-16"/>
        </w:rPr>
        <w:t xml:space="preserve"> </w:t>
      </w:r>
      <w:r>
        <w:t>fairness,</w:t>
      </w:r>
      <w:r>
        <w:rPr>
          <w:spacing w:val="-13"/>
        </w:rPr>
        <w:t xml:space="preserve"> </w:t>
      </w:r>
      <w:r>
        <w:t>and</w:t>
      </w:r>
      <w:r>
        <w:rPr>
          <w:spacing w:val="-14"/>
        </w:rPr>
        <w:t xml:space="preserve"> </w:t>
      </w:r>
      <w:r>
        <w:rPr>
          <w:spacing w:val="-2"/>
        </w:rPr>
        <w:t>transparency</w:t>
      </w:r>
    </w:p>
    <w:p w14:paraId="6B2FF2B4" w14:textId="77777777" w:rsidR="00A65D9C" w:rsidRDefault="004E4F3C">
      <w:pPr>
        <w:pStyle w:val="ListParagraph"/>
        <w:numPr>
          <w:ilvl w:val="0"/>
          <w:numId w:val="14"/>
        </w:numPr>
        <w:tabs>
          <w:tab w:val="left" w:pos="2289"/>
        </w:tabs>
        <w:spacing w:line="269" w:lineRule="exact"/>
        <w:ind w:left="2289" w:hanging="355"/>
      </w:pPr>
      <w:r>
        <w:t>Purpose</w:t>
      </w:r>
      <w:r>
        <w:rPr>
          <w:spacing w:val="-13"/>
        </w:rPr>
        <w:t xml:space="preserve"> </w:t>
      </w:r>
      <w:r>
        <w:rPr>
          <w:spacing w:val="-2"/>
        </w:rPr>
        <w:t>limitation</w:t>
      </w:r>
    </w:p>
    <w:p w14:paraId="6B2FF2B5" w14:textId="77777777" w:rsidR="00A65D9C" w:rsidRDefault="004E4F3C">
      <w:pPr>
        <w:pStyle w:val="ListParagraph"/>
        <w:numPr>
          <w:ilvl w:val="0"/>
          <w:numId w:val="14"/>
        </w:numPr>
        <w:tabs>
          <w:tab w:val="left" w:pos="2289"/>
        </w:tabs>
        <w:spacing w:line="268" w:lineRule="exact"/>
        <w:ind w:left="2289" w:hanging="355"/>
      </w:pPr>
      <w:r>
        <w:t>Data</w:t>
      </w:r>
      <w:r>
        <w:rPr>
          <w:spacing w:val="-8"/>
        </w:rPr>
        <w:t xml:space="preserve"> </w:t>
      </w:r>
      <w:r>
        <w:rPr>
          <w:spacing w:val="-2"/>
        </w:rPr>
        <w:t>minimisation</w:t>
      </w:r>
    </w:p>
    <w:p w14:paraId="6B2FF2B6" w14:textId="77777777" w:rsidR="00A65D9C" w:rsidRDefault="004E4F3C">
      <w:pPr>
        <w:pStyle w:val="ListParagraph"/>
        <w:numPr>
          <w:ilvl w:val="0"/>
          <w:numId w:val="14"/>
        </w:numPr>
        <w:tabs>
          <w:tab w:val="left" w:pos="2289"/>
        </w:tabs>
        <w:spacing w:line="268" w:lineRule="exact"/>
        <w:ind w:left="2289" w:hanging="355"/>
      </w:pPr>
      <w:r>
        <w:rPr>
          <w:spacing w:val="-2"/>
        </w:rPr>
        <w:t>Accuracy</w:t>
      </w:r>
    </w:p>
    <w:p w14:paraId="6B2FF2B7" w14:textId="77777777" w:rsidR="00A65D9C" w:rsidRDefault="004E4F3C">
      <w:pPr>
        <w:pStyle w:val="ListParagraph"/>
        <w:numPr>
          <w:ilvl w:val="0"/>
          <w:numId w:val="14"/>
        </w:numPr>
        <w:tabs>
          <w:tab w:val="left" w:pos="2289"/>
        </w:tabs>
        <w:spacing w:line="269" w:lineRule="exact"/>
        <w:ind w:left="2289" w:hanging="355"/>
      </w:pPr>
      <w:r>
        <w:t>Storage</w:t>
      </w:r>
      <w:r>
        <w:rPr>
          <w:spacing w:val="-11"/>
        </w:rPr>
        <w:t xml:space="preserve"> </w:t>
      </w:r>
      <w:r>
        <w:rPr>
          <w:spacing w:val="-2"/>
        </w:rPr>
        <w:t>limitation</w:t>
      </w:r>
    </w:p>
    <w:p w14:paraId="6B2FF2B8" w14:textId="77777777" w:rsidR="00A65D9C" w:rsidRDefault="004E4F3C">
      <w:pPr>
        <w:pStyle w:val="ListParagraph"/>
        <w:numPr>
          <w:ilvl w:val="0"/>
          <w:numId w:val="14"/>
        </w:numPr>
        <w:tabs>
          <w:tab w:val="left" w:pos="2289"/>
        </w:tabs>
        <w:spacing w:line="269" w:lineRule="exact"/>
        <w:ind w:left="2289" w:hanging="355"/>
      </w:pPr>
      <w:r>
        <w:rPr>
          <w:spacing w:val="-2"/>
        </w:rPr>
        <w:t>Integrity</w:t>
      </w:r>
      <w:r>
        <w:t xml:space="preserve"> </w:t>
      </w:r>
      <w:r>
        <w:rPr>
          <w:spacing w:val="-2"/>
        </w:rPr>
        <w:t>and</w:t>
      </w:r>
      <w:r>
        <w:rPr>
          <w:spacing w:val="-1"/>
        </w:rPr>
        <w:t xml:space="preserve"> </w:t>
      </w:r>
      <w:r>
        <w:rPr>
          <w:spacing w:val="-2"/>
        </w:rPr>
        <w:t>confidentiality</w:t>
      </w:r>
      <w:r>
        <w:rPr>
          <w:spacing w:val="-1"/>
        </w:rPr>
        <w:t xml:space="preserve"> </w:t>
      </w:r>
      <w:r>
        <w:rPr>
          <w:spacing w:val="-2"/>
        </w:rPr>
        <w:t>(security)</w:t>
      </w:r>
    </w:p>
    <w:p w14:paraId="6B2FF2B9" w14:textId="77777777" w:rsidR="00A65D9C" w:rsidRDefault="004E4F3C">
      <w:pPr>
        <w:pStyle w:val="ListParagraph"/>
        <w:numPr>
          <w:ilvl w:val="0"/>
          <w:numId w:val="14"/>
        </w:numPr>
        <w:tabs>
          <w:tab w:val="left" w:pos="2289"/>
        </w:tabs>
        <w:spacing w:line="269" w:lineRule="exact"/>
        <w:ind w:left="2289" w:hanging="355"/>
      </w:pPr>
      <w:r>
        <w:rPr>
          <w:spacing w:val="-2"/>
        </w:rPr>
        <w:t>Accountability</w:t>
      </w:r>
    </w:p>
    <w:p w14:paraId="6B2FF2BA" w14:textId="77777777" w:rsidR="00A65D9C" w:rsidRDefault="00A65D9C">
      <w:pPr>
        <w:pStyle w:val="BodyText"/>
        <w:spacing w:before="1"/>
      </w:pPr>
    </w:p>
    <w:p w14:paraId="6B2FF2BB" w14:textId="77777777" w:rsidR="00A65D9C" w:rsidRDefault="004E4F3C">
      <w:pPr>
        <w:pStyle w:val="BodyText"/>
        <w:ind w:left="232"/>
      </w:pPr>
      <w:r>
        <w:t>Please</w:t>
      </w:r>
      <w:r>
        <w:rPr>
          <w:spacing w:val="-11"/>
        </w:rPr>
        <w:t xml:space="preserve"> </w:t>
      </w:r>
      <w:r>
        <w:t>visit</w:t>
      </w:r>
      <w:r>
        <w:rPr>
          <w:spacing w:val="-4"/>
        </w:rPr>
        <w:t xml:space="preserve"> </w:t>
      </w:r>
      <w:r>
        <w:t>the</w:t>
      </w:r>
      <w:r>
        <w:rPr>
          <w:spacing w:val="-9"/>
        </w:rPr>
        <w:t xml:space="preserve"> </w:t>
      </w:r>
      <w:r>
        <w:rPr>
          <w:u w:val="single"/>
        </w:rPr>
        <w:t>ICO</w:t>
      </w:r>
      <w:r>
        <w:rPr>
          <w:spacing w:val="-8"/>
          <w:u w:val="single"/>
        </w:rPr>
        <w:t xml:space="preserve"> </w:t>
      </w:r>
      <w:r>
        <w:rPr>
          <w:u w:val="single"/>
        </w:rPr>
        <w:t>website</w:t>
      </w:r>
      <w:r>
        <w:rPr>
          <w:spacing w:val="-8"/>
        </w:rPr>
        <w:t xml:space="preserve"> </w:t>
      </w:r>
      <w:r>
        <w:t>for</w:t>
      </w:r>
      <w:r>
        <w:rPr>
          <w:spacing w:val="-10"/>
        </w:rPr>
        <w:t xml:space="preserve"> </w:t>
      </w:r>
      <w:r>
        <w:t>more</w:t>
      </w:r>
      <w:r>
        <w:rPr>
          <w:spacing w:val="-9"/>
        </w:rPr>
        <w:t xml:space="preserve"> </w:t>
      </w:r>
      <w:r>
        <w:t>detail</w:t>
      </w:r>
      <w:r>
        <w:rPr>
          <w:spacing w:val="-8"/>
        </w:rPr>
        <w:t xml:space="preserve"> </w:t>
      </w:r>
      <w:r>
        <w:t>on</w:t>
      </w:r>
      <w:r>
        <w:rPr>
          <w:spacing w:val="-8"/>
        </w:rPr>
        <w:t xml:space="preserve"> </w:t>
      </w:r>
      <w:r>
        <w:t>the</w:t>
      </w:r>
      <w:r>
        <w:rPr>
          <w:spacing w:val="-8"/>
        </w:rPr>
        <w:t xml:space="preserve"> </w:t>
      </w:r>
      <w:r>
        <w:rPr>
          <w:spacing w:val="-2"/>
        </w:rPr>
        <w:t>principles.</w:t>
      </w:r>
    </w:p>
    <w:p w14:paraId="6B2FF2BC" w14:textId="77777777" w:rsidR="00A65D9C" w:rsidRDefault="00A65D9C">
      <w:pPr>
        <w:sectPr w:rsidR="00A65D9C">
          <w:pgSz w:w="16850" w:h="11920" w:orient="landscape"/>
          <w:pgMar w:top="1140" w:right="1000" w:bottom="720" w:left="900" w:header="712" w:footer="531" w:gutter="0"/>
          <w:cols w:space="720"/>
        </w:sectPr>
      </w:pPr>
    </w:p>
    <w:p w14:paraId="6B2FF2BD" w14:textId="77777777" w:rsidR="00A65D9C" w:rsidRDefault="004E4F3C">
      <w:pPr>
        <w:pStyle w:val="Heading1"/>
        <w:numPr>
          <w:ilvl w:val="0"/>
          <w:numId w:val="17"/>
        </w:numPr>
        <w:tabs>
          <w:tab w:val="left" w:pos="499"/>
          <w:tab w:val="left" w:pos="14834"/>
        </w:tabs>
        <w:spacing w:before="402"/>
        <w:ind w:left="499" w:hanging="267"/>
        <w:jc w:val="left"/>
        <w:rPr>
          <w:u w:val="none"/>
        </w:rPr>
      </w:pPr>
      <w:bookmarkStart w:id="1" w:name="2__Contents"/>
      <w:bookmarkEnd w:id="1"/>
      <w:r>
        <w:rPr>
          <w:color w:val="2D5294"/>
          <w:spacing w:val="20"/>
          <w:u w:color="2D5294"/>
        </w:rPr>
        <w:t xml:space="preserve"> </w:t>
      </w:r>
      <w:r>
        <w:rPr>
          <w:color w:val="2D5294"/>
          <w:spacing w:val="-2"/>
          <w:u w:color="2D5294"/>
        </w:rPr>
        <w:t>Contents</w:t>
      </w:r>
      <w:r>
        <w:rPr>
          <w:color w:val="2D5294"/>
          <w:u w:color="2D5294"/>
        </w:rPr>
        <w:tab/>
      </w:r>
    </w:p>
    <w:p w14:paraId="6B2FF2BE" w14:textId="77777777" w:rsidR="00A65D9C" w:rsidRDefault="00A65D9C">
      <w:pPr>
        <w:pStyle w:val="BodyText"/>
        <w:spacing w:before="133"/>
        <w:rPr>
          <w:b/>
        </w:rPr>
      </w:pPr>
    </w:p>
    <w:p w14:paraId="6B2FF2BF" w14:textId="77777777" w:rsidR="00A65D9C" w:rsidRDefault="004E4F3C">
      <w:pPr>
        <w:pStyle w:val="ListParagraph"/>
        <w:numPr>
          <w:ilvl w:val="1"/>
          <w:numId w:val="17"/>
        </w:numPr>
        <w:tabs>
          <w:tab w:val="left" w:pos="1379"/>
        </w:tabs>
        <w:ind w:left="1379" w:hanging="179"/>
        <w:jc w:val="left"/>
      </w:pPr>
      <w:r>
        <w:rPr>
          <w:spacing w:val="-2"/>
        </w:rPr>
        <w:t>Introduction</w:t>
      </w:r>
    </w:p>
    <w:p w14:paraId="6B2FF2C0" w14:textId="77777777" w:rsidR="00A65D9C" w:rsidRDefault="004E4F3C">
      <w:pPr>
        <w:pStyle w:val="ListParagraph"/>
        <w:numPr>
          <w:ilvl w:val="1"/>
          <w:numId w:val="17"/>
        </w:numPr>
        <w:tabs>
          <w:tab w:val="left" w:pos="1379"/>
        </w:tabs>
        <w:ind w:left="1379" w:hanging="179"/>
        <w:jc w:val="left"/>
      </w:pPr>
      <w:r>
        <w:rPr>
          <w:spacing w:val="-2"/>
        </w:rPr>
        <w:t>Contents</w:t>
      </w:r>
    </w:p>
    <w:p w14:paraId="6B2FF2C1" w14:textId="77777777" w:rsidR="00A65D9C" w:rsidRDefault="004E4F3C">
      <w:pPr>
        <w:pStyle w:val="ListParagraph"/>
        <w:numPr>
          <w:ilvl w:val="1"/>
          <w:numId w:val="17"/>
        </w:numPr>
        <w:tabs>
          <w:tab w:val="left" w:pos="1379"/>
        </w:tabs>
        <w:spacing w:before="2" w:line="240" w:lineRule="auto"/>
        <w:ind w:left="1379" w:hanging="179"/>
        <w:jc w:val="left"/>
      </w:pPr>
      <w:r>
        <w:rPr>
          <w:spacing w:val="-2"/>
        </w:rPr>
        <w:t>Administration</w:t>
      </w:r>
    </w:p>
    <w:p w14:paraId="6B2FF2C2" w14:textId="77777777" w:rsidR="00A65D9C" w:rsidRDefault="004E4F3C">
      <w:pPr>
        <w:pStyle w:val="ListParagraph"/>
        <w:numPr>
          <w:ilvl w:val="1"/>
          <w:numId w:val="17"/>
        </w:numPr>
        <w:tabs>
          <w:tab w:val="left" w:pos="1379"/>
        </w:tabs>
        <w:spacing w:before="1"/>
        <w:ind w:left="1379" w:hanging="179"/>
        <w:jc w:val="left"/>
      </w:pPr>
      <w:r>
        <w:rPr>
          <w:spacing w:val="-2"/>
        </w:rPr>
        <w:t>Scope</w:t>
      </w:r>
    </w:p>
    <w:p w14:paraId="6B2FF2C3" w14:textId="77777777" w:rsidR="00A65D9C" w:rsidRDefault="004E4F3C">
      <w:pPr>
        <w:pStyle w:val="ListParagraph"/>
        <w:numPr>
          <w:ilvl w:val="1"/>
          <w:numId w:val="17"/>
        </w:numPr>
        <w:tabs>
          <w:tab w:val="left" w:pos="1379"/>
        </w:tabs>
        <w:ind w:left="1379" w:hanging="179"/>
        <w:jc w:val="left"/>
      </w:pPr>
      <w:r>
        <w:t>Purpose</w:t>
      </w:r>
      <w:r>
        <w:rPr>
          <w:spacing w:val="-11"/>
        </w:rPr>
        <w:t xml:space="preserve"> </w:t>
      </w:r>
      <w:r>
        <w:t>and</w:t>
      </w:r>
      <w:r>
        <w:rPr>
          <w:spacing w:val="-6"/>
        </w:rPr>
        <w:t xml:space="preserve"> </w:t>
      </w:r>
      <w:r>
        <w:rPr>
          <w:spacing w:val="-2"/>
        </w:rPr>
        <w:t>benefits</w:t>
      </w:r>
    </w:p>
    <w:p w14:paraId="6B2FF2C4" w14:textId="77777777" w:rsidR="00A65D9C" w:rsidRDefault="004E4F3C">
      <w:pPr>
        <w:pStyle w:val="ListParagraph"/>
        <w:numPr>
          <w:ilvl w:val="1"/>
          <w:numId w:val="17"/>
        </w:numPr>
        <w:tabs>
          <w:tab w:val="left" w:pos="1379"/>
        </w:tabs>
        <w:spacing w:before="2"/>
        <w:ind w:left="1379" w:hanging="179"/>
        <w:jc w:val="left"/>
      </w:pPr>
      <w:r>
        <w:rPr>
          <w:spacing w:val="-2"/>
        </w:rPr>
        <w:t>Responsibilities</w:t>
      </w:r>
      <w:r>
        <w:rPr>
          <w:spacing w:val="-3"/>
        </w:rPr>
        <w:t xml:space="preserve"> </w:t>
      </w:r>
      <w:r>
        <w:rPr>
          <w:spacing w:val="-2"/>
        </w:rPr>
        <w:t>/</w:t>
      </w:r>
      <w:r>
        <w:rPr>
          <w:spacing w:val="1"/>
        </w:rPr>
        <w:t xml:space="preserve"> </w:t>
      </w:r>
      <w:r>
        <w:rPr>
          <w:spacing w:val="-2"/>
        </w:rPr>
        <w:t>partner</w:t>
      </w:r>
      <w:r>
        <w:rPr>
          <w:spacing w:val="-3"/>
        </w:rPr>
        <w:t xml:space="preserve"> </w:t>
      </w:r>
      <w:r>
        <w:rPr>
          <w:spacing w:val="-2"/>
        </w:rPr>
        <w:t>commitments</w:t>
      </w:r>
    </w:p>
    <w:p w14:paraId="6B2FF2C5" w14:textId="77777777" w:rsidR="00A65D9C" w:rsidRDefault="004E4F3C">
      <w:pPr>
        <w:pStyle w:val="ListParagraph"/>
        <w:numPr>
          <w:ilvl w:val="1"/>
          <w:numId w:val="17"/>
        </w:numPr>
        <w:tabs>
          <w:tab w:val="left" w:pos="1379"/>
        </w:tabs>
        <w:ind w:left="1379" w:hanging="179"/>
        <w:jc w:val="left"/>
      </w:pPr>
      <w:r>
        <w:rPr>
          <w:spacing w:val="-2"/>
        </w:rPr>
        <w:t>Lawfulness</w:t>
      </w:r>
    </w:p>
    <w:p w14:paraId="6B2FF2C6" w14:textId="77777777" w:rsidR="00A65D9C" w:rsidRDefault="004E4F3C">
      <w:pPr>
        <w:pStyle w:val="ListParagraph"/>
        <w:numPr>
          <w:ilvl w:val="1"/>
          <w:numId w:val="17"/>
        </w:numPr>
        <w:tabs>
          <w:tab w:val="left" w:pos="1379"/>
        </w:tabs>
        <w:spacing w:before="1"/>
        <w:ind w:left="1379" w:hanging="179"/>
        <w:jc w:val="left"/>
      </w:pPr>
      <w:r>
        <w:rPr>
          <w:spacing w:val="-2"/>
        </w:rPr>
        <w:t>Guidance</w:t>
      </w:r>
    </w:p>
    <w:p w14:paraId="6B2FF2C7" w14:textId="77777777" w:rsidR="00A65D9C" w:rsidRDefault="004E4F3C">
      <w:pPr>
        <w:pStyle w:val="ListParagraph"/>
        <w:numPr>
          <w:ilvl w:val="1"/>
          <w:numId w:val="17"/>
        </w:numPr>
        <w:tabs>
          <w:tab w:val="left" w:pos="1379"/>
        </w:tabs>
        <w:ind w:left="1379" w:hanging="179"/>
        <w:jc w:val="left"/>
      </w:pPr>
      <w:r>
        <w:t>Security</w:t>
      </w:r>
      <w:r>
        <w:rPr>
          <w:spacing w:val="-14"/>
        </w:rPr>
        <w:t xml:space="preserve"> </w:t>
      </w:r>
      <w:r>
        <w:rPr>
          <w:spacing w:val="-2"/>
        </w:rPr>
        <w:t>Standards</w:t>
      </w:r>
    </w:p>
    <w:p w14:paraId="6B2FF2C8" w14:textId="77777777" w:rsidR="00A65D9C" w:rsidRDefault="004E4F3C">
      <w:pPr>
        <w:pStyle w:val="ListParagraph"/>
        <w:numPr>
          <w:ilvl w:val="1"/>
          <w:numId w:val="17"/>
        </w:numPr>
        <w:tabs>
          <w:tab w:val="left" w:pos="1379"/>
        </w:tabs>
        <w:ind w:left="1379" w:hanging="301"/>
        <w:jc w:val="left"/>
      </w:pPr>
      <w:r>
        <w:t>Proportionality</w:t>
      </w:r>
      <w:r>
        <w:rPr>
          <w:spacing w:val="-15"/>
        </w:rPr>
        <w:t xml:space="preserve"> </w:t>
      </w:r>
      <w:r>
        <w:t>and</w:t>
      </w:r>
      <w:r>
        <w:rPr>
          <w:spacing w:val="-15"/>
        </w:rPr>
        <w:t xml:space="preserve"> </w:t>
      </w:r>
      <w:r>
        <w:rPr>
          <w:spacing w:val="-2"/>
        </w:rPr>
        <w:t>necessity</w:t>
      </w:r>
    </w:p>
    <w:p w14:paraId="6B2FF2C9" w14:textId="77777777" w:rsidR="00A65D9C" w:rsidRDefault="004E4F3C">
      <w:pPr>
        <w:pStyle w:val="ListParagraph"/>
        <w:numPr>
          <w:ilvl w:val="1"/>
          <w:numId w:val="17"/>
        </w:numPr>
        <w:tabs>
          <w:tab w:val="left" w:pos="1379"/>
        </w:tabs>
        <w:ind w:left="1379" w:hanging="301"/>
        <w:jc w:val="left"/>
      </w:pPr>
      <w:r>
        <w:rPr>
          <w:spacing w:val="-2"/>
        </w:rPr>
        <w:t>Retention</w:t>
      </w:r>
    </w:p>
    <w:p w14:paraId="6B2FF2CA" w14:textId="77777777" w:rsidR="00A65D9C" w:rsidRDefault="004E4F3C">
      <w:pPr>
        <w:pStyle w:val="ListParagraph"/>
        <w:numPr>
          <w:ilvl w:val="1"/>
          <w:numId w:val="17"/>
        </w:numPr>
        <w:tabs>
          <w:tab w:val="left" w:pos="1379"/>
        </w:tabs>
        <w:ind w:left="1379" w:hanging="301"/>
        <w:jc w:val="left"/>
      </w:pPr>
      <w:r>
        <w:rPr>
          <w:spacing w:val="-2"/>
        </w:rPr>
        <w:t>Individual’s</w:t>
      </w:r>
      <w:r>
        <w:rPr>
          <w:spacing w:val="-3"/>
        </w:rPr>
        <w:t xml:space="preserve"> </w:t>
      </w:r>
      <w:r>
        <w:rPr>
          <w:spacing w:val="-2"/>
        </w:rPr>
        <w:t>rights</w:t>
      </w:r>
    </w:p>
    <w:p w14:paraId="6B2FF2CB" w14:textId="77777777" w:rsidR="00A65D9C" w:rsidRDefault="004E4F3C">
      <w:pPr>
        <w:pStyle w:val="ListParagraph"/>
        <w:numPr>
          <w:ilvl w:val="1"/>
          <w:numId w:val="17"/>
        </w:numPr>
        <w:tabs>
          <w:tab w:val="left" w:pos="1379"/>
        </w:tabs>
        <w:spacing w:before="2"/>
        <w:ind w:left="1379" w:hanging="301"/>
        <w:jc w:val="left"/>
      </w:pPr>
      <w:r>
        <w:rPr>
          <w:spacing w:val="-2"/>
        </w:rPr>
        <w:t>Transparency</w:t>
      </w:r>
    </w:p>
    <w:p w14:paraId="6B2FF2CC" w14:textId="77777777" w:rsidR="00A65D9C" w:rsidRDefault="004E4F3C">
      <w:pPr>
        <w:pStyle w:val="ListParagraph"/>
        <w:numPr>
          <w:ilvl w:val="1"/>
          <w:numId w:val="17"/>
        </w:numPr>
        <w:tabs>
          <w:tab w:val="left" w:pos="1379"/>
        </w:tabs>
        <w:ind w:left="1379" w:hanging="301"/>
        <w:jc w:val="left"/>
      </w:pPr>
      <w:r>
        <w:t>Staff</w:t>
      </w:r>
      <w:r>
        <w:rPr>
          <w:spacing w:val="-7"/>
        </w:rPr>
        <w:t xml:space="preserve"> </w:t>
      </w:r>
      <w:r>
        <w:rPr>
          <w:spacing w:val="-2"/>
        </w:rPr>
        <w:t>development</w:t>
      </w:r>
    </w:p>
    <w:p w14:paraId="6B2FF2CD" w14:textId="77777777" w:rsidR="00A65D9C" w:rsidRDefault="004E4F3C">
      <w:pPr>
        <w:pStyle w:val="ListParagraph"/>
        <w:numPr>
          <w:ilvl w:val="1"/>
          <w:numId w:val="17"/>
        </w:numPr>
        <w:tabs>
          <w:tab w:val="left" w:pos="1379"/>
        </w:tabs>
        <w:ind w:left="1379" w:hanging="301"/>
        <w:jc w:val="left"/>
      </w:pPr>
      <w:r>
        <w:t>Incident</w:t>
      </w:r>
      <w:r>
        <w:rPr>
          <w:spacing w:val="-16"/>
        </w:rPr>
        <w:t xml:space="preserve"> </w:t>
      </w:r>
      <w:r>
        <w:t>management</w:t>
      </w:r>
      <w:r>
        <w:rPr>
          <w:spacing w:val="-14"/>
        </w:rPr>
        <w:t xml:space="preserve"> </w:t>
      </w:r>
      <w:r>
        <w:t>and</w:t>
      </w:r>
      <w:r>
        <w:rPr>
          <w:spacing w:val="-13"/>
        </w:rPr>
        <w:t xml:space="preserve"> </w:t>
      </w:r>
      <w:r>
        <w:rPr>
          <w:spacing w:val="-2"/>
        </w:rPr>
        <w:t>complaints</w:t>
      </w:r>
    </w:p>
    <w:p w14:paraId="6B2FF2CE" w14:textId="77777777" w:rsidR="00A65D9C" w:rsidRDefault="004E4F3C">
      <w:pPr>
        <w:pStyle w:val="ListParagraph"/>
        <w:numPr>
          <w:ilvl w:val="1"/>
          <w:numId w:val="17"/>
        </w:numPr>
        <w:tabs>
          <w:tab w:val="left" w:pos="1379"/>
        </w:tabs>
        <w:ind w:left="1379" w:hanging="301"/>
        <w:jc w:val="left"/>
      </w:pPr>
      <w:r>
        <w:t>Common</w:t>
      </w:r>
      <w:r>
        <w:rPr>
          <w:spacing w:val="-16"/>
        </w:rPr>
        <w:t xml:space="preserve"> </w:t>
      </w:r>
      <w:r>
        <w:t>sharing</w:t>
      </w:r>
      <w:r>
        <w:rPr>
          <w:spacing w:val="-15"/>
        </w:rPr>
        <w:t xml:space="preserve"> </w:t>
      </w:r>
      <w:r>
        <w:t>initiatives/area</w:t>
      </w:r>
      <w:r>
        <w:rPr>
          <w:spacing w:val="-15"/>
        </w:rPr>
        <w:t xml:space="preserve"> </w:t>
      </w:r>
      <w:r>
        <w:t>of</w:t>
      </w:r>
      <w:r>
        <w:rPr>
          <w:spacing w:val="-11"/>
        </w:rPr>
        <w:t xml:space="preserve"> </w:t>
      </w:r>
      <w:r>
        <w:rPr>
          <w:spacing w:val="-4"/>
        </w:rPr>
        <w:t>work</w:t>
      </w:r>
    </w:p>
    <w:p w14:paraId="6B2FF2CF" w14:textId="77777777" w:rsidR="00A65D9C" w:rsidRDefault="004E4F3C">
      <w:pPr>
        <w:pStyle w:val="ListParagraph"/>
        <w:numPr>
          <w:ilvl w:val="1"/>
          <w:numId w:val="17"/>
        </w:numPr>
        <w:tabs>
          <w:tab w:val="left" w:pos="1379"/>
        </w:tabs>
        <w:ind w:left="1379" w:hanging="301"/>
        <w:jc w:val="left"/>
      </w:pPr>
      <w:r>
        <w:t>Dissemination,</w:t>
      </w:r>
      <w:r>
        <w:rPr>
          <w:spacing w:val="-15"/>
        </w:rPr>
        <w:t xml:space="preserve"> </w:t>
      </w:r>
      <w:r>
        <w:t>monitoring,</w:t>
      </w:r>
      <w:r>
        <w:rPr>
          <w:spacing w:val="-12"/>
        </w:rPr>
        <w:t xml:space="preserve"> </w:t>
      </w:r>
      <w:r>
        <w:t>and</w:t>
      </w:r>
      <w:r>
        <w:rPr>
          <w:spacing w:val="-13"/>
        </w:rPr>
        <w:t xml:space="preserve"> </w:t>
      </w:r>
      <w:r>
        <w:t>review</w:t>
      </w:r>
      <w:r>
        <w:rPr>
          <w:spacing w:val="-15"/>
        </w:rPr>
        <w:t xml:space="preserve"> </w:t>
      </w:r>
      <w:r>
        <w:t>of</w:t>
      </w:r>
      <w:r>
        <w:rPr>
          <w:spacing w:val="-11"/>
        </w:rPr>
        <w:t xml:space="preserve"> </w:t>
      </w:r>
      <w:r>
        <w:t>the</w:t>
      </w:r>
      <w:r>
        <w:rPr>
          <w:spacing w:val="-13"/>
        </w:rPr>
        <w:t xml:space="preserve"> </w:t>
      </w:r>
      <w:r>
        <w:rPr>
          <w:spacing w:val="-2"/>
        </w:rPr>
        <w:t>agreement</w:t>
      </w:r>
    </w:p>
    <w:p w14:paraId="6B2FF2D0" w14:textId="77777777" w:rsidR="00A65D9C" w:rsidRDefault="004E4F3C">
      <w:pPr>
        <w:pStyle w:val="ListParagraph"/>
        <w:numPr>
          <w:ilvl w:val="1"/>
          <w:numId w:val="17"/>
        </w:numPr>
        <w:tabs>
          <w:tab w:val="left" w:pos="1379"/>
        </w:tabs>
        <w:spacing w:before="1"/>
        <w:ind w:left="1379" w:hanging="301"/>
        <w:jc w:val="left"/>
      </w:pPr>
      <w:r>
        <w:rPr>
          <w:spacing w:val="-2"/>
        </w:rPr>
        <w:t>Signatories</w:t>
      </w:r>
    </w:p>
    <w:p w14:paraId="6B2FF2D1" w14:textId="77777777" w:rsidR="00A65D9C" w:rsidRDefault="004E4F3C">
      <w:pPr>
        <w:pStyle w:val="BodyText"/>
        <w:spacing w:line="252" w:lineRule="exact"/>
        <w:ind w:left="1078"/>
      </w:pPr>
      <w:r>
        <w:t>Appendix</w:t>
      </w:r>
      <w:r>
        <w:rPr>
          <w:spacing w:val="-8"/>
        </w:rPr>
        <w:t xml:space="preserve"> </w:t>
      </w:r>
      <w:r>
        <w:t>1</w:t>
      </w:r>
      <w:r>
        <w:rPr>
          <w:spacing w:val="-7"/>
        </w:rPr>
        <w:t xml:space="preserve"> </w:t>
      </w:r>
      <w:r>
        <w:t>–</w:t>
      </w:r>
      <w:r>
        <w:rPr>
          <w:spacing w:val="-11"/>
        </w:rPr>
        <w:t xml:space="preserve"> </w:t>
      </w:r>
      <w:r>
        <w:t>Glossary</w:t>
      </w:r>
      <w:r>
        <w:rPr>
          <w:spacing w:val="-9"/>
        </w:rPr>
        <w:t xml:space="preserve"> </w:t>
      </w:r>
      <w:r>
        <w:t>of</w:t>
      </w:r>
      <w:r>
        <w:rPr>
          <w:spacing w:val="-8"/>
        </w:rPr>
        <w:t xml:space="preserve"> </w:t>
      </w:r>
      <w:r>
        <w:rPr>
          <w:spacing w:val="-4"/>
        </w:rPr>
        <w:t>terms</w:t>
      </w:r>
    </w:p>
    <w:p w14:paraId="6B2FF2D2" w14:textId="77777777" w:rsidR="00A65D9C" w:rsidRDefault="004E4F3C">
      <w:pPr>
        <w:pStyle w:val="BodyText"/>
        <w:spacing w:before="4"/>
        <w:ind w:left="1078" w:right="9501"/>
      </w:pPr>
      <w:r>
        <w:t>Appendix</w:t>
      </w:r>
      <w:r>
        <w:rPr>
          <w:spacing w:val="-14"/>
        </w:rPr>
        <w:t xml:space="preserve"> </w:t>
      </w:r>
      <w:r>
        <w:t>2</w:t>
      </w:r>
      <w:r>
        <w:rPr>
          <w:spacing w:val="-14"/>
        </w:rPr>
        <w:t xml:space="preserve"> </w:t>
      </w:r>
      <w:r>
        <w:t>–</w:t>
      </w:r>
      <w:r>
        <w:rPr>
          <w:spacing w:val="-14"/>
        </w:rPr>
        <w:t xml:space="preserve"> </w:t>
      </w:r>
      <w:r>
        <w:t>Information</w:t>
      </w:r>
      <w:r>
        <w:rPr>
          <w:spacing w:val="-14"/>
        </w:rPr>
        <w:t xml:space="preserve"> </w:t>
      </w:r>
      <w:r>
        <w:t>sharing</w:t>
      </w:r>
      <w:r>
        <w:rPr>
          <w:spacing w:val="-12"/>
        </w:rPr>
        <w:t xml:space="preserve"> </w:t>
      </w:r>
      <w:r>
        <w:t>checklist. Appendix 3 – Applicable Legislation Appendix 4 – Partners to this Agreement</w:t>
      </w:r>
    </w:p>
    <w:p w14:paraId="6B2FF2D3" w14:textId="77777777" w:rsidR="00A65D9C" w:rsidRDefault="00A65D9C">
      <w:pPr>
        <w:sectPr w:rsidR="00A65D9C">
          <w:pgSz w:w="16850" w:h="11920" w:orient="landscape"/>
          <w:pgMar w:top="1140" w:right="1000" w:bottom="720" w:left="900" w:header="712" w:footer="531" w:gutter="0"/>
          <w:cols w:space="720"/>
        </w:sectPr>
      </w:pPr>
    </w:p>
    <w:p w14:paraId="6B2FF2D4" w14:textId="77777777" w:rsidR="00A65D9C" w:rsidRDefault="004E4F3C">
      <w:pPr>
        <w:pStyle w:val="Heading1"/>
        <w:numPr>
          <w:ilvl w:val="0"/>
          <w:numId w:val="17"/>
        </w:numPr>
        <w:tabs>
          <w:tab w:val="left" w:pos="499"/>
          <w:tab w:val="left" w:pos="14834"/>
        </w:tabs>
        <w:spacing w:before="87"/>
        <w:ind w:left="499" w:hanging="267"/>
        <w:jc w:val="left"/>
        <w:rPr>
          <w:u w:val="none"/>
        </w:rPr>
      </w:pPr>
      <w:bookmarkStart w:id="2" w:name="3__Administration"/>
      <w:bookmarkEnd w:id="2"/>
      <w:r>
        <w:rPr>
          <w:color w:val="2D5294"/>
          <w:spacing w:val="20"/>
          <w:u w:color="2D5294"/>
        </w:rPr>
        <w:t xml:space="preserve"> </w:t>
      </w:r>
      <w:r>
        <w:rPr>
          <w:color w:val="2D5294"/>
          <w:spacing w:val="-2"/>
          <w:u w:color="2D5294"/>
        </w:rPr>
        <w:t>Administration</w:t>
      </w:r>
      <w:r>
        <w:rPr>
          <w:color w:val="2D5294"/>
          <w:u w:color="2D5294"/>
        </w:rPr>
        <w:tab/>
      </w:r>
    </w:p>
    <w:p w14:paraId="6B2FF2D5" w14:textId="77777777" w:rsidR="00A65D9C" w:rsidRDefault="00A65D9C">
      <w:pPr>
        <w:pStyle w:val="BodyText"/>
        <w:spacing w:before="64"/>
        <w:rPr>
          <w:b/>
          <w:sz w:val="28"/>
        </w:rPr>
      </w:pPr>
    </w:p>
    <w:p w14:paraId="6B2FF2D6" w14:textId="77777777" w:rsidR="00A65D9C" w:rsidRDefault="004E4F3C">
      <w:pPr>
        <w:pStyle w:val="Heading2"/>
        <w:ind w:right="3810"/>
      </w:pPr>
      <w:r>
        <w:rPr>
          <w:noProof/>
        </w:rPr>
        <mc:AlternateContent>
          <mc:Choice Requires="wps">
            <w:drawing>
              <wp:anchor distT="0" distB="0" distL="0" distR="0" simplePos="0" relativeHeight="487588352" behindDoc="1" locked="0" layoutInCell="1" allowOverlap="1" wp14:anchorId="6B2FF5F8" wp14:editId="6B2FF5F9">
                <wp:simplePos x="0" y="0"/>
                <wp:positionH relativeFrom="page">
                  <wp:posOffset>701040</wp:posOffset>
                </wp:positionH>
                <wp:positionV relativeFrom="paragraph">
                  <wp:posOffset>422759</wp:posOffset>
                </wp:positionV>
                <wp:extent cx="929005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0" cy="9525"/>
                        </a:xfrm>
                        <a:custGeom>
                          <a:avLst/>
                          <a:gdLst/>
                          <a:ahLst/>
                          <a:cxnLst/>
                          <a:rect l="l" t="t" r="r" b="b"/>
                          <a:pathLst>
                            <a:path w="9290050" h="9525">
                              <a:moveTo>
                                <a:pt x="9290050" y="0"/>
                              </a:moveTo>
                              <a:lnTo>
                                <a:pt x="0" y="0"/>
                              </a:lnTo>
                              <a:lnTo>
                                <a:pt x="0" y="9144"/>
                              </a:lnTo>
                              <a:lnTo>
                                <a:pt x="9290050" y="9144"/>
                              </a:lnTo>
                              <a:lnTo>
                                <a:pt x="9290050" y="0"/>
                              </a:lnTo>
                              <a:close/>
                            </a:path>
                          </a:pathLst>
                        </a:custGeom>
                        <a:solidFill>
                          <a:srgbClr val="2D5294"/>
                        </a:solidFill>
                      </wps:spPr>
                      <wps:bodyPr wrap="square" lIns="0" tIns="0" rIns="0" bIns="0" rtlCol="0">
                        <a:prstTxWarp prst="textNoShape">
                          <a:avLst/>
                        </a:prstTxWarp>
                        <a:noAutofit/>
                      </wps:bodyPr>
                    </wps:wsp>
                  </a:graphicData>
                </a:graphic>
              </wp:anchor>
            </w:drawing>
          </mc:Choice>
          <mc:Fallback>
            <w:pict>
              <v:shape w14:anchorId="5B808591" id="Graphic 5" o:spid="_x0000_s1026" style="position:absolute;margin-left:55.2pt;margin-top:33.3pt;width:731.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92900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AyIAIAAL0EAAAOAAAAZHJzL2Uyb0RvYy54bWysVMGOmzAQvVfqP1i+NxC0qRoUsqo22qrS&#10;arvSZtWzY0xANYw7dgL79x0bzKL21KoXM2aeh/fejNndDq1mV4W2ga7g61XKmeoklE13LvjL8f7D&#10;J86sE10pNHSq4K/K8tv9+3e73uQqgxp0qZBRkc7mvSl47ZzJk8TKWrXCrsCojpIVYCscbfGclCh6&#10;qt7qJEvTj0kPWBoEqaylt4cxyfehflUp6b5VlVWO6YITNxdWDOvJr8l+J/IzClM3cqIh/oFFK5qO&#10;PjqXOggn2AWbP0q1jUSwULmVhDaBqmqkChpIzTr9Tc1zLYwKWsgca2ab7P8rKx+vz+YJPXVrHkD+&#10;sORI0hubzxm/sRNmqLD1WCLOhuDi6+yiGhyT9HKbbdN0Q2ZLym032cabnIg8npUX674oCHXE9cG6&#10;sQdljEQdIzl0MUTqpO+hDj10nFEPkTPq4WnsoRHOn/PkfMj6BZF64uGTLVzVEQLMeQkz2yiEmL5h&#10;dLfEkqYFKubi04R6I2a7vrmZZMd0fI6w5Wf/ChxGljjGclKDVaPBXndwevaCcEu3LeimvG+09vIt&#10;nk93GtlVkK3ZYZNtI+MFLEzC2Hw/BicoX5+Q9XRfCm5/XgQqzvTXjgbSX64YYAxOMUCn7yBcweA8&#10;Wnccvgs0zFBYcEez8whx3EUex4L4e8CI9Sc7+HxxUDV+ZgK3kdG0oTsS9E/32V/C5T6g3v46+18A&#10;AAD//wMAUEsDBBQABgAIAAAAIQCBcRO04AAAAAoBAAAPAAAAZHJzL2Rvd25yZXYueG1sTI9PS8Qw&#10;EMXvgt8hjODNTeufutSmiwqKuCC4K1hvaTO2xWZSkuy2+umdPenxvfnx5r1iNdtB7NGH3pGCdJGA&#10;QGqc6alV8LZ9OFuCCFGT0YMjVPCNAVbl8VGhc+MmesX9JraCQyjkWkEX45hLGZoOrQ4LNyLx7dN5&#10;qyNL30rj9cThdpDnSZJJq3viD50e8b7D5muzswri4/RU3fnduv6pnqfqfYsf3rwodXoy396AiDjH&#10;PxgO9bk6lNypdjsyQQys0+SSUQVZloE4AFfXF+zU7CxTkGUh/08ofwEAAP//AwBQSwECLQAUAAYA&#10;CAAAACEAtoM4kv4AAADhAQAAEwAAAAAAAAAAAAAAAAAAAAAAW0NvbnRlbnRfVHlwZXNdLnhtbFBL&#10;AQItABQABgAIAAAAIQA4/SH/1gAAAJQBAAALAAAAAAAAAAAAAAAAAC8BAABfcmVscy8ucmVsc1BL&#10;AQItABQABgAIAAAAIQAb9XAyIAIAAL0EAAAOAAAAAAAAAAAAAAAAAC4CAABkcnMvZTJvRG9jLnht&#10;bFBLAQItABQABgAIAAAAIQCBcRO04AAAAAoBAAAPAAAAAAAAAAAAAAAAAHoEAABkcnMvZG93bnJl&#10;di54bWxQSwUGAAAAAAQABADzAAAAhwUAAAAA&#10;" path="m9290050,l,,,9144r9290050,l9290050,xe" fillcolor="#2d5294" stroked="f">
                <v:path arrowok="t"/>
                <w10:wrap type="topAndBottom" anchorx="page"/>
              </v:shape>
            </w:pict>
          </mc:Fallback>
        </mc:AlternateContent>
      </w:r>
      <w:bookmarkStart w:id="3" w:name="The_organisations_below_are_signatories_"/>
      <w:bookmarkEnd w:id="3"/>
      <w:r>
        <w:rPr>
          <w:color w:val="2D5294"/>
        </w:rPr>
        <w:t>The</w:t>
      </w:r>
      <w:r>
        <w:rPr>
          <w:color w:val="2D5294"/>
          <w:spacing w:val="-7"/>
        </w:rPr>
        <w:t xml:space="preserve"> </w:t>
      </w:r>
      <w:r>
        <w:rPr>
          <w:color w:val="2D5294"/>
        </w:rPr>
        <w:t>organisations</w:t>
      </w:r>
      <w:r>
        <w:rPr>
          <w:color w:val="2D5294"/>
          <w:spacing w:val="-6"/>
        </w:rPr>
        <w:t xml:space="preserve"> </w:t>
      </w:r>
      <w:r>
        <w:rPr>
          <w:color w:val="2D5294"/>
        </w:rPr>
        <w:t>below</w:t>
      </w:r>
      <w:r>
        <w:rPr>
          <w:color w:val="2D5294"/>
          <w:spacing w:val="-5"/>
        </w:rPr>
        <w:t xml:space="preserve"> </w:t>
      </w:r>
      <w:r>
        <w:rPr>
          <w:color w:val="2D5294"/>
        </w:rPr>
        <w:t>are</w:t>
      </w:r>
      <w:r>
        <w:rPr>
          <w:color w:val="2D5294"/>
          <w:spacing w:val="-7"/>
        </w:rPr>
        <w:t xml:space="preserve"> </w:t>
      </w:r>
      <w:r>
        <w:rPr>
          <w:color w:val="2D5294"/>
        </w:rPr>
        <w:t>signatories</w:t>
      </w:r>
      <w:r>
        <w:rPr>
          <w:color w:val="2D5294"/>
          <w:spacing w:val="-8"/>
        </w:rPr>
        <w:t xml:space="preserve"> </w:t>
      </w:r>
      <w:r>
        <w:rPr>
          <w:color w:val="2D5294"/>
        </w:rPr>
        <w:t>to</w:t>
      </w:r>
      <w:r>
        <w:rPr>
          <w:color w:val="2D5294"/>
          <w:spacing w:val="-8"/>
        </w:rPr>
        <w:t xml:space="preserve"> </w:t>
      </w:r>
      <w:r>
        <w:rPr>
          <w:color w:val="2D5294"/>
        </w:rPr>
        <w:t>this</w:t>
      </w:r>
      <w:r>
        <w:rPr>
          <w:color w:val="2D5294"/>
          <w:spacing w:val="-5"/>
        </w:rPr>
        <w:t xml:space="preserve"> </w:t>
      </w:r>
      <w:r>
        <w:rPr>
          <w:color w:val="2D5294"/>
        </w:rPr>
        <w:t>Tier</w:t>
      </w:r>
      <w:r>
        <w:rPr>
          <w:color w:val="2D5294"/>
          <w:spacing w:val="-3"/>
        </w:rPr>
        <w:t xml:space="preserve"> </w:t>
      </w:r>
      <w:r>
        <w:rPr>
          <w:color w:val="2D5294"/>
        </w:rPr>
        <w:t>1</w:t>
      </w:r>
      <w:r>
        <w:rPr>
          <w:color w:val="2D5294"/>
          <w:spacing w:val="-14"/>
        </w:rPr>
        <w:t xml:space="preserve"> </w:t>
      </w:r>
      <w:r>
        <w:rPr>
          <w:color w:val="2D5294"/>
        </w:rPr>
        <w:t>Data</w:t>
      </w:r>
      <w:r>
        <w:rPr>
          <w:color w:val="2D5294"/>
          <w:spacing w:val="-7"/>
        </w:rPr>
        <w:t xml:space="preserve"> </w:t>
      </w:r>
      <w:r>
        <w:rPr>
          <w:color w:val="2D5294"/>
        </w:rPr>
        <w:t>Sharing</w:t>
      </w:r>
      <w:r>
        <w:rPr>
          <w:color w:val="2D5294"/>
          <w:spacing w:val="-3"/>
        </w:rPr>
        <w:t xml:space="preserve"> </w:t>
      </w:r>
      <w:r>
        <w:rPr>
          <w:color w:val="2D5294"/>
        </w:rPr>
        <w:t>Agreement (see Appendix 5 for further details):</w:t>
      </w:r>
    </w:p>
    <w:p w14:paraId="6B2FF2D7" w14:textId="77777777" w:rsidR="00A65D9C" w:rsidRDefault="00A65D9C">
      <w:pPr>
        <w:pStyle w:val="BodyText"/>
        <w:spacing w:before="5"/>
        <w:rPr>
          <w:b/>
          <w:sz w:val="20"/>
        </w:rPr>
      </w:pPr>
    </w:p>
    <w:tbl>
      <w:tblPr>
        <w:tblW w:w="0" w:type="auto"/>
        <w:tblInd w:w="13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14602"/>
      </w:tblGrid>
      <w:tr w:rsidR="00A65D9C" w14:paraId="6B2FF2D9" w14:textId="77777777">
        <w:trPr>
          <w:trHeight w:val="407"/>
        </w:trPr>
        <w:tc>
          <w:tcPr>
            <w:tcW w:w="14602" w:type="dxa"/>
            <w:tcBorders>
              <w:top w:val="nil"/>
              <w:left w:val="nil"/>
              <w:bottom w:val="nil"/>
              <w:right w:val="nil"/>
            </w:tcBorders>
            <w:shd w:val="clear" w:color="auto" w:fill="4470C4"/>
          </w:tcPr>
          <w:p w14:paraId="6B2FF2D8" w14:textId="77777777" w:rsidR="00A65D9C" w:rsidRDefault="004E4F3C">
            <w:pPr>
              <w:pStyle w:val="TableParagraph"/>
              <w:spacing w:before="63"/>
              <w:ind w:left="117"/>
              <w:rPr>
                <w:b/>
                <w:sz w:val="24"/>
              </w:rPr>
            </w:pPr>
            <w:r>
              <w:rPr>
                <w:b/>
                <w:color w:val="FFFFFF"/>
                <w:spacing w:val="-2"/>
                <w:sz w:val="24"/>
              </w:rPr>
              <w:t>Organisation(s)</w:t>
            </w:r>
          </w:p>
        </w:tc>
      </w:tr>
      <w:tr w:rsidR="00A65D9C" w14:paraId="6B2FF2DB" w14:textId="77777777">
        <w:trPr>
          <w:trHeight w:val="367"/>
        </w:trPr>
        <w:tc>
          <w:tcPr>
            <w:tcW w:w="14602" w:type="dxa"/>
            <w:tcBorders>
              <w:top w:val="nil"/>
            </w:tcBorders>
          </w:tcPr>
          <w:p w14:paraId="6B2FF2DA" w14:textId="77777777" w:rsidR="00A65D9C" w:rsidRDefault="004E4F3C">
            <w:pPr>
              <w:pStyle w:val="TableParagraph"/>
              <w:spacing w:before="56"/>
            </w:pPr>
            <w:r>
              <w:rPr>
                <w:spacing w:val="-2"/>
              </w:rPr>
              <w:t>Buckinghamshire</w:t>
            </w:r>
            <w:r>
              <w:rPr>
                <w:spacing w:val="4"/>
              </w:rPr>
              <w:t xml:space="preserve"> </w:t>
            </w:r>
            <w:r>
              <w:rPr>
                <w:spacing w:val="-2"/>
              </w:rPr>
              <w:t>Council</w:t>
            </w:r>
          </w:p>
        </w:tc>
      </w:tr>
      <w:tr w:rsidR="00A65D9C" w14:paraId="6B2FF2DD" w14:textId="77777777">
        <w:trPr>
          <w:trHeight w:val="364"/>
        </w:trPr>
        <w:tc>
          <w:tcPr>
            <w:tcW w:w="14602" w:type="dxa"/>
          </w:tcPr>
          <w:p w14:paraId="6B2FF2DC" w14:textId="77777777" w:rsidR="00A65D9C" w:rsidRDefault="004E4F3C">
            <w:pPr>
              <w:pStyle w:val="TableParagraph"/>
            </w:pPr>
            <w:r>
              <w:t>Thames</w:t>
            </w:r>
            <w:r>
              <w:rPr>
                <w:spacing w:val="-11"/>
              </w:rPr>
              <w:t xml:space="preserve"> </w:t>
            </w:r>
            <w:r>
              <w:t>Valley</w:t>
            </w:r>
            <w:r>
              <w:rPr>
                <w:spacing w:val="-9"/>
              </w:rPr>
              <w:t xml:space="preserve"> </w:t>
            </w:r>
            <w:r>
              <w:rPr>
                <w:spacing w:val="-2"/>
              </w:rPr>
              <w:t>Police</w:t>
            </w:r>
          </w:p>
        </w:tc>
      </w:tr>
      <w:tr w:rsidR="00A65D9C" w14:paraId="6B2FF2DF" w14:textId="77777777">
        <w:trPr>
          <w:trHeight w:val="366"/>
        </w:trPr>
        <w:tc>
          <w:tcPr>
            <w:tcW w:w="14602" w:type="dxa"/>
          </w:tcPr>
          <w:p w14:paraId="6B2FF2DE" w14:textId="77777777" w:rsidR="00A65D9C" w:rsidRDefault="004E4F3C">
            <w:pPr>
              <w:pStyle w:val="TableParagraph"/>
              <w:spacing w:before="57"/>
            </w:pPr>
            <w:r>
              <w:t>Buckinghamshire,</w:t>
            </w:r>
            <w:r>
              <w:rPr>
                <w:spacing w:val="-16"/>
              </w:rPr>
              <w:t xml:space="preserve"> </w:t>
            </w:r>
            <w:r>
              <w:t>Oxfordshire</w:t>
            </w:r>
            <w:r>
              <w:rPr>
                <w:spacing w:val="-15"/>
              </w:rPr>
              <w:t xml:space="preserve"> </w:t>
            </w:r>
            <w:r>
              <w:t>&amp;</w:t>
            </w:r>
            <w:r>
              <w:rPr>
                <w:spacing w:val="-15"/>
              </w:rPr>
              <w:t xml:space="preserve"> </w:t>
            </w:r>
            <w:r>
              <w:t>West</w:t>
            </w:r>
            <w:r>
              <w:rPr>
                <w:spacing w:val="-13"/>
              </w:rPr>
              <w:t xml:space="preserve"> </w:t>
            </w:r>
            <w:r>
              <w:t>Berkshire</w:t>
            </w:r>
            <w:r>
              <w:rPr>
                <w:spacing w:val="-14"/>
              </w:rPr>
              <w:t xml:space="preserve"> </w:t>
            </w:r>
            <w:r>
              <w:t>Integrated</w:t>
            </w:r>
            <w:r>
              <w:rPr>
                <w:spacing w:val="-12"/>
              </w:rPr>
              <w:t xml:space="preserve"> </w:t>
            </w:r>
            <w:r>
              <w:t>Care</w:t>
            </w:r>
            <w:r>
              <w:rPr>
                <w:spacing w:val="-12"/>
              </w:rPr>
              <w:t xml:space="preserve"> </w:t>
            </w:r>
            <w:r>
              <w:t>Board</w:t>
            </w:r>
            <w:r>
              <w:rPr>
                <w:spacing w:val="-15"/>
              </w:rPr>
              <w:t xml:space="preserve"> </w:t>
            </w:r>
            <w:r>
              <w:t>(BOB</w:t>
            </w:r>
            <w:r>
              <w:rPr>
                <w:spacing w:val="-10"/>
              </w:rPr>
              <w:t xml:space="preserve"> </w:t>
            </w:r>
            <w:r>
              <w:rPr>
                <w:spacing w:val="-4"/>
              </w:rPr>
              <w:t>ICB)</w:t>
            </w:r>
          </w:p>
        </w:tc>
      </w:tr>
      <w:tr w:rsidR="00A65D9C" w14:paraId="6B2FF2E1" w14:textId="77777777">
        <w:trPr>
          <w:trHeight w:val="369"/>
        </w:trPr>
        <w:tc>
          <w:tcPr>
            <w:tcW w:w="14602" w:type="dxa"/>
          </w:tcPr>
          <w:p w14:paraId="6B2FF2E0" w14:textId="77777777" w:rsidR="00A65D9C" w:rsidRDefault="004E4F3C">
            <w:pPr>
              <w:pStyle w:val="TableParagraph"/>
            </w:pPr>
            <w:r>
              <w:t>Bucks</w:t>
            </w:r>
            <w:r>
              <w:rPr>
                <w:spacing w:val="-12"/>
              </w:rPr>
              <w:t xml:space="preserve"> </w:t>
            </w:r>
            <w:r>
              <w:t>Healthcare</w:t>
            </w:r>
            <w:r>
              <w:rPr>
                <w:spacing w:val="-9"/>
              </w:rPr>
              <w:t xml:space="preserve"> </w:t>
            </w:r>
            <w:r>
              <w:t>NHS</w:t>
            </w:r>
            <w:r>
              <w:rPr>
                <w:spacing w:val="-12"/>
              </w:rPr>
              <w:t xml:space="preserve"> </w:t>
            </w:r>
            <w:r>
              <w:rPr>
                <w:spacing w:val="-2"/>
              </w:rPr>
              <w:t>Trust</w:t>
            </w:r>
          </w:p>
        </w:tc>
      </w:tr>
      <w:tr w:rsidR="00A65D9C" w14:paraId="6B2FF2E3" w14:textId="77777777">
        <w:trPr>
          <w:trHeight w:val="366"/>
        </w:trPr>
        <w:tc>
          <w:tcPr>
            <w:tcW w:w="14602" w:type="dxa"/>
          </w:tcPr>
          <w:p w14:paraId="6B2FF2E2" w14:textId="77777777" w:rsidR="00A65D9C" w:rsidRDefault="004E4F3C">
            <w:pPr>
              <w:pStyle w:val="TableParagraph"/>
              <w:spacing w:before="52"/>
            </w:pPr>
            <w:r>
              <w:t>Oxford</w:t>
            </w:r>
            <w:r>
              <w:rPr>
                <w:spacing w:val="-12"/>
              </w:rPr>
              <w:t xml:space="preserve"> </w:t>
            </w:r>
            <w:r>
              <w:t>Health</w:t>
            </w:r>
            <w:r>
              <w:rPr>
                <w:spacing w:val="-14"/>
              </w:rPr>
              <w:t xml:space="preserve"> </w:t>
            </w:r>
            <w:r>
              <w:t>NHS</w:t>
            </w:r>
            <w:r>
              <w:rPr>
                <w:spacing w:val="-13"/>
              </w:rPr>
              <w:t xml:space="preserve"> </w:t>
            </w:r>
            <w:r>
              <w:t>Foundation</w:t>
            </w:r>
            <w:r>
              <w:rPr>
                <w:spacing w:val="-12"/>
              </w:rPr>
              <w:t xml:space="preserve"> </w:t>
            </w:r>
            <w:r>
              <w:rPr>
                <w:spacing w:val="-4"/>
              </w:rPr>
              <w:t>Trust</w:t>
            </w:r>
          </w:p>
        </w:tc>
      </w:tr>
      <w:tr w:rsidR="00A65D9C" w14:paraId="6B2FF2E5" w14:textId="77777777">
        <w:trPr>
          <w:trHeight w:val="366"/>
        </w:trPr>
        <w:tc>
          <w:tcPr>
            <w:tcW w:w="14602" w:type="dxa"/>
          </w:tcPr>
          <w:p w14:paraId="6B2FF2E4" w14:textId="7B1600FE" w:rsidR="00A65D9C" w:rsidRDefault="00A65D9C">
            <w:pPr>
              <w:pStyle w:val="TableParagraph"/>
            </w:pPr>
          </w:p>
        </w:tc>
      </w:tr>
      <w:tr w:rsidR="00A65D9C" w14:paraId="6B2FF2E7" w14:textId="77777777">
        <w:trPr>
          <w:trHeight w:val="364"/>
        </w:trPr>
        <w:tc>
          <w:tcPr>
            <w:tcW w:w="14602" w:type="dxa"/>
          </w:tcPr>
          <w:p w14:paraId="6B2FF2E6" w14:textId="16310B4F" w:rsidR="00A65D9C" w:rsidRDefault="00A65D9C">
            <w:pPr>
              <w:pStyle w:val="TableParagraph"/>
            </w:pPr>
          </w:p>
        </w:tc>
      </w:tr>
      <w:tr w:rsidR="00A65D9C" w14:paraId="6B2FF2E9" w14:textId="77777777">
        <w:trPr>
          <w:trHeight w:val="366"/>
        </w:trPr>
        <w:tc>
          <w:tcPr>
            <w:tcW w:w="14602" w:type="dxa"/>
          </w:tcPr>
          <w:p w14:paraId="6B2FF2E8" w14:textId="728B9310" w:rsidR="00A65D9C" w:rsidRDefault="00A65D9C">
            <w:pPr>
              <w:pStyle w:val="TableParagraph"/>
              <w:spacing w:before="57"/>
            </w:pPr>
          </w:p>
        </w:tc>
      </w:tr>
      <w:tr w:rsidR="00A65D9C" w14:paraId="6B2FF2EB" w14:textId="77777777">
        <w:trPr>
          <w:trHeight w:val="366"/>
        </w:trPr>
        <w:tc>
          <w:tcPr>
            <w:tcW w:w="14602" w:type="dxa"/>
          </w:tcPr>
          <w:p w14:paraId="6B2FF2EA" w14:textId="6F95C3F2" w:rsidR="00A65D9C" w:rsidRDefault="00A65D9C">
            <w:pPr>
              <w:pStyle w:val="TableParagraph"/>
            </w:pPr>
          </w:p>
        </w:tc>
      </w:tr>
      <w:tr w:rsidR="00A65D9C" w14:paraId="6B2FF2ED" w14:textId="77777777">
        <w:trPr>
          <w:trHeight w:val="364"/>
        </w:trPr>
        <w:tc>
          <w:tcPr>
            <w:tcW w:w="14602" w:type="dxa"/>
          </w:tcPr>
          <w:p w14:paraId="6B2FF2EC" w14:textId="5F8B13EC" w:rsidR="00A65D9C" w:rsidRDefault="00A65D9C">
            <w:pPr>
              <w:pStyle w:val="TableParagraph"/>
            </w:pPr>
          </w:p>
        </w:tc>
      </w:tr>
      <w:tr w:rsidR="00A65D9C" w14:paraId="6B2FF2EF" w14:textId="77777777">
        <w:trPr>
          <w:trHeight w:val="366"/>
        </w:trPr>
        <w:tc>
          <w:tcPr>
            <w:tcW w:w="14602" w:type="dxa"/>
          </w:tcPr>
          <w:p w14:paraId="6B2FF2EE" w14:textId="75882C0F" w:rsidR="00A65D9C" w:rsidRDefault="00A65D9C">
            <w:pPr>
              <w:pStyle w:val="TableParagraph"/>
              <w:spacing w:before="57"/>
            </w:pPr>
          </w:p>
        </w:tc>
      </w:tr>
      <w:tr w:rsidR="00A65D9C" w14:paraId="6B2FF2F1" w14:textId="77777777">
        <w:trPr>
          <w:trHeight w:val="366"/>
        </w:trPr>
        <w:tc>
          <w:tcPr>
            <w:tcW w:w="14602" w:type="dxa"/>
          </w:tcPr>
          <w:p w14:paraId="6B2FF2F0" w14:textId="040F27CD" w:rsidR="00A65D9C" w:rsidRDefault="00A65D9C">
            <w:pPr>
              <w:pStyle w:val="TableParagraph"/>
            </w:pPr>
          </w:p>
        </w:tc>
      </w:tr>
      <w:tr w:rsidR="00A65D9C" w14:paraId="6B2FF2F3" w14:textId="77777777">
        <w:trPr>
          <w:trHeight w:val="367"/>
        </w:trPr>
        <w:tc>
          <w:tcPr>
            <w:tcW w:w="14602" w:type="dxa"/>
          </w:tcPr>
          <w:p w14:paraId="6B2FF2F2" w14:textId="547689C3" w:rsidR="00A65D9C" w:rsidRDefault="00A65D9C">
            <w:pPr>
              <w:pStyle w:val="TableParagraph"/>
            </w:pPr>
          </w:p>
        </w:tc>
      </w:tr>
      <w:tr w:rsidR="00A65D9C" w14:paraId="6B2FF2F5" w14:textId="77777777">
        <w:trPr>
          <w:trHeight w:val="388"/>
        </w:trPr>
        <w:tc>
          <w:tcPr>
            <w:tcW w:w="14602" w:type="dxa"/>
          </w:tcPr>
          <w:p w14:paraId="6B2FF2F4" w14:textId="77777777" w:rsidR="00A65D9C" w:rsidRDefault="00A65D9C">
            <w:pPr>
              <w:pStyle w:val="TableParagraph"/>
              <w:spacing w:before="0"/>
              <w:ind w:left="0"/>
              <w:rPr>
                <w:rFonts w:ascii="Times New Roman"/>
              </w:rPr>
            </w:pPr>
          </w:p>
        </w:tc>
      </w:tr>
      <w:tr w:rsidR="00A65D9C" w14:paraId="6B2FF2F7" w14:textId="77777777">
        <w:trPr>
          <w:trHeight w:val="407"/>
        </w:trPr>
        <w:tc>
          <w:tcPr>
            <w:tcW w:w="14602" w:type="dxa"/>
          </w:tcPr>
          <w:p w14:paraId="6B2FF2F6" w14:textId="77777777" w:rsidR="00A65D9C" w:rsidRDefault="00A65D9C">
            <w:pPr>
              <w:pStyle w:val="TableParagraph"/>
              <w:spacing w:before="0"/>
              <w:ind w:left="0"/>
              <w:rPr>
                <w:rFonts w:ascii="Times New Roman"/>
              </w:rPr>
            </w:pPr>
          </w:p>
        </w:tc>
      </w:tr>
    </w:tbl>
    <w:p w14:paraId="6B2FF2F8" w14:textId="77777777" w:rsidR="00A65D9C" w:rsidRDefault="00A65D9C">
      <w:pPr>
        <w:rPr>
          <w:rFonts w:ascii="Times New Roman"/>
        </w:rPr>
        <w:sectPr w:rsidR="00A65D9C">
          <w:pgSz w:w="16850" w:h="11920" w:orient="landscape"/>
          <w:pgMar w:top="1140" w:right="1000" w:bottom="720" w:left="900" w:header="712" w:footer="531" w:gutter="0"/>
          <w:cols w:space="720"/>
        </w:sectPr>
      </w:pPr>
    </w:p>
    <w:p w14:paraId="6B2FF2F9" w14:textId="77777777" w:rsidR="00A65D9C" w:rsidRDefault="00A65D9C">
      <w:pPr>
        <w:pStyle w:val="BodyText"/>
        <w:rPr>
          <w:b/>
          <w:sz w:val="28"/>
        </w:rPr>
      </w:pPr>
    </w:p>
    <w:p w14:paraId="6B2FF2FA" w14:textId="77777777" w:rsidR="00A65D9C" w:rsidRDefault="00A65D9C">
      <w:pPr>
        <w:pStyle w:val="BodyText"/>
        <w:spacing w:before="2"/>
        <w:rPr>
          <w:b/>
          <w:sz w:val="28"/>
        </w:rPr>
      </w:pPr>
    </w:p>
    <w:p w14:paraId="6B2FF2FB" w14:textId="77777777" w:rsidR="00A65D9C" w:rsidRDefault="004E4F3C">
      <w:pPr>
        <w:tabs>
          <w:tab w:val="left" w:pos="14834"/>
        </w:tabs>
        <w:ind w:left="204"/>
        <w:rPr>
          <w:b/>
          <w:sz w:val="28"/>
        </w:rPr>
      </w:pPr>
      <w:r>
        <w:rPr>
          <w:b/>
          <w:color w:val="2D5294"/>
          <w:spacing w:val="-50"/>
          <w:sz w:val="28"/>
          <w:u w:val="single" w:color="2D5294"/>
        </w:rPr>
        <w:t xml:space="preserve"> </w:t>
      </w:r>
      <w:r>
        <w:rPr>
          <w:b/>
          <w:color w:val="2D5294"/>
          <w:spacing w:val="-2"/>
          <w:sz w:val="28"/>
          <w:u w:val="single" w:color="2D5294"/>
        </w:rPr>
        <w:t>General:</w:t>
      </w:r>
      <w:r>
        <w:rPr>
          <w:b/>
          <w:color w:val="2D5294"/>
          <w:sz w:val="28"/>
          <w:u w:val="single" w:color="2D5294"/>
        </w:rPr>
        <w:tab/>
      </w:r>
    </w:p>
    <w:p w14:paraId="6B2FF2FC" w14:textId="77777777" w:rsidR="00A65D9C" w:rsidRDefault="00A65D9C">
      <w:pPr>
        <w:pStyle w:val="BodyText"/>
        <w:spacing w:before="47"/>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4230"/>
        <w:gridCol w:w="7367"/>
      </w:tblGrid>
      <w:tr w:rsidR="00A65D9C" w14:paraId="6B2FF301" w14:textId="77777777">
        <w:trPr>
          <w:trHeight w:val="407"/>
        </w:trPr>
        <w:tc>
          <w:tcPr>
            <w:tcW w:w="4230" w:type="dxa"/>
            <w:vMerge w:val="restart"/>
            <w:tcBorders>
              <w:top w:val="single" w:sz="4" w:space="0" w:color="4470C4"/>
            </w:tcBorders>
            <w:shd w:val="clear" w:color="auto" w:fill="4470C4"/>
          </w:tcPr>
          <w:p w14:paraId="6B2FF2FD" w14:textId="77777777" w:rsidR="00A65D9C" w:rsidRDefault="004E4F3C">
            <w:pPr>
              <w:pStyle w:val="TableParagraph"/>
              <w:spacing w:before="57"/>
              <w:ind w:left="0" w:right="98"/>
              <w:jc w:val="right"/>
              <w:rPr>
                <w:rFonts w:ascii="Calibri"/>
                <w:b/>
                <w:sz w:val="24"/>
              </w:rPr>
            </w:pPr>
            <w:r>
              <w:rPr>
                <w:rFonts w:ascii="Calibri"/>
                <w:b/>
                <w:color w:val="FFFFFF"/>
                <w:sz w:val="24"/>
              </w:rPr>
              <w:t>Date</w:t>
            </w:r>
            <w:r>
              <w:rPr>
                <w:rFonts w:ascii="Calibri"/>
                <w:b/>
                <w:color w:val="FFFFFF"/>
                <w:spacing w:val="-2"/>
                <w:sz w:val="24"/>
              </w:rPr>
              <w:t xml:space="preserve"> </w:t>
            </w:r>
            <w:r>
              <w:rPr>
                <w:rFonts w:ascii="Calibri"/>
                <w:b/>
                <w:color w:val="FFFFFF"/>
                <w:sz w:val="24"/>
              </w:rPr>
              <w:t>Tier</w:t>
            </w:r>
            <w:r>
              <w:rPr>
                <w:rFonts w:ascii="Calibri"/>
                <w:b/>
                <w:color w:val="FFFFFF"/>
                <w:spacing w:val="-4"/>
                <w:sz w:val="24"/>
              </w:rPr>
              <w:t xml:space="preserve"> </w:t>
            </w:r>
            <w:r>
              <w:rPr>
                <w:rFonts w:ascii="Calibri"/>
                <w:b/>
                <w:color w:val="FFFFFF"/>
                <w:sz w:val="24"/>
              </w:rPr>
              <w:t>1 DSA</w:t>
            </w:r>
            <w:r>
              <w:rPr>
                <w:rFonts w:ascii="Calibri"/>
                <w:b/>
                <w:color w:val="FFFFFF"/>
                <w:spacing w:val="-5"/>
                <w:sz w:val="24"/>
              </w:rPr>
              <w:t xml:space="preserve"> </w:t>
            </w:r>
            <w:r>
              <w:rPr>
                <w:rFonts w:ascii="Calibri"/>
                <w:b/>
                <w:color w:val="FFFFFF"/>
                <w:sz w:val="24"/>
              </w:rPr>
              <w:t>comes</w:t>
            </w:r>
            <w:r>
              <w:rPr>
                <w:rFonts w:ascii="Calibri"/>
                <w:b/>
                <w:color w:val="FFFFFF"/>
                <w:spacing w:val="-3"/>
                <w:sz w:val="24"/>
              </w:rPr>
              <w:t xml:space="preserve"> </w:t>
            </w:r>
            <w:r>
              <w:rPr>
                <w:rFonts w:ascii="Calibri"/>
                <w:b/>
                <w:color w:val="FFFFFF"/>
                <w:sz w:val="24"/>
              </w:rPr>
              <w:t>into</w:t>
            </w:r>
            <w:r>
              <w:rPr>
                <w:rFonts w:ascii="Calibri"/>
                <w:b/>
                <w:color w:val="FFFFFF"/>
                <w:spacing w:val="-1"/>
                <w:sz w:val="24"/>
              </w:rPr>
              <w:t xml:space="preserve"> </w:t>
            </w:r>
            <w:r>
              <w:rPr>
                <w:rFonts w:ascii="Calibri"/>
                <w:b/>
                <w:color w:val="FFFFFF"/>
                <w:spacing w:val="-2"/>
                <w:sz w:val="24"/>
              </w:rPr>
              <w:t>force:</w:t>
            </w:r>
          </w:p>
          <w:p w14:paraId="6B2FF2FE" w14:textId="77777777" w:rsidR="00A65D9C" w:rsidRDefault="004E4F3C">
            <w:pPr>
              <w:pStyle w:val="TableParagraph"/>
              <w:spacing w:before="124" w:line="343" w:lineRule="auto"/>
              <w:ind w:left="1466" w:right="93" w:firstLine="1478"/>
              <w:jc w:val="right"/>
              <w:rPr>
                <w:rFonts w:ascii="Calibri"/>
                <w:b/>
                <w:sz w:val="24"/>
              </w:rPr>
            </w:pPr>
            <w:r>
              <w:rPr>
                <w:rFonts w:ascii="Calibri"/>
                <w:b/>
                <w:color w:val="FFFFFF"/>
                <w:spacing w:val="-2"/>
                <w:sz w:val="24"/>
              </w:rPr>
              <w:t>Last</w:t>
            </w:r>
            <w:r>
              <w:rPr>
                <w:rFonts w:ascii="Calibri"/>
                <w:b/>
                <w:color w:val="FFFFFF"/>
                <w:spacing w:val="-12"/>
                <w:sz w:val="24"/>
              </w:rPr>
              <w:t xml:space="preserve"> </w:t>
            </w:r>
            <w:r>
              <w:rPr>
                <w:rFonts w:ascii="Calibri"/>
                <w:b/>
                <w:color w:val="FFFFFF"/>
                <w:spacing w:val="-2"/>
                <w:sz w:val="24"/>
              </w:rPr>
              <w:t xml:space="preserve">review: </w:t>
            </w:r>
            <w:r>
              <w:rPr>
                <w:rFonts w:ascii="Calibri"/>
                <w:b/>
                <w:color w:val="FFFFFF"/>
                <w:sz w:val="24"/>
              </w:rPr>
              <w:t>Date for review of DSA: DSA</w:t>
            </w:r>
            <w:r>
              <w:rPr>
                <w:rFonts w:ascii="Calibri"/>
                <w:b/>
                <w:color w:val="FFFFFF"/>
                <w:spacing w:val="-1"/>
                <w:sz w:val="24"/>
              </w:rPr>
              <w:t xml:space="preserve"> </w:t>
            </w:r>
            <w:r>
              <w:rPr>
                <w:rFonts w:ascii="Calibri"/>
                <w:b/>
                <w:color w:val="FFFFFF"/>
                <w:sz w:val="24"/>
              </w:rPr>
              <w:t>Owner</w:t>
            </w:r>
            <w:r>
              <w:rPr>
                <w:rFonts w:ascii="Calibri"/>
                <w:b/>
                <w:color w:val="FFFFFF"/>
                <w:spacing w:val="-1"/>
                <w:sz w:val="24"/>
              </w:rPr>
              <w:t xml:space="preserve"> </w:t>
            </w:r>
            <w:r>
              <w:rPr>
                <w:rFonts w:ascii="Calibri"/>
                <w:b/>
                <w:color w:val="FFFFFF"/>
                <w:spacing w:val="-2"/>
                <w:sz w:val="24"/>
              </w:rPr>
              <w:t>(Organisation):</w:t>
            </w:r>
          </w:p>
          <w:p w14:paraId="6B2FF2FF" w14:textId="77777777" w:rsidR="00A65D9C" w:rsidRDefault="004E4F3C">
            <w:pPr>
              <w:pStyle w:val="TableParagraph"/>
              <w:spacing w:before="0" w:line="287" w:lineRule="exact"/>
              <w:ind w:left="2671"/>
              <w:rPr>
                <w:rFonts w:ascii="Calibri"/>
                <w:b/>
                <w:sz w:val="24"/>
              </w:rPr>
            </w:pPr>
            <w:r>
              <w:rPr>
                <w:rFonts w:ascii="Calibri"/>
                <w:b/>
                <w:color w:val="FFFFFF"/>
                <w:sz w:val="24"/>
              </w:rPr>
              <w:t>DSA</w:t>
            </w:r>
            <w:r>
              <w:rPr>
                <w:rFonts w:ascii="Calibri"/>
                <w:b/>
                <w:color w:val="FFFFFF"/>
                <w:spacing w:val="1"/>
                <w:sz w:val="24"/>
              </w:rPr>
              <w:t xml:space="preserve"> </w:t>
            </w:r>
            <w:r>
              <w:rPr>
                <w:rFonts w:ascii="Calibri"/>
                <w:b/>
                <w:color w:val="FFFFFF"/>
                <w:spacing w:val="-2"/>
                <w:sz w:val="24"/>
              </w:rPr>
              <w:t>Author(s):</w:t>
            </w:r>
          </w:p>
        </w:tc>
        <w:tc>
          <w:tcPr>
            <w:tcW w:w="7367" w:type="dxa"/>
            <w:tcBorders>
              <w:top w:val="single" w:sz="4" w:space="0" w:color="4470C4"/>
              <w:bottom w:val="single" w:sz="4" w:space="0" w:color="4470C4"/>
              <w:right w:val="single" w:sz="4" w:space="0" w:color="4470C4"/>
            </w:tcBorders>
          </w:tcPr>
          <w:p w14:paraId="6B2FF300" w14:textId="77777777" w:rsidR="00A65D9C" w:rsidRDefault="004E4F3C">
            <w:pPr>
              <w:pStyle w:val="TableParagraph"/>
            </w:pPr>
            <w:r>
              <w:t>March</w:t>
            </w:r>
            <w:r>
              <w:rPr>
                <w:spacing w:val="-13"/>
              </w:rPr>
              <w:t xml:space="preserve"> </w:t>
            </w:r>
            <w:r>
              <w:rPr>
                <w:spacing w:val="-4"/>
              </w:rPr>
              <w:t>2024</w:t>
            </w:r>
          </w:p>
        </w:tc>
      </w:tr>
      <w:tr w:rsidR="00A65D9C" w14:paraId="6B2FF304" w14:textId="77777777">
        <w:trPr>
          <w:trHeight w:val="405"/>
        </w:trPr>
        <w:tc>
          <w:tcPr>
            <w:tcW w:w="4230" w:type="dxa"/>
            <w:vMerge/>
            <w:tcBorders>
              <w:top w:val="nil"/>
            </w:tcBorders>
            <w:shd w:val="clear" w:color="auto" w:fill="4470C4"/>
          </w:tcPr>
          <w:p w14:paraId="6B2FF302" w14:textId="77777777" w:rsidR="00A65D9C" w:rsidRDefault="00A65D9C">
            <w:pPr>
              <w:rPr>
                <w:sz w:val="2"/>
                <w:szCs w:val="2"/>
              </w:rPr>
            </w:pPr>
          </w:p>
        </w:tc>
        <w:tc>
          <w:tcPr>
            <w:tcW w:w="7367" w:type="dxa"/>
            <w:tcBorders>
              <w:top w:val="single" w:sz="4" w:space="0" w:color="4470C4"/>
              <w:bottom w:val="single" w:sz="4" w:space="0" w:color="4470C4"/>
              <w:right w:val="single" w:sz="4" w:space="0" w:color="4470C4"/>
            </w:tcBorders>
          </w:tcPr>
          <w:p w14:paraId="6B2FF303" w14:textId="77777777" w:rsidR="00A65D9C" w:rsidRDefault="004E4F3C">
            <w:pPr>
              <w:pStyle w:val="TableParagraph"/>
            </w:pPr>
            <w:r>
              <w:t>March</w:t>
            </w:r>
            <w:r>
              <w:rPr>
                <w:spacing w:val="-13"/>
              </w:rPr>
              <w:t xml:space="preserve"> </w:t>
            </w:r>
            <w:r>
              <w:rPr>
                <w:spacing w:val="-4"/>
              </w:rPr>
              <w:t>2024</w:t>
            </w:r>
          </w:p>
        </w:tc>
      </w:tr>
      <w:tr w:rsidR="00A65D9C" w14:paraId="6B2FF307" w14:textId="77777777">
        <w:trPr>
          <w:trHeight w:val="410"/>
        </w:trPr>
        <w:tc>
          <w:tcPr>
            <w:tcW w:w="4230" w:type="dxa"/>
            <w:vMerge/>
            <w:tcBorders>
              <w:top w:val="nil"/>
            </w:tcBorders>
            <w:shd w:val="clear" w:color="auto" w:fill="4470C4"/>
          </w:tcPr>
          <w:p w14:paraId="6B2FF305" w14:textId="77777777" w:rsidR="00A65D9C" w:rsidRDefault="00A65D9C">
            <w:pPr>
              <w:rPr>
                <w:sz w:val="2"/>
                <w:szCs w:val="2"/>
              </w:rPr>
            </w:pPr>
          </w:p>
        </w:tc>
        <w:tc>
          <w:tcPr>
            <w:tcW w:w="7367" w:type="dxa"/>
            <w:tcBorders>
              <w:top w:val="single" w:sz="4" w:space="0" w:color="4470C4"/>
              <w:bottom w:val="single" w:sz="4" w:space="0" w:color="4470C4"/>
              <w:right w:val="single" w:sz="4" w:space="0" w:color="4470C4"/>
            </w:tcBorders>
          </w:tcPr>
          <w:p w14:paraId="6B2FF306" w14:textId="77777777" w:rsidR="00A65D9C" w:rsidRDefault="004E4F3C">
            <w:pPr>
              <w:pStyle w:val="TableParagraph"/>
              <w:spacing w:before="57"/>
            </w:pPr>
            <w:r>
              <w:t>March</w:t>
            </w:r>
            <w:r>
              <w:rPr>
                <w:spacing w:val="-9"/>
              </w:rPr>
              <w:t xml:space="preserve"> </w:t>
            </w:r>
            <w:r>
              <w:t>2025</w:t>
            </w:r>
            <w:r>
              <w:rPr>
                <w:spacing w:val="-8"/>
              </w:rPr>
              <w:t xml:space="preserve"> </w:t>
            </w:r>
            <w:r>
              <w:t>or</w:t>
            </w:r>
            <w:r>
              <w:rPr>
                <w:spacing w:val="-6"/>
              </w:rPr>
              <w:t xml:space="preserve"> </w:t>
            </w:r>
            <w:r>
              <w:t>as</w:t>
            </w:r>
            <w:r>
              <w:rPr>
                <w:spacing w:val="-11"/>
              </w:rPr>
              <w:t xml:space="preserve"> </w:t>
            </w:r>
            <w:r>
              <w:t>required</w:t>
            </w:r>
            <w:r>
              <w:rPr>
                <w:spacing w:val="-8"/>
              </w:rPr>
              <w:t xml:space="preserve"> </w:t>
            </w:r>
            <w:r>
              <w:t>(annual</w:t>
            </w:r>
            <w:r>
              <w:rPr>
                <w:spacing w:val="-9"/>
              </w:rPr>
              <w:t xml:space="preserve"> </w:t>
            </w:r>
            <w:r>
              <w:rPr>
                <w:spacing w:val="-2"/>
              </w:rPr>
              <w:t>schedule)</w:t>
            </w:r>
          </w:p>
        </w:tc>
      </w:tr>
      <w:tr w:rsidR="00A65D9C" w14:paraId="6B2FF30A" w14:textId="77777777">
        <w:trPr>
          <w:trHeight w:val="405"/>
        </w:trPr>
        <w:tc>
          <w:tcPr>
            <w:tcW w:w="4230" w:type="dxa"/>
            <w:vMerge/>
            <w:tcBorders>
              <w:top w:val="nil"/>
            </w:tcBorders>
            <w:shd w:val="clear" w:color="auto" w:fill="4470C4"/>
          </w:tcPr>
          <w:p w14:paraId="6B2FF308" w14:textId="77777777" w:rsidR="00A65D9C" w:rsidRDefault="00A65D9C">
            <w:pPr>
              <w:rPr>
                <w:sz w:val="2"/>
                <w:szCs w:val="2"/>
              </w:rPr>
            </w:pPr>
          </w:p>
        </w:tc>
        <w:tc>
          <w:tcPr>
            <w:tcW w:w="7367" w:type="dxa"/>
            <w:tcBorders>
              <w:top w:val="single" w:sz="4" w:space="0" w:color="4470C4"/>
              <w:bottom w:val="single" w:sz="4" w:space="0" w:color="4470C4"/>
              <w:right w:val="single" w:sz="4" w:space="0" w:color="4470C4"/>
            </w:tcBorders>
          </w:tcPr>
          <w:p w14:paraId="6B2FF309" w14:textId="77777777" w:rsidR="00A65D9C" w:rsidRDefault="004E4F3C">
            <w:pPr>
              <w:pStyle w:val="TableParagraph"/>
            </w:pPr>
            <w:r>
              <w:rPr>
                <w:spacing w:val="-2"/>
              </w:rPr>
              <w:t>Buckinghamshire</w:t>
            </w:r>
            <w:r>
              <w:rPr>
                <w:spacing w:val="4"/>
              </w:rPr>
              <w:t xml:space="preserve"> </w:t>
            </w:r>
            <w:r>
              <w:rPr>
                <w:spacing w:val="-2"/>
              </w:rPr>
              <w:t>Council</w:t>
            </w:r>
          </w:p>
        </w:tc>
      </w:tr>
      <w:tr w:rsidR="00A65D9C" w14:paraId="6B2FF30D" w14:textId="77777777">
        <w:trPr>
          <w:trHeight w:val="405"/>
        </w:trPr>
        <w:tc>
          <w:tcPr>
            <w:tcW w:w="4230" w:type="dxa"/>
            <w:vMerge/>
            <w:tcBorders>
              <w:top w:val="nil"/>
            </w:tcBorders>
            <w:shd w:val="clear" w:color="auto" w:fill="4470C4"/>
          </w:tcPr>
          <w:p w14:paraId="6B2FF30B" w14:textId="77777777" w:rsidR="00A65D9C" w:rsidRDefault="00A65D9C">
            <w:pPr>
              <w:rPr>
                <w:sz w:val="2"/>
                <w:szCs w:val="2"/>
              </w:rPr>
            </w:pPr>
          </w:p>
        </w:tc>
        <w:tc>
          <w:tcPr>
            <w:tcW w:w="7367" w:type="dxa"/>
            <w:tcBorders>
              <w:top w:val="single" w:sz="4" w:space="0" w:color="4470C4"/>
              <w:bottom w:val="single" w:sz="4" w:space="0" w:color="4470C4"/>
              <w:right w:val="single" w:sz="4" w:space="0" w:color="4470C4"/>
            </w:tcBorders>
          </w:tcPr>
          <w:p w14:paraId="6B2FF30C" w14:textId="77777777" w:rsidR="00A65D9C" w:rsidRDefault="004E4F3C">
            <w:pPr>
              <w:pStyle w:val="TableParagraph"/>
            </w:pPr>
            <w:r>
              <w:t>Christine</w:t>
            </w:r>
            <w:r>
              <w:rPr>
                <w:spacing w:val="-13"/>
              </w:rPr>
              <w:t xml:space="preserve"> </w:t>
            </w:r>
            <w:r>
              <w:t>Hutson</w:t>
            </w:r>
            <w:r>
              <w:rPr>
                <w:spacing w:val="-15"/>
              </w:rPr>
              <w:t xml:space="preserve"> </w:t>
            </w:r>
            <w:r>
              <w:t>(BC),</w:t>
            </w:r>
            <w:r>
              <w:rPr>
                <w:spacing w:val="-13"/>
              </w:rPr>
              <w:t xml:space="preserve"> </w:t>
            </w:r>
            <w:r>
              <w:t>Antje</w:t>
            </w:r>
            <w:r>
              <w:rPr>
                <w:spacing w:val="-15"/>
              </w:rPr>
              <w:t xml:space="preserve"> </w:t>
            </w:r>
            <w:r>
              <w:t>Carpenter</w:t>
            </w:r>
            <w:r>
              <w:rPr>
                <w:spacing w:val="-13"/>
              </w:rPr>
              <w:t xml:space="preserve"> </w:t>
            </w:r>
            <w:r>
              <w:t>(NHS</w:t>
            </w:r>
            <w:r>
              <w:rPr>
                <w:spacing w:val="-12"/>
              </w:rPr>
              <w:t xml:space="preserve"> </w:t>
            </w:r>
            <w:r>
              <w:t>SCW</w:t>
            </w:r>
            <w:r>
              <w:rPr>
                <w:spacing w:val="-3"/>
              </w:rPr>
              <w:t xml:space="preserve"> </w:t>
            </w:r>
            <w:r>
              <w:rPr>
                <w:spacing w:val="-4"/>
              </w:rPr>
              <w:t>CSU)</w:t>
            </w:r>
          </w:p>
        </w:tc>
      </w:tr>
    </w:tbl>
    <w:p w14:paraId="6B2FF30E" w14:textId="77777777" w:rsidR="00A65D9C" w:rsidRDefault="004E4F3C">
      <w:pPr>
        <w:spacing w:before="118"/>
        <w:ind w:left="232"/>
        <w:rPr>
          <w:b/>
          <w:sz w:val="28"/>
        </w:rPr>
      </w:pPr>
      <w:r>
        <w:rPr>
          <w:noProof/>
        </w:rPr>
        <mc:AlternateContent>
          <mc:Choice Requires="wps">
            <w:drawing>
              <wp:anchor distT="0" distB="0" distL="0" distR="0" simplePos="0" relativeHeight="487588864" behindDoc="1" locked="0" layoutInCell="1" allowOverlap="1" wp14:anchorId="6B2FF5FA" wp14:editId="6B2FF5FB">
                <wp:simplePos x="0" y="0"/>
                <wp:positionH relativeFrom="page">
                  <wp:posOffset>701040</wp:posOffset>
                </wp:positionH>
                <wp:positionV relativeFrom="paragraph">
                  <wp:posOffset>294386</wp:posOffset>
                </wp:positionV>
                <wp:extent cx="929005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0" cy="9525"/>
                        </a:xfrm>
                        <a:custGeom>
                          <a:avLst/>
                          <a:gdLst/>
                          <a:ahLst/>
                          <a:cxnLst/>
                          <a:rect l="l" t="t" r="r" b="b"/>
                          <a:pathLst>
                            <a:path w="9290050" h="9525">
                              <a:moveTo>
                                <a:pt x="9290050" y="0"/>
                              </a:moveTo>
                              <a:lnTo>
                                <a:pt x="0" y="0"/>
                              </a:lnTo>
                              <a:lnTo>
                                <a:pt x="0" y="9144"/>
                              </a:lnTo>
                              <a:lnTo>
                                <a:pt x="9290050" y="9144"/>
                              </a:lnTo>
                              <a:lnTo>
                                <a:pt x="9290050" y="0"/>
                              </a:lnTo>
                              <a:close/>
                            </a:path>
                          </a:pathLst>
                        </a:custGeom>
                        <a:solidFill>
                          <a:srgbClr val="2D5294"/>
                        </a:solidFill>
                      </wps:spPr>
                      <wps:bodyPr wrap="square" lIns="0" tIns="0" rIns="0" bIns="0" rtlCol="0">
                        <a:prstTxWarp prst="textNoShape">
                          <a:avLst/>
                        </a:prstTxWarp>
                        <a:noAutofit/>
                      </wps:bodyPr>
                    </wps:wsp>
                  </a:graphicData>
                </a:graphic>
              </wp:anchor>
            </w:drawing>
          </mc:Choice>
          <mc:Fallback>
            <w:pict>
              <v:shape w14:anchorId="54D1C0B0" id="Graphic 6" o:spid="_x0000_s1026" style="position:absolute;margin-left:55.2pt;margin-top:23.2pt;width:731.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92900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AyIAIAAL0EAAAOAAAAZHJzL2Uyb0RvYy54bWysVMGOmzAQvVfqP1i+NxC0qRoUsqo22qrS&#10;arvSZtWzY0xANYw7dgL79x0bzKL21KoXM2aeh/fejNndDq1mV4W2ga7g61XKmeoklE13LvjL8f7D&#10;J86sE10pNHSq4K/K8tv9+3e73uQqgxp0qZBRkc7mvSl47ZzJk8TKWrXCrsCojpIVYCscbfGclCh6&#10;qt7qJEvTj0kPWBoEqaylt4cxyfehflUp6b5VlVWO6YITNxdWDOvJr8l+J/IzClM3cqIh/oFFK5qO&#10;PjqXOggn2AWbP0q1jUSwULmVhDaBqmqkChpIzTr9Tc1zLYwKWsgca2ab7P8rKx+vz+YJPXVrHkD+&#10;sORI0hubzxm/sRNmqLD1WCLOhuDi6+yiGhyT9HKbbdN0Q2ZLym032cabnIg8npUX674oCHXE9cG6&#10;sQdljEQdIzl0MUTqpO+hDj10nFEPkTPq4WnsoRHOn/PkfMj6BZF64uGTLVzVEQLMeQkz2yiEmL5h&#10;dLfEkqYFKubi04R6I2a7vrmZZMd0fI6w5Wf/ChxGljjGclKDVaPBXndwevaCcEu3LeimvG+09vIt&#10;nk93GtlVkK3ZYZNtI+MFLEzC2Hw/BicoX5+Q9XRfCm5/XgQqzvTXjgbSX64YYAxOMUCn7yBcweA8&#10;Wnccvgs0zFBYcEez8whx3EUex4L4e8CI9Sc7+HxxUDV+ZgK3kdG0oTsS9E/32V/C5T6g3v46+18A&#10;AAD//wMAUEsDBBQABgAIAAAAIQB1Impi4AAAAAoBAAAPAAAAZHJzL2Rvd25yZXYueG1sTI9BT8Mw&#10;DIXvSPyHyEjcWDoYG5SmEyCB0JCQ2JAot7QxbUXjVEm6Fn493glO9rOfnj9n68l2Yo8+tI4UzGcJ&#10;CKTKmZZqBW+7h7MrECFqMrpzhAq+McA6Pz7KdGrcSK+438ZacAiFVCtoYuxTKUPVoNVh5nok3n06&#10;b3Vk6WtpvB453HbyPEmW0uqW+EKje7xvsPraDlZBfByfijs/PJc/xWYs3nf44c2LUqcn0+0NiIhT&#10;/DPDAZ/RIWem0g1kguhYz5MFWxUsllwPhsvVBXclT1bXIPNM/n8h/wUAAP//AwBQSwECLQAUAAYA&#10;CAAAACEAtoM4kv4AAADhAQAAEwAAAAAAAAAAAAAAAAAAAAAAW0NvbnRlbnRfVHlwZXNdLnhtbFBL&#10;AQItABQABgAIAAAAIQA4/SH/1gAAAJQBAAALAAAAAAAAAAAAAAAAAC8BAABfcmVscy8ucmVsc1BL&#10;AQItABQABgAIAAAAIQAb9XAyIAIAAL0EAAAOAAAAAAAAAAAAAAAAAC4CAABkcnMvZTJvRG9jLnht&#10;bFBLAQItABQABgAIAAAAIQB1Impi4AAAAAoBAAAPAAAAAAAAAAAAAAAAAHoEAABkcnMvZG93bnJl&#10;di54bWxQSwUGAAAAAAQABADzAAAAhwUAAAAA&#10;" path="m9290050,l,,,9144r9290050,l9290050,xe" fillcolor="#2d5294" stroked="f">
                <v:path arrowok="t"/>
                <w10:wrap type="topAndBottom" anchorx="page"/>
              </v:shape>
            </w:pict>
          </mc:Fallback>
        </mc:AlternateContent>
      </w:r>
      <w:r>
        <w:rPr>
          <w:b/>
          <w:color w:val="2D5294"/>
          <w:sz w:val="28"/>
        </w:rPr>
        <w:t>Version</w:t>
      </w:r>
      <w:r>
        <w:rPr>
          <w:b/>
          <w:color w:val="2D5294"/>
          <w:spacing w:val="-13"/>
          <w:sz w:val="28"/>
        </w:rPr>
        <w:t xml:space="preserve"> </w:t>
      </w:r>
      <w:r>
        <w:rPr>
          <w:b/>
          <w:color w:val="2D5294"/>
          <w:spacing w:val="-2"/>
          <w:sz w:val="28"/>
        </w:rPr>
        <w:t>control:</w:t>
      </w:r>
    </w:p>
    <w:p w14:paraId="6B2FF30F" w14:textId="77777777" w:rsidR="00A65D9C" w:rsidRDefault="00A65D9C">
      <w:pPr>
        <w:pStyle w:val="BodyText"/>
        <w:spacing w:before="1"/>
        <w:rPr>
          <w:b/>
          <w:sz w:val="20"/>
        </w:rPr>
      </w:pPr>
    </w:p>
    <w:tbl>
      <w:tblPr>
        <w:tblW w:w="0" w:type="auto"/>
        <w:tblInd w:w="132" w:type="dxa"/>
        <w:tblBorders>
          <w:top w:val="single" w:sz="6" w:space="0" w:color="4470C4"/>
          <w:left w:val="single" w:sz="6" w:space="0" w:color="4470C4"/>
          <w:bottom w:val="single" w:sz="6" w:space="0" w:color="4470C4"/>
          <w:right w:val="single" w:sz="6" w:space="0" w:color="4470C4"/>
          <w:insideH w:val="single" w:sz="6" w:space="0" w:color="4470C4"/>
          <w:insideV w:val="single" w:sz="6" w:space="0" w:color="4470C4"/>
        </w:tblBorders>
        <w:tblLayout w:type="fixed"/>
        <w:tblCellMar>
          <w:left w:w="0" w:type="dxa"/>
          <w:right w:w="0" w:type="dxa"/>
        </w:tblCellMar>
        <w:tblLook w:val="01E0" w:firstRow="1" w:lastRow="1" w:firstColumn="1" w:lastColumn="1" w:noHBand="0" w:noVBand="0"/>
      </w:tblPr>
      <w:tblGrid>
        <w:gridCol w:w="2254"/>
        <w:gridCol w:w="2252"/>
        <w:gridCol w:w="2407"/>
        <w:gridCol w:w="4707"/>
      </w:tblGrid>
      <w:tr w:rsidR="00A65D9C" w14:paraId="6B2FF314" w14:textId="77777777">
        <w:trPr>
          <w:trHeight w:val="431"/>
        </w:trPr>
        <w:tc>
          <w:tcPr>
            <w:tcW w:w="2254" w:type="dxa"/>
            <w:tcBorders>
              <w:top w:val="nil"/>
              <w:bottom w:val="nil"/>
            </w:tcBorders>
            <w:shd w:val="clear" w:color="auto" w:fill="4470C4"/>
          </w:tcPr>
          <w:p w14:paraId="6B2FF310" w14:textId="77777777" w:rsidR="00A65D9C" w:rsidRDefault="004E4F3C">
            <w:pPr>
              <w:pStyle w:val="TableParagraph"/>
              <w:spacing w:before="71"/>
              <w:ind w:left="117"/>
              <w:rPr>
                <w:rFonts w:ascii="Calibri"/>
                <w:b/>
                <w:sz w:val="24"/>
              </w:rPr>
            </w:pPr>
            <w:r>
              <w:rPr>
                <w:rFonts w:ascii="Calibri"/>
                <w:b/>
                <w:color w:val="FFFFFF"/>
                <w:spacing w:val="-2"/>
                <w:sz w:val="24"/>
              </w:rPr>
              <w:t>Version</w:t>
            </w:r>
          </w:p>
        </w:tc>
        <w:tc>
          <w:tcPr>
            <w:tcW w:w="2252" w:type="dxa"/>
            <w:tcBorders>
              <w:top w:val="nil"/>
              <w:bottom w:val="nil"/>
            </w:tcBorders>
            <w:shd w:val="clear" w:color="auto" w:fill="4470C4"/>
          </w:tcPr>
          <w:p w14:paraId="6B2FF311" w14:textId="77777777" w:rsidR="00A65D9C" w:rsidRDefault="004E4F3C">
            <w:pPr>
              <w:pStyle w:val="TableParagraph"/>
              <w:spacing w:before="71"/>
              <w:ind w:left="114"/>
              <w:rPr>
                <w:rFonts w:ascii="Calibri"/>
                <w:b/>
                <w:sz w:val="24"/>
              </w:rPr>
            </w:pPr>
            <w:r>
              <w:rPr>
                <w:rFonts w:ascii="Calibri"/>
                <w:b/>
                <w:color w:val="FFFFFF"/>
                <w:spacing w:val="-4"/>
                <w:sz w:val="24"/>
              </w:rPr>
              <w:t>Date</w:t>
            </w:r>
          </w:p>
        </w:tc>
        <w:tc>
          <w:tcPr>
            <w:tcW w:w="2407" w:type="dxa"/>
            <w:tcBorders>
              <w:top w:val="nil"/>
              <w:bottom w:val="nil"/>
            </w:tcBorders>
            <w:shd w:val="clear" w:color="auto" w:fill="4470C4"/>
          </w:tcPr>
          <w:p w14:paraId="6B2FF312" w14:textId="77777777" w:rsidR="00A65D9C" w:rsidRDefault="004E4F3C">
            <w:pPr>
              <w:pStyle w:val="TableParagraph"/>
              <w:spacing w:before="71"/>
              <w:ind w:left="117"/>
              <w:rPr>
                <w:rFonts w:ascii="Calibri"/>
                <w:b/>
                <w:sz w:val="24"/>
              </w:rPr>
            </w:pPr>
            <w:r>
              <w:rPr>
                <w:rFonts w:ascii="Calibri"/>
                <w:b/>
                <w:color w:val="FFFFFF"/>
                <w:spacing w:val="-2"/>
                <w:sz w:val="24"/>
              </w:rPr>
              <w:t>Author</w:t>
            </w:r>
          </w:p>
        </w:tc>
        <w:tc>
          <w:tcPr>
            <w:tcW w:w="4707" w:type="dxa"/>
            <w:tcBorders>
              <w:top w:val="nil"/>
              <w:bottom w:val="nil"/>
            </w:tcBorders>
            <w:shd w:val="clear" w:color="auto" w:fill="4470C4"/>
          </w:tcPr>
          <w:p w14:paraId="6B2FF313" w14:textId="77777777" w:rsidR="00A65D9C" w:rsidRDefault="004E4F3C">
            <w:pPr>
              <w:pStyle w:val="TableParagraph"/>
              <w:spacing w:before="71"/>
              <w:ind w:left="117"/>
              <w:rPr>
                <w:rFonts w:ascii="Calibri"/>
                <w:b/>
                <w:sz w:val="24"/>
              </w:rPr>
            </w:pPr>
            <w:r>
              <w:rPr>
                <w:rFonts w:ascii="Calibri"/>
                <w:b/>
                <w:color w:val="FFFFFF"/>
                <w:spacing w:val="-2"/>
                <w:sz w:val="24"/>
              </w:rPr>
              <w:t>Edit/Update</w:t>
            </w:r>
          </w:p>
        </w:tc>
      </w:tr>
      <w:tr w:rsidR="00A65D9C" w14:paraId="6B2FF319" w14:textId="77777777">
        <w:trPr>
          <w:trHeight w:val="349"/>
        </w:trPr>
        <w:tc>
          <w:tcPr>
            <w:tcW w:w="2254" w:type="dxa"/>
          </w:tcPr>
          <w:p w14:paraId="6B2FF315" w14:textId="77777777" w:rsidR="00A65D9C" w:rsidRDefault="004E4F3C">
            <w:pPr>
              <w:pStyle w:val="TableParagraph"/>
              <w:spacing w:before="38"/>
              <w:ind w:left="117"/>
            </w:pPr>
            <w:r>
              <w:t>V0.1</w:t>
            </w:r>
            <w:r>
              <w:rPr>
                <w:spacing w:val="-4"/>
              </w:rPr>
              <w:t xml:space="preserve"> </w:t>
            </w:r>
            <w:r>
              <w:rPr>
                <w:spacing w:val="-2"/>
              </w:rPr>
              <w:t>Draft</w:t>
            </w:r>
          </w:p>
        </w:tc>
        <w:tc>
          <w:tcPr>
            <w:tcW w:w="2252" w:type="dxa"/>
          </w:tcPr>
          <w:p w14:paraId="6B2FF316" w14:textId="77777777" w:rsidR="00A65D9C" w:rsidRDefault="004E4F3C">
            <w:pPr>
              <w:pStyle w:val="TableParagraph"/>
              <w:spacing w:before="38"/>
              <w:ind w:left="114"/>
            </w:pPr>
            <w:r>
              <w:rPr>
                <w:spacing w:val="-2"/>
              </w:rPr>
              <w:t>15/12/2023</w:t>
            </w:r>
          </w:p>
        </w:tc>
        <w:tc>
          <w:tcPr>
            <w:tcW w:w="2407" w:type="dxa"/>
          </w:tcPr>
          <w:p w14:paraId="6B2FF317" w14:textId="77777777" w:rsidR="00A65D9C" w:rsidRDefault="004E4F3C">
            <w:pPr>
              <w:pStyle w:val="TableParagraph"/>
              <w:spacing w:before="38"/>
              <w:ind w:left="117"/>
            </w:pPr>
            <w:r>
              <w:t>Antje</w:t>
            </w:r>
            <w:r>
              <w:rPr>
                <w:spacing w:val="-16"/>
              </w:rPr>
              <w:t xml:space="preserve"> </w:t>
            </w:r>
            <w:r>
              <w:t>Carpenter,</w:t>
            </w:r>
            <w:r>
              <w:rPr>
                <w:spacing w:val="-14"/>
              </w:rPr>
              <w:t xml:space="preserve"> </w:t>
            </w:r>
            <w:r>
              <w:rPr>
                <w:spacing w:val="-5"/>
              </w:rPr>
              <w:t>SCW</w:t>
            </w:r>
          </w:p>
        </w:tc>
        <w:tc>
          <w:tcPr>
            <w:tcW w:w="4707" w:type="dxa"/>
          </w:tcPr>
          <w:p w14:paraId="6B2FF318" w14:textId="77777777" w:rsidR="00A65D9C" w:rsidRDefault="004E4F3C">
            <w:pPr>
              <w:pStyle w:val="TableParagraph"/>
              <w:spacing w:before="38"/>
              <w:ind w:left="117"/>
            </w:pPr>
            <w:r>
              <w:t>First</w:t>
            </w:r>
            <w:r>
              <w:rPr>
                <w:spacing w:val="-3"/>
              </w:rPr>
              <w:t xml:space="preserve"> </w:t>
            </w:r>
            <w:r>
              <w:t>draft</w:t>
            </w:r>
            <w:r>
              <w:rPr>
                <w:spacing w:val="-10"/>
              </w:rPr>
              <w:t xml:space="preserve"> </w:t>
            </w:r>
            <w:r>
              <w:t>for</w:t>
            </w:r>
            <w:r>
              <w:rPr>
                <w:spacing w:val="-2"/>
              </w:rPr>
              <w:t xml:space="preserve"> consideration</w:t>
            </w:r>
          </w:p>
        </w:tc>
      </w:tr>
      <w:tr w:rsidR="00A65D9C" w14:paraId="6B2FF31E" w14:textId="77777777">
        <w:trPr>
          <w:trHeight w:val="618"/>
        </w:trPr>
        <w:tc>
          <w:tcPr>
            <w:tcW w:w="2254" w:type="dxa"/>
          </w:tcPr>
          <w:p w14:paraId="6B2FF31A" w14:textId="77777777" w:rsidR="00A65D9C" w:rsidRDefault="004E4F3C">
            <w:pPr>
              <w:pStyle w:val="TableParagraph"/>
              <w:ind w:left="117"/>
            </w:pPr>
            <w:r>
              <w:t>V0.2</w:t>
            </w:r>
            <w:r>
              <w:rPr>
                <w:spacing w:val="-4"/>
              </w:rPr>
              <w:t xml:space="preserve"> </w:t>
            </w:r>
            <w:r>
              <w:rPr>
                <w:spacing w:val="-2"/>
              </w:rPr>
              <w:t>Draft</w:t>
            </w:r>
          </w:p>
        </w:tc>
        <w:tc>
          <w:tcPr>
            <w:tcW w:w="2252" w:type="dxa"/>
          </w:tcPr>
          <w:p w14:paraId="6B2FF31B" w14:textId="77777777" w:rsidR="00A65D9C" w:rsidRDefault="004E4F3C">
            <w:pPr>
              <w:pStyle w:val="TableParagraph"/>
              <w:ind w:left="114"/>
            </w:pPr>
            <w:r>
              <w:rPr>
                <w:spacing w:val="-2"/>
              </w:rPr>
              <w:t>19/01/2024</w:t>
            </w:r>
          </w:p>
        </w:tc>
        <w:tc>
          <w:tcPr>
            <w:tcW w:w="2407" w:type="dxa"/>
          </w:tcPr>
          <w:p w14:paraId="6B2FF31C" w14:textId="77777777" w:rsidR="00A65D9C" w:rsidRDefault="004E4F3C">
            <w:pPr>
              <w:pStyle w:val="TableParagraph"/>
              <w:ind w:left="117"/>
            </w:pPr>
            <w:r>
              <w:t>Antje</w:t>
            </w:r>
            <w:r>
              <w:rPr>
                <w:spacing w:val="-16"/>
              </w:rPr>
              <w:t xml:space="preserve"> </w:t>
            </w:r>
            <w:r>
              <w:t>Carpenter,</w:t>
            </w:r>
            <w:r>
              <w:rPr>
                <w:spacing w:val="-14"/>
              </w:rPr>
              <w:t xml:space="preserve"> </w:t>
            </w:r>
            <w:r>
              <w:rPr>
                <w:spacing w:val="-5"/>
              </w:rPr>
              <w:t>SCW</w:t>
            </w:r>
          </w:p>
        </w:tc>
        <w:tc>
          <w:tcPr>
            <w:tcW w:w="4707" w:type="dxa"/>
          </w:tcPr>
          <w:p w14:paraId="6B2FF31D" w14:textId="77777777" w:rsidR="00A65D9C" w:rsidRDefault="004E4F3C">
            <w:pPr>
              <w:pStyle w:val="TableParagraph"/>
              <w:ind w:left="117" w:right="229"/>
            </w:pPr>
            <w:r>
              <w:t>Update</w:t>
            </w:r>
            <w:r>
              <w:rPr>
                <w:spacing w:val="-16"/>
              </w:rPr>
              <w:t xml:space="preserve"> </w:t>
            </w:r>
            <w:r>
              <w:t>in</w:t>
            </w:r>
            <w:r>
              <w:rPr>
                <w:spacing w:val="-15"/>
              </w:rPr>
              <w:t xml:space="preserve"> </w:t>
            </w:r>
            <w:r>
              <w:t>response</w:t>
            </w:r>
            <w:r>
              <w:rPr>
                <w:spacing w:val="-15"/>
              </w:rPr>
              <w:t xml:space="preserve"> </w:t>
            </w:r>
            <w:r>
              <w:t>of</w:t>
            </w:r>
            <w:r>
              <w:rPr>
                <w:spacing w:val="-15"/>
              </w:rPr>
              <w:t xml:space="preserve"> </w:t>
            </w:r>
            <w:r>
              <w:t>feedback</w:t>
            </w:r>
            <w:r>
              <w:rPr>
                <w:spacing w:val="-13"/>
              </w:rPr>
              <w:t xml:space="preserve"> </w:t>
            </w:r>
            <w:r>
              <w:t>received within first Task and Finish Group</w:t>
            </w:r>
          </w:p>
        </w:tc>
      </w:tr>
      <w:tr w:rsidR="00A65D9C" w14:paraId="6B2FF323" w14:textId="77777777">
        <w:trPr>
          <w:trHeight w:val="616"/>
        </w:trPr>
        <w:tc>
          <w:tcPr>
            <w:tcW w:w="2254" w:type="dxa"/>
          </w:tcPr>
          <w:p w14:paraId="6B2FF31F" w14:textId="77777777" w:rsidR="00A65D9C" w:rsidRDefault="004E4F3C">
            <w:pPr>
              <w:pStyle w:val="TableParagraph"/>
              <w:spacing w:before="50"/>
              <w:ind w:left="117"/>
            </w:pPr>
            <w:r>
              <w:t>V0.3</w:t>
            </w:r>
            <w:r>
              <w:rPr>
                <w:spacing w:val="-4"/>
              </w:rPr>
              <w:t xml:space="preserve"> </w:t>
            </w:r>
            <w:r>
              <w:rPr>
                <w:spacing w:val="-2"/>
              </w:rPr>
              <w:t>Draft</w:t>
            </w:r>
          </w:p>
        </w:tc>
        <w:tc>
          <w:tcPr>
            <w:tcW w:w="2252" w:type="dxa"/>
          </w:tcPr>
          <w:p w14:paraId="6B2FF320" w14:textId="77777777" w:rsidR="00A65D9C" w:rsidRDefault="004E4F3C">
            <w:pPr>
              <w:pStyle w:val="TableParagraph"/>
              <w:spacing w:before="50"/>
              <w:ind w:left="114"/>
            </w:pPr>
            <w:r>
              <w:rPr>
                <w:spacing w:val="-2"/>
              </w:rPr>
              <w:t>13/02/2024</w:t>
            </w:r>
          </w:p>
        </w:tc>
        <w:tc>
          <w:tcPr>
            <w:tcW w:w="2407" w:type="dxa"/>
          </w:tcPr>
          <w:p w14:paraId="6B2FF321" w14:textId="77777777" w:rsidR="00A65D9C" w:rsidRDefault="004E4F3C">
            <w:pPr>
              <w:pStyle w:val="TableParagraph"/>
              <w:spacing w:before="50"/>
              <w:ind w:left="117"/>
            </w:pPr>
            <w:r>
              <w:t>Antje</w:t>
            </w:r>
            <w:r>
              <w:rPr>
                <w:spacing w:val="-16"/>
              </w:rPr>
              <w:t xml:space="preserve"> </w:t>
            </w:r>
            <w:r>
              <w:t>Carpenter,</w:t>
            </w:r>
            <w:r>
              <w:rPr>
                <w:spacing w:val="-14"/>
              </w:rPr>
              <w:t xml:space="preserve"> </w:t>
            </w:r>
            <w:r>
              <w:rPr>
                <w:spacing w:val="-5"/>
              </w:rPr>
              <w:t>SCW</w:t>
            </w:r>
          </w:p>
        </w:tc>
        <w:tc>
          <w:tcPr>
            <w:tcW w:w="4707" w:type="dxa"/>
          </w:tcPr>
          <w:p w14:paraId="6B2FF322" w14:textId="77777777" w:rsidR="00A65D9C" w:rsidRDefault="004E4F3C">
            <w:pPr>
              <w:pStyle w:val="TableParagraph"/>
              <w:spacing w:before="50"/>
              <w:ind w:left="117" w:right="229"/>
            </w:pPr>
            <w:r>
              <w:t>Update</w:t>
            </w:r>
            <w:r>
              <w:rPr>
                <w:spacing w:val="-16"/>
              </w:rPr>
              <w:t xml:space="preserve"> </w:t>
            </w:r>
            <w:r>
              <w:t>in</w:t>
            </w:r>
            <w:r>
              <w:rPr>
                <w:spacing w:val="-15"/>
              </w:rPr>
              <w:t xml:space="preserve"> </w:t>
            </w:r>
            <w:r>
              <w:t>response</w:t>
            </w:r>
            <w:r>
              <w:rPr>
                <w:spacing w:val="-15"/>
              </w:rPr>
              <w:t xml:space="preserve"> </w:t>
            </w:r>
            <w:r>
              <w:t>of</w:t>
            </w:r>
            <w:r>
              <w:rPr>
                <w:spacing w:val="-15"/>
              </w:rPr>
              <w:t xml:space="preserve"> </w:t>
            </w:r>
            <w:r>
              <w:t>feedback</w:t>
            </w:r>
            <w:r>
              <w:rPr>
                <w:spacing w:val="-13"/>
              </w:rPr>
              <w:t xml:space="preserve"> </w:t>
            </w:r>
            <w:r>
              <w:t>received from Consultation Group</w:t>
            </w:r>
          </w:p>
        </w:tc>
      </w:tr>
      <w:tr w:rsidR="00A65D9C" w14:paraId="6B2FF328" w14:textId="77777777">
        <w:trPr>
          <w:trHeight w:val="366"/>
        </w:trPr>
        <w:tc>
          <w:tcPr>
            <w:tcW w:w="2254" w:type="dxa"/>
          </w:tcPr>
          <w:p w14:paraId="6B2FF324" w14:textId="77777777" w:rsidR="00A65D9C" w:rsidRDefault="004E4F3C">
            <w:pPr>
              <w:pStyle w:val="TableParagraph"/>
              <w:ind w:left="117"/>
            </w:pPr>
            <w:r>
              <w:t>V0.4</w:t>
            </w:r>
            <w:r>
              <w:rPr>
                <w:spacing w:val="-4"/>
              </w:rPr>
              <w:t xml:space="preserve"> </w:t>
            </w:r>
            <w:r>
              <w:rPr>
                <w:spacing w:val="-2"/>
              </w:rPr>
              <w:t>Draft</w:t>
            </w:r>
          </w:p>
        </w:tc>
        <w:tc>
          <w:tcPr>
            <w:tcW w:w="2252" w:type="dxa"/>
          </w:tcPr>
          <w:p w14:paraId="6B2FF325" w14:textId="77777777" w:rsidR="00A65D9C" w:rsidRDefault="004E4F3C">
            <w:pPr>
              <w:pStyle w:val="TableParagraph"/>
              <w:ind w:left="114"/>
            </w:pPr>
            <w:r>
              <w:rPr>
                <w:spacing w:val="-2"/>
              </w:rPr>
              <w:t>16/02/2024</w:t>
            </w:r>
          </w:p>
        </w:tc>
        <w:tc>
          <w:tcPr>
            <w:tcW w:w="2407" w:type="dxa"/>
          </w:tcPr>
          <w:p w14:paraId="6B2FF326" w14:textId="77777777" w:rsidR="00A65D9C" w:rsidRDefault="004E4F3C">
            <w:pPr>
              <w:pStyle w:val="TableParagraph"/>
              <w:ind w:left="117"/>
            </w:pPr>
            <w:r>
              <w:t>Antje</w:t>
            </w:r>
            <w:r>
              <w:rPr>
                <w:spacing w:val="-16"/>
              </w:rPr>
              <w:t xml:space="preserve"> </w:t>
            </w:r>
            <w:r>
              <w:t>Carpenter,</w:t>
            </w:r>
            <w:r>
              <w:rPr>
                <w:spacing w:val="-14"/>
              </w:rPr>
              <w:t xml:space="preserve"> </w:t>
            </w:r>
            <w:r>
              <w:rPr>
                <w:spacing w:val="-5"/>
              </w:rPr>
              <w:t>SCW</w:t>
            </w:r>
          </w:p>
        </w:tc>
        <w:tc>
          <w:tcPr>
            <w:tcW w:w="4707" w:type="dxa"/>
          </w:tcPr>
          <w:p w14:paraId="6B2FF327" w14:textId="77777777" w:rsidR="00A65D9C" w:rsidRDefault="004E4F3C">
            <w:pPr>
              <w:pStyle w:val="TableParagraph"/>
              <w:ind w:left="117"/>
            </w:pPr>
            <w:r>
              <w:t>Inclusion</w:t>
            </w:r>
            <w:r>
              <w:rPr>
                <w:spacing w:val="-13"/>
              </w:rPr>
              <w:t xml:space="preserve"> </w:t>
            </w:r>
            <w:r>
              <w:t>of</w:t>
            </w:r>
            <w:r>
              <w:rPr>
                <w:spacing w:val="-9"/>
              </w:rPr>
              <w:t xml:space="preserve"> </w:t>
            </w:r>
            <w:r>
              <w:t>working</w:t>
            </w:r>
            <w:r>
              <w:rPr>
                <w:spacing w:val="-9"/>
              </w:rPr>
              <w:t xml:space="preserve"> </w:t>
            </w:r>
            <w:r>
              <w:t>area</w:t>
            </w:r>
            <w:r>
              <w:rPr>
                <w:spacing w:val="-14"/>
              </w:rPr>
              <w:t xml:space="preserve"> </w:t>
            </w:r>
            <w:r>
              <w:rPr>
                <w:spacing w:val="-2"/>
              </w:rPr>
              <w:t>description</w:t>
            </w:r>
          </w:p>
        </w:tc>
      </w:tr>
      <w:tr w:rsidR="00A65D9C" w14:paraId="6B2FF32D" w14:textId="77777777">
        <w:trPr>
          <w:trHeight w:val="361"/>
        </w:trPr>
        <w:tc>
          <w:tcPr>
            <w:tcW w:w="2254" w:type="dxa"/>
          </w:tcPr>
          <w:p w14:paraId="6B2FF329" w14:textId="77777777" w:rsidR="00A65D9C" w:rsidRDefault="004E4F3C">
            <w:pPr>
              <w:pStyle w:val="TableParagraph"/>
              <w:spacing w:before="50"/>
              <w:ind w:left="117"/>
            </w:pPr>
            <w:r>
              <w:t>V0.5</w:t>
            </w:r>
            <w:r>
              <w:rPr>
                <w:spacing w:val="-4"/>
              </w:rPr>
              <w:t xml:space="preserve"> </w:t>
            </w:r>
            <w:r>
              <w:rPr>
                <w:spacing w:val="-2"/>
              </w:rPr>
              <w:t>Draft</w:t>
            </w:r>
          </w:p>
        </w:tc>
        <w:tc>
          <w:tcPr>
            <w:tcW w:w="2252" w:type="dxa"/>
          </w:tcPr>
          <w:p w14:paraId="6B2FF32A" w14:textId="77777777" w:rsidR="00A65D9C" w:rsidRDefault="004E4F3C">
            <w:pPr>
              <w:pStyle w:val="TableParagraph"/>
              <w:spacing w:before="50"/>
              <w:ind w:left="114"/>
            </w:pPr>
            <w:r>
              <w:rPr>
                <w:spacing w:val="-2"/>
              </w:rPr>
              <w:t>07/03/2024</w:t>
            </w:r>
          </w:p>
        </w:tc>
        <w:tc>
          <w:tcPr>
            <w:tcW w:w="2407" w:type="dxa"/>
          </w:tcPr>
          <w:p w14:paraId="6B2FF32B" w14:textId="77777777" w:rsidR="00A65D9C" w:rsidRDefault="004E4F3C">
            <w:pPr>
              <w:pStyle w:val="TableParagraph"/>
              <w:spacing w:before="50"/>
              <w:ind w:left="117"/>
            </w:pPr>
            <w:r>
              <w:t>Antje</w:t>
            </w:r>
            <w:r>
              <w:rPr>
                <w:spacing w:val="-16"/>
              </w:rPr>
              <w:t xml:space="preserve"> </w:t>
            </w:r>
            <w:r>
              <w:t>Carpenter,</w:t>
            </w:r>
            <w:r>
              <w:rPr>
                <w:spacing w:val="-14"/>
              </w:rPr>
              <w:t xml:space="preserve"> </w:t>
            </w:r>
            <w:r>
              <w:rPr>
                <w:spacing w:val="-5"/>
              </w:rPr>
              <w:t>SCW</w:t>
            </w:r>
          </w:p>
        </w:tc>
        <w:tc>
          <w:tcPr>
            <w:tcW w:w="4707" w:type="dxa"/>
          </w:tcPr>
          <w:p w14:paraId="6B2FF32C" w14:textId="77777777" w:rsidR="00A65D9C" w:rsidRDefault="004E4F3C">
            <w:pPr>
              <w:pStyle w:val="TableParagraph"/>
              <w:spacing w:before="50"/>
              <w:ind w:left="117"/>
            </w:pPr>
            <w:r>
              <w:t>Inclusion</w:t>
            </w:r>
            <w:r>
              <w:rPr>
                <w:spacing w:val="-13"/>
              </w:rPr>
              <w:t xml:space="preserve"> </w:t>
            </w:r>
            <w:r>
              <w:t>of</w:t>
            </w:r>
            <w:r>
              <w:rPr>
                <w:spacing w:val="-11"/>
              </w:rPr>
              <w:t xml:space="preserve"> </w:t>
            </w:r>
            <w:r>
              <w:t>feedback</w:t>
            </w:r>
            <w:r>
              <w:rPr>
                <w:spacing w:val="-12"/>
              </w:rPr>
              <w:t xml:space="preserve"> </w:t>
            </w:r>
            <w:r>
              <w:t>received</w:t>
            </w:r>
            <w:r>
              <w:rPr>
                <w:spacing w:val="-11"/>
              </w:rPr>
              <w:t xml:space="preserve"> </w:t>
            </w:r>
            <w:r>
              <w:t>from</w:t>
            </w:r>
            <w:r>
              <w:rPr>
                <w:spacing w:val="-12"/>
              </w:rPr>
              <w:t xml:space="preserve"> </w:t>
            </w:r>
            <w:r>
              <w:rPr>
                <w:spacing w:val="-4"/>
              </w:rPr>
              <w:t>group</w:t>
            </w:r>
          </w:p>
        </w:tc>
      </w:tr>
      <w:tr w:rsidR="00A65D9C" w14:paraId="6B2FF332" w14:textId="77777777">
        <w:trPr>
          <w:trHeight w:val="408"/>
        </w:trPr>
        <w:tc>
          <w:tcPr>
            <w:tcW w:w="2254" w:type="dxa"/>
          </w:tcPr>
          <w:p w14:paraId="6B2FF32E" w14:textId="77777777" w:rsidR="00A65D9C" w:rsidRDefault="00A65D9C">
            <w:pPr>
              <w:pStyle w:val="TableParagraph"/>
              <w:spacing w:before="0"/>
              <w:ind w:left="0"/>
              <w:rPr>
                <w:rFonts w:ascii="Times New Roman"/>
              </w:rPr>
            </w:pPr>
          </w:p>
        </w:tc>
        <w:tc>
          <w:tcPr>
            <w:tcW w:w="2252" w:type="dxa"/>
          </w:tcPr>
          <w:p w14:paraId="6B2FF32F" w14:textId="77777777" w:rsidR="00A65D9C" w:rsidRDefault="00A65D9C">
            <w:pPr>
              <w:pStyle w:val="TableParagraph"/>
              <w:spacing w:before="0"/>
              <w:ind w:left="0"/>
              <w:rPr>
                <w:rFonts w:ascii="Times New Roman"/>
              </w:rPr>
            </w:pPr>
          </w:p>
        </w:tc>
        <w:tc>
          <w:tcPr>
            <w:tcW w:w="2407" w:type="dxa"/>
          </w:tcPr>
          <w:p w14:paraId="6B2FF330" w14:textId="77777777" w:rsidR="00A65D9C" w:rsidRDefault="00A65D9C">
            <w:pPr>
              <w:pStyle w:val="TableParagraph"/>
              <w:spacing w:before="0"/>
              <w:ind w:left="0"/>
              <w:rPr>
                <w:rFonts w:ascii="Times New Roman"/>
              </w:rPr>
            </w:pPr>
          </w:p>
        </w:tc>
        <w:tc>
          <w:tcPr>
            <w:tcW w:w="4707" w:type="dxa"/>
          </w:tcPr>
          <w:p w14:paraId="6B2FF331" w14:textId="77777777" w:rsidR="00A65D9C" w:rsidRDefault="00A65D9C">
            <w:pPr>
              <w:pStyle w:val="TableParagraph"/>
              <w:spacing w:before="0"/>
              <w:ind w:left="0"/>
              <w:rPr>
                <w:rFonts w:ascii="Times New Roman"/>
              </w:rPr>
            </w:pPr>
          </w:p>
        </w:tc>
      </w:tr>
    </w:tbl>
    <w:p w14:paraId="6B2FF333" w14:textId="77777777" w:rsidR="00A65D9C" w:rsidRDefault="00A65D9C">
      <w:pPr>
        <w:rPr>
          <w:rFonts w:ascii="Times New Roman"/>
        </w:rPr>
        <w:sectPr w:rsidR="00A65D9C">
          <w:pgSz w:w="16850" w:h="11920" w:orient="landscape"/>
          <w:pgMar w:top="1140" w:right="1000" w:bottom="720" w:left="900" w:header="712" w:footer="531" w:gutter="0"/>
          <w:cols w:space="720"/>
        </w:sectPr>
      </w:pPr>
    </w:p>
    <w:p w14:paraId="6B2FF334" w14:textId="77777777" w:rsidR="00A65D9C" w:rsidRDefault="004E4F3C">
      <w:pPr>
        <w:pStyle w:val="Heading1"/>
        <w:numPr>
          <w:ilvl w:val="0"/>
          <w:numId w:val="17"/>
        </w:numPr>
        <w:tabs>
          <w:tab w:val="left" w:pos="499"/>
          <w:tab w:val="left" w:pos="14834"/>
        </w:tabs>
        <w:spacing w:before="87"/>
        <w:ind w:left="499" w:hanging="267"/>
        <w:jc w:val="left"/>
        <w:rPr>
          <w:u w:val="none"/>
        </w:rPr>
      </w:pPr>
      <w:bookmarkStart w:id="4" w:name="4__Scope"/>
      <w:bookmarkEnd w:id="4"/>
      <w:r>
        <w:rPr>
          <w:color w:val="2D5294"/>
          <w:spacing w:val="20"/>
          <w:u w:color="2D5294"/>
        </w:rPr>
        <w:t xml:space="preserve"> </w:t>
      </w:r>
      <w:r>
        <w:rPr>
          <w:color w:val="2D5294"/>
          <w:spacing w:val="-2"/>
          <w:u w:color="2D5294"/>
        </w:rPr>
        <w:t>Scope</w:t>
      </w:r>
      <w:r>
        <w:rPr>
          <w:color w:val="2D5294"/>
          <w:u w:color="2D5294"/>
        </w:rPr>
        <w:tab/>
      </w:r>
    </w:p>
    <w:p w14:paraId="6B2FF335" w14:textId="77777777" w:rsidR="00A65D9C" w:rsidRDefault="00A65D9C">
      <w:pPr>
        <w:pStyle w:val="BodyText"/>
        <w:spacing w:before="134"/>
        <w:rPr>
          <w:b/>
        </w:rPr>
      </w:pPr>
    </w:p>
    <w:p w14:paraId="6B2FF336" w14:textId="77777777" w:rsidR="00A65D9C" w:rsidRDefault="004E4F3C">
      <w:pPr>
        <w:pStyle w:val="BodyText"/>
        <w:ind w:left="232" w:right="374"/>
      </w:pPr>
      <w:r>
        <w:t>This Tier 1 Data Sharing Agreement applies to organisations operating within Buckinghamshire and it is a multi-agency agreement between Local Authorities,</w:t>
      </w:r>
      <w:r>
        <w:rPr>
          <w:spacing w:val="-1"/>
        </w:rPr>
        <w:t xml:space="preserve"> </w:t>
      </w:r>
      <w:r>
        <w:t>NHS</w:t>
      </w:r>
      <w:r>
        <w:rPr>
          <w:spacing w:val="-3"/>
        </w:rPr>
        <w:t xml:space="preserve"> </w:t>
      </w:r>
      <w:r>
        <w:t>Trusts</w:t>
      </w:r>
      <w:r>
        <w:rPr>
          <w:spacing w:val="-5"/>
        </w:rPr>
        <w:t xml:space="preserve"> </w:t>
      </w:r>
      <w:r>
        <w:t>and</w:t>
      </w:r>
      <w:r>
        <w:rPr>
          <w:spacing w:val="-1"/>
        </w:rPr>
        <w:t xml:space="preserve"> </w:t>
      </w:r>
      <w:r>
        <w:t>the</w:t>
      </w:r>
      <w:r>
        <w:rPr>
          <w:spacing w:val="-6"/>
        </w:rPr>
        <w:t xml:space="preserve"> </w:t>
      </w:r>
      <w:r>
        <w:t>ICB,</w:t>
      </w:r>
      <w:r>
        <w:rPr>
          <w:spacing w:val="-1"/>
        </w:rPr>
        <w:t xml:space="preserve"> </w:t>
      </w:r>
      <w:r>
        <w:t>Police,</w:t>
      </w:r>
      <w:r>
        <w:rPr>
          <w:spacing w:val="-2"/>
        </w:rPr>
        <w:t xml:space="preserve"> </w:t>
      </w:r>
      <w:r>
        <w:t>Probation, Prison</w:t>
      </w:r>
      <w:r>
        <w:rPr>
          <w:spacing w:val="-1"/>
        </w:rPr>
        <w:t xml:space="preserve"> </w:t>
      </w:r>
      <w:r>
        <w:t>Service</w:t>
      </w:r>
      <w:r>
        <w:rPr>
          <w:spacing w:val="-1"/>
        </w:rPr>
        <w:t xml:space="preserve"> </w:t>
      </w:r>
      <w:r>
        <w:t>and</w:t>
      </w:r>
      <w:r>
        <w:rPr>
          <w:spacing w:val="-1"/>
        </w:rPr>
        <w:t xml:space="preserve"> </w:t>
      </w:r>
      <w:r>
        <w:t>Voluntary</w:t>
      </w:r>
      <w:r>
        <w:rPr>
          <w:spacing w:val="-2"/>
        </w:rPr>
        <w:t xml:space="preserve"> </w:t>
      </w:r>
      <w:r>
        <w:t>Sector</w:t>
      </w:r>
      <w:r>
        <w:rPr>
          <w:spacing w:val="-4"/>
        </w:rPr>
        <w:t xml:space="preserve"> </w:t>
      </w:r>
      <w:r>
        <w:t>Organisations. A</w:t>
      </w:r>
      <w:r>
        <w:rPr>
          <w:spacing w:val="-8"/>
        </w:rPr>
        <w:t xml:space="preserve"> </w:t>
      </w:r>
      <w:r>
        <w:t>full</w:t>
      </w:r>
      <w:r>
        <w:rPr>
          <w:spacing w:val="-1"/>
        </w:rPr>
        <w:t xml:space="preserve"> </w:t>
      </w:r>
      <w:r>
        <w:t>list</w:t>
      </w:r>
      <w:r>
        <w:rPr>
          <w:spacing w:val="-2"/>
        </w:rPr>
        <w:t xml:space="preserve"> </w:t>
      </w:r>
      <w:r>
        <w:t>of signatory</w:t>
      </w:r>
      <w:r>
        <w:rPr>
          <w:spacing w:val="-5"/>
        </w:rPr>
        <w:t xml:space="preserve"> </w:t>
      </w:r>
      <w:r>
        <w:t>organisations</w:t>
      </w:r>
      <w:r>
        <w:rPr>
          <w:spacing w:val="-3"/>
        </w:rPr>
        <w:t xml:space="preserve"> </w:t>
      </w:r>
      <w:r>
        <w:t>can be</w:t>
      </w:r>
      <w:r>
        <w:rPr>
          <w:spacing w:val="-5"/>
        </w:rPr>
        <w:t xml:space="preserve"> </w:t>
      </w:r>
      <w:r>
        <w:t>found</w:t>
      </w:r>
      <w:r>
        <w:rPr>
          <w:spacing w:val="-5"/>
        </w:rPr>
        <w:t xml:space="preserve"> </w:t>
      </w:r>
      <w:r>
        <w:t>under</w:t>
      </w:r>
      <w:r>
        <w:rPr>
          <w:spacing w:val="-4"/>
        </w:rPr>
        <w:t xml:space="preserve"> </w:t>
      </w:r>
      <w:r>
        <w:t>section</w:t>
      </w:r>
      <w:r>
        <w:rPr>
          <w:spacing w:val="-3"/>
        </w:rPr>
        <w:t xml:space="preserve"> </w:t>
      </w:r>
      <w:r>
        <w:t>3</w:t>
      </w:r>
      <w:r>
        <w:rPr>
          <w:spacing w:val="-5"/>
        </w:rPr>
        <w:t xml:space="preserve"> </w:t>
      </w:r>
      <w:r>
        <w:t>Administration</w:t>
      </w:r>
      <w:r>
        <w:rPr>
          <w:spacing w:val="-3"/>
        </w:rPr>
        <w:t xml:space="preserve"> </w:t>
      </w:r>
      <w:r>
        <w:t>and</w:t>
      </w:r>
      <w:r>
        <w:rPr>
          <w:spacing w:val="-5"/>
        </w:rPr>
        <w:t xml:space="preserve"> </w:t>
      </w:r>
      <w:r>
        <w:t>in</w:t>
      </w:r>
      <w:r>
        <w:rPr>
          <w:spacing w:val="-3"/>
        </w:rPr>
        <w:t xml:space="preserve"> </w:t>
      </w:r>
      <w:r>
        <w:t>appendix</w:t>
      </w:r>
      <w:r>
        <w:rPr>
          <w:spacing w:val="-3"/>
        </w:rPr>
        <w:t xml:space="preserve"> </w:t>
      </w:r>
      <w:r>
        <w:t>5.</w:t>
      </w:r>
      <w:r>
        <w:rPr>
          <w:spacing w:val="-2"/>
        </w:rPr>
        <w:t xml:space="preserve"> </w:t>
      </w:r>
      <w:r>
        <w:t>The</w:t>
      </w:r>
      <w:r>
        <w:rPr>
          <w:spacing w:val="-6"/>
        </w:rPr>
        <w:t xml:space="preserve"> </w:t>
      </w:r>
      <w:r>
        <w:t>Agreement covers</w:t>
      </w:r>
      <w:r>
        <w:rPr>
          <w:spacing w:val="-3"/>
        </w:rPr>
        <w:t xml:space="preserve"> </w:t>
      </w:r>
      <w:r>
        <w:t>the</w:t>
      </w:r>
      <w:r>
        <w:rPr>
          <w:spacing w:val="-8"/>
        </w:rPr>
        <w:t xml:space="preserve"> </w:t>
      </w:r>
      <w:r>
        <w:t>sharing</w:t>
      </w:r>
      <w:r>
        <w:rPr>
          <w:spacing w:val="-3"/>
        </w:rPr>
        <w:t xml:space="preserve"> </w:t>
      </w:r>
      <w:r>
        <w:t>of</w:t>
      </w:r>
      <w:r>
        <w:rPr>
          <w:spacing w:val="-2"/>
        </w:rPr>
        <w:t xml:space="preserve"> </w:t>
      </w:r>
      <w:r>
        <w:t>personal</w:t>
      </w:r>
      <w:r>
        <w:rPr>
          <w:spacing w:val="-4"/>
        </w:rPr>
        <w:t xml:space="preserve"> </w:t>
      </w:r>
      <w:r>
        <w:t>and</w:t>
      </w:r>
      <w:r>
        <w:rPr>
          <w:spacing w:val="-5"/>
        </w:rPr>
        <w:t xml:space="preserve"> </w:t>
      </w:r>
      <w:r>
        <w:t>special</w:t>
      </w:r>
      <w:r>
        <w:rPr>
          <w:spacing w:val="-6"/>
        </w:rPr>
        <w:t xml:space="preserve"> </w:t>
      </w:r>
      <w:r>
        <w:t>category</w:t>
      </w:r>
      <w:r>
        <w:rPr>
          <w:spacing w:val="-2"/>
        </w:rPr>
        <w:t xml:space="preserve"> </w:t>
      </w:r>
      <w:r>
        <w:t>data</w:t>
      </w:r>
      <w:r>
        <w:rPr>
          <w:spacing w:val="-5"/>
        </w:rPr>
        <w:t xml:space="preserve"> </w:t>
      </w:r>
      <w:r>
        <w:t>about</w:t>
      </w:r>
      <w:r>
        <w:rPr>
          <w:spacing w:val="-4"/>
        </w:rPr>
        <w:t xml:space="preserve"> </w:t>
      </w:r>
      <w:r>
        <w:t>children and young people for safeguarding reasons.</w:t>
      </w:r>
    </w:p>
    <w:p w14:paraId="6B2FF337" w14:textId="77777777" w:rsidR="00A65D9C" w:rsidRDefault="00A65D9C">
      <w:pPr>
        <w:pStyle w:val="BodyText"/>
        <w:spacing w:before="108"/>
      </w:pPr>
    </w:p>
    <w:p w14:paraId="6B2FF338" w14:textId="77777777" w:rsidR="00A65D9C" w:rsidRDefault="004E4F3C">
      <w:pPr>
        <w:pStyle w:val="BodyText"/>
        <w:spacing w:before="1"/>
        <w:ind w:left="232" w:right="177"/>
      </w:pPr>
      <w:r>
        <w:t>The Buckinghamshire Safeguarding Children Partnership (BSCP) is established in accordance with the Children Act 2004 (as amended by Children and Social</w:t>
      </w:r>
      <w:r>
        <w:rPr>
          <w:spacing w:val="-2"/>
        </w:rPr>
        <w:t xml:space="preserve"> </w:t>
      </w:r>
      <w:r>
        <w:t>Work Act 2017) and Chapter 3</w:t>
      </w:r>
      <w:r>
        <w:rPr>
          <w:spacing w:val="-4"/>
        </w:rPr>
        <w:t xml:space="preserve"> </w:t>
      </w:r>
      <w:r>
        <w:t>Working Together to Safeguard</w:t>
      </w:r>
      <w:r>
        <w:rPr>
          <w:spacing w:val="-1"/>
        </w:rPr>
        <w:t xml:space="preserve"> </w:t>
      </w:r>
      <w:r>
        <w:t>Children 2023. The BSCP provides the safeguarding arrangements under which the safeguarding partners and relevant agencies work together to coordinate their safeguarding services, identify and respond to the needs of children</w:t>
      </w:r>
      <w:r>
        <w:rPr>
          <w:spacing w:val="-3"/>
        </w:rPr>
        <w:t xml:space="preserve"> </w:t>
      </w:r>
      <w:r>
        <w:t>in</w:t>
      </w:r>
      <w:r>
        <w:rPr>
          <w:spacing w:val="-4"/>
        </w:rPr>
        <w:t xml:space="preserve"> </w:t>
      </w:r>
      <w:r>
        <w:t>Buckinghamshire,</w:t>
      </w:r>
      <w:r>
        <w:rPr>
          <w:spacing w:val="-2"/>
        </w:rPr>
        <w:t xml:space="preserve"> </w:t>
      </w:r>
      <w:r>
        <w:t>commission</w:t>
      </w:r>
      <w:r>
        <w:rPr>
          <w:spacing w:val="-3"/>
        </w:rPr>
        <w:t xml:space="preserve"> </w:t>
      </w:r>
      <w:r>
        <w:t>and</w:t>
      </w:r>
      <w:r>
        <w:rPr>
          <w:spacing w:val="-4"/>
        </w:rPr>
        <w:t xml:space="preserve"> </w:t>
      </w:r>
      <w:r>
        <w:t>publish</w:t>
      </w:r>
      <w:r>
        <w:rPr>
          <w:spacing w:val="-4"/>
        </w:rPr>
        <w:t xml:space="preserve"> </w:t>
      </w:r>
      <w:r>
        <w:t>local</w:t>
      </w:r>
      <w:r>
        <w:rPr>
          <w:spacing w:val="-5"/>
        </w:rPr>
        <w:t xml:space="preserve"> </w:t>
      </w:r>
      <w:r>
        <w:t>child</w:t>
      </w:r>
      <w:r>
        <w:rPr>
          <w:spacing w:val="-4"/>
        </w:rPr>
        <w:t xml:space="preserve"> </w:t>
      </w:r>
      <w:r>
        <w:t>safeguarding</w:t>
      </w:r>
      <w:r>
        <w:rPr>
          <w:spacing w:val="-1"/>
        </w:rPr>
        <w:t xml:space="preserve"> </w:t>
      </w:r>
      <w:r>
        <w:t>practice</w:t>
      </w:r>
      <w:r>
        <w:rPr>
          <w:spacing w:val="-9"/>
        </w:rPr>
        <w:t xml:space="preserve"> </w:t>
      </w:r>
      <w:r>
        <w:t>reviews</w:t>
      </w:r>
      <w:r>
        <w:rPr>
          <w:spacing w:val="-5"/>
        </w:rPr>
        <w:t xml:space="preserve"> </w:t>
      </w:r>
      <w:r>
        <w:t>and</w:t>
      </w:r>
      <w:r>
        <w:rPr>
          <w:spacing w:val="-4"/>
        </w:rPr>
        <w:t xml:space="preserve"> </w:t>
      </w:r>
      <w:r>
        <w:t>provide</w:t>
      </w:r>
      <w:r>
        <w:rPr>
          <w:spacing w:val="-7"/>
        </w:rPr>
        <w:t xml:space="preserve"> </w:t>
      </w:r>
      <w:r>
        <w:t>scrutiny</w:t>
      </w:r>
      <w:r>
        <w:rPr>
          <w:spacing w:val="-8"/>
        </w:rPr>
        <w:t xml:space="preserve"> </w:t>
      </w:r>
      <w:r>
        <w:t>to</w:t>
      </w:r>
      <w:r>
        <w:rPr>
          <w:spacing w:val="-4"/>
        </w:rPr>
        <w:t xml:space="preserve"> </w:t>
      </w:r>
      <w:r>
        <w:t>ensure</w:t>
      </w:r>
      <w:r>
        <w:rPr>
          <w:spacing w:val="-4"/>
        </w:rPr>
        <w:t xml:space="preserve"> </w:t>
      </w:r>
      <w:r>
        <w:t>the</w:t>
      </w:r>
      <w:r>
        <w:rPr>
          <w:spacing w:val="-4"/>
        </w:rPr>
        <w:t xml:space="preserve"> </w:t>
      </w:r>
      <w:r>
        <w:t>effectiveness</w:t>
      </w:r>
      <w:r>
        <w:rPr>
          <w:spacing w:val="-6"/>
        </w:rPr>
        <w:t xml:space="preserve"> </w:t>
      </w:r>
      <w:r>
        <w:t>of</w:t>
      </w:r>
      <w:r>
        <w:rPr>
          <w:spacing w:val="-3"/>
        </w:rPr>
        <w:t xml:space="preserve"> </w:t>
      </w:r>
      <w:r>
        <w:t xml:space="preserve">the </w:t>
      </w:r>
      <w:r>
        <w:rPr>
          <w:spacing w:val="-2"/>
        </w:rPr>
        <w:t>arrangements.</w:t>
      </w:r>
    </w:p>
    <w:p w14:paraId="6B2FF339" w14:textId="77777777" w:rsidR="00A65D9C" w:rsidRDefault="00A65D9C">
      <w:pPr>
        <w:pStyle w:val="BodyText"/>
        <w:spacing w:before="106"/>
      </w:pPr>
    </w:p>
    <w:p w14:paraId="6B2FF33A" w14:textId="77777777" w:rsidR="00A65D9C" w:rsidRDefault="004E4F3C">
      <w:pPr>
        <w:pStyle w:val="BodyText"/>
        <w:spacing w:before="1"/>
        <w:ind w:left="232" w:right="374"/>
      </w:pPr>
      <w:r>
        <w:t>The</w:t>
      </w:r>
      <w:r>
        <w:rPr>
          <w:spacing w:val="-4"/>
        </w:rPr>
        <w:t xml:space="preserve"> </w:t>
      </w:r>
      <w:r>
        <w:t>responsibility</w:t>
      </w:r>
      <w:r>
        <w:rPr>
          <w:spacing w:val="-5"/>
        </w:rPr>
        <w:t xml:space="preserve"> </w:t>
      </w:r>
      <w:r>
        <w:t>for</w:t>
      </w:r>
      <w:r>
        <w:rPr>
          <w:spacing w:val="-5"/>
        </w:rPr>
        <w:t xml:space="preserve"> </w:t>
      </w:r>
      <w:r>
        <w:t>joined</w:t>
      </w:r>
      <w:r>
        <w:rPr>
          <w:spacing w:val="-2"/>
        </w:rPr>
        <w:t xml:space="preserve"> </w:t>
      </w:r>
      <w:r>
        <w:t>up</w:t>
      </w:r>
      <w:r>
        <w:rPr>
          <w:spacing w:val="-4"/>
        </w:rPr>
        <w:t xml:space="preserve"> </w:t>
      </w:r>
      <w:r>
        <w:t>working</w:t>
      </w:r>
      <w:r>
        <w:rPr>
          <w:spacing w:val="-1"/>
        </w:rPr>
        <w:t xml:space="preserve"> </w:t>
      </w:r>
      <w:r>
        <w:t>rests</w:t>
      </w:r>
      <w:r>
        <w:rPr>
          <w:spacing w:val="-5"/>
        </w:rPr>
        <w:t xml:space="preserve"> </w:t>
      </w:r>
      <w:r>
        <w:t>locally</w:t>
      </w:r>
      <w:r>
        <w:rPr>
          <w:spacing w:val="-2"/>
        </w:rPr>
        <w:t xml:space="preserve"> </w:t>
      </w:r>
      <w:r>
        <w:t>with</w:t>
      </w:r>
      <w:r>
        <w:rPr>
          <w:spacing w:val="-1"/>
        </w:rPr>
        <w:t xml:space="preserve"> </w:t>
      </w:r>
      <w:r>
        <w:t>three</w:t>
      </w:r>
      <w:r>
        <w:rPr>
          <w:spacing w:val="-6"/>
        </w:rPr>
        <w:t xml:space="preserve"> </w:t>
      </w:r>
      <w:r>
        <w:t>safeguarding</w:t>
      </w:r>
      <w:r>
        <w:rPr>
          <w:spacing w:val="-1"/>
        </w:rPr>
        <w:t xml:space="preserve"> </w:t>
      </w:r>
      <w:r>
        <w:t>partners</w:t>
      </w:r>
      <w:r>
        <w:rPr>
          <w:spacing w:val="-3"/>
        </w:rPr>
        <w:t xml:space="preserve"> </w:t>
      </w:r>
      <w:r>
        <w:t>who</w:t>
      </w:r>
      <w:r>
        <w:rPr>
          <w:spacing w:val="-2"/>
        </w:rPr>
        <w:t xml:space="preserve"> </w:t>
      </w:r>
      <w:r>
        <w:t>have</w:t>
      </w:r>
      <w:r>
        <w:rPr>
          <w:spacing w:val="-4"/>
        </w:rPr>
        <w:t xml:space="preserve"> </w:t>
      </w:r>
      <w:r>
        <w:t>a</w:t>
      </w:r>
      <w:r>
        <w:rPr>
          <w:spacing w:val="-6"/>
        </w:rPr>
        <w:t xml:space="preserve"> </w:t>
      </w:r>
      <w:r>
        <w:t>shared</w:t>
      </w:r>
      <w:r>
        <w:rPr>
          <w:spacing w:val="-2"/>
        </w:rPr>
        <w:t xml:space="preserve"> </w:t>
      </w:r>
      <w:r>
        <w:t>and</w:t>
      </w:r>
      <w:r>
        <w:rPr>
          <w:spacing w:val="-4"/>
        </w:rPr>
        <w:t xml:space="preserve"> </w:t>
      </w:r>
      <w:r>
        <w:t>equal</w:t>
      </w:r>
      <w:r>
        <w:rPr>
          <w:spacing w:val="-4"/>
        </w:rPr>
        <w:t xml:space="preserve"> </w:t>
      </w:r>
      <w:r>
        <w:t>duty</w:t>
      </w:r>
      <w:r>
        <w:rPr>
          <w:spacing w:val="-6"/>
        </w:rPr>
        <w:t xml:space="preserve"> </w:t>
      </w:r>
      <w:r>
        <w:t>to</w:t>
      </w:r>
      <w:r>
        <w:rPr>
          <w:spacing w:val="-9"/>
        </w:rPr>
        <w:t xml:space="preserve"> </w:t>
      </w:r>
      <w:r>
        <w:t>make</w:t>
      </w:r>
      <w:r>
        <w:rPr>
          <w:spacing w:val="-4"/>
        </w:rPr>
        <w:t xml:space="preserve"> </w:t>
      </w:r>
      <w:r>
        <w:t>arrangements</w:t>
      </w:r>
      <w:r>
        <w:rPr>
          <w:spacing w:val="-5"/>
        </w:rPr>
        <w:t xml:space="preserve"> </w:t>
      </w:r>
      <w:r>
        <w:t>to work together to safeguard children in a local area.</w:t>
      </w:r>
      <w:r>
        <w:rPr>
          <w:spacing w:val="40"/>
        </w:rPr>
        <w:t xml:space="preserve"> </w:t>
      </w:r>
      <w:r>
        <w:t>These partners are:</w:t>
      </w:r>
    </w:p>
    <w:p w14:paraId="6B2FF33B" w14:textId="77777777" w:rsidR="00A65D9C" w:rsidRDefault="00A65D9C">
      <w:pPr>
        <w:pStyle w:val="BodyText"/>
        <w:spacing w:before="105"/>
      </w:pPr>
    </w:p>
    <w:p w14:paraId="6B2FF33C" w14:textId="77777777" w:rsidR="00A65D9C" w:rsidRDefault="004E4F3C">
      <w:pPr>
        <w:pStyle w:val="ListParagraph"/>
        <w:numPr>
          <w:ilvl w:val="0"/>
          <w:numId w:val="13"/>
        </w:numPr>
        <w:tabs>
          <w:tab w:val="left" w:pos="953"/>
        </w:tabs>
      </w:pPr>
      <w:r>
        <w:t>The</w:t>
      </w:r>
      <w:r>
        <w:rPr>
          <w:spacing w:val="-7"/>
        </w:rPr>
        <w:t xml:space="preserve"> </w:t>
      </w:r>
      <w:r>
        <w:t>Local</w:t>
      </w:r>
      <w:r>
        <w:rPr>
          <w:spacing w:val="-7"/>
        </w:rPr>
        <w:t xml:space="preserve"> </w:t>
      </w:r>
      <w:r>
        <w:rPr>
          <w:spacing w:val="-2"/>
        </w:rPr>
        <w:t>Authority</w:t>
      </w:r>
    </w:p>
    <w:p w14:paraId="6B2FF33D" w14:textId="77777777" w:rsidR="00A65D9C" w:rsidRDefault="004E4F3C">
      <w:pPr>
        <w:pStyle w:val="ListParagraph"/>
        <w:numPr>
          <w:ilvl w:val="0"/>
          <w:numId w:val="13"/>
        </w:numPr>
        <w:tabs>
          <w:tab w:val="left" w:pos="953"/>
        </w:tabs>
      </w:pPr>
      <w:r>
        <w:t>Buckinghamshire,</w:t>
      </w:r>
      <w:r>
        <w:rPr>
          <w:spacing w:val="-16"/>
        </w:rPr>
        <w:t xml:space="preserve"> </w:t>
      </w:r>
      <w:r>
        <w:t>Oxfordshire</w:t>
      </w:r>
      <w:r>
        <w:rPr>
          <w:spacing w:val="-15"/>
        </w:rPr>
        <w:t xml:space="preserve"> </w:t>
      </w:r>
      <w:r>
        <w:t>&amp;</w:t>
      </w:r>
      <w:r>
        <w:rPr>
          <w:spacing w:val="-15"/>
        </w:rPr>
        <w:t xml:space="preserve"> </w:t>
      </w:r>
      <w:r>
        <w:t>West</w:t>
      </w:r>
      <w:r>
        <w:rPr>
          <w:spacing w:val="-12"/>
        </w:rPr>
        <w:t xml:space="preserve"> </w:t>
      </w:r>
      <w:r>
        <w:t>Berkshire</w:t>
      </w:r>
      <w:r>
        <w:rPr>
          <w:spacing w:val="-15"/>
        </w:rPr>
        <w:t xml:space="preserve"> </w:t>
      </w:r>
      <w:r>
        <w:t>Integrated</w:t>
      </w:r>
      <w:r>
        <w:rPr>
          <w:spacing w:val="-12"/>
        </w:rPr>
        <w:t xml:space="preserve"> </w:t>
      </w:r>
      <w:r>
        <w:t>Care</w:t>
      </w:r>
      <w:r>
        <w:rPr>
          <w:spacing w:val="-12"/>
        </w:rPr>
        <w:t xml:space="preserve"> </w:t>
      </w:r>
      <w:r>
        <w:t>Board</w:t>
      </w:r>
      <w:r>
        <w:rPr>
          <w:spacing w:val="-15"/>
        </w:rPr>
        <w:t xml:space="preserve"> </w:t>
      </w:r>
      <w:r>
        <w:t>(BOB</w:t>
      </w:r>
      <w:r>
        <w:rPr>
          <w:spacing w:val="-11"/>
        </w:rPr>
        <w:t xml:space="preserve"> </w:t>
      </w:r>
      <w:r>
        <w:rPr>
          <w:spacing w:val="-4"/>
        </w:rPr>
        <w:t>ICB)</w:t>
      </w:r>
    </w:p>
    <w:p w14:paraId="6B2FF33E" w14:textId="77777777" w:rsidR="00A65D9C" w:rsidRDefault="004E4F3C">
      <w:pPr>
        <w:pStyle w:val="ListParagraph"/>
        <w:numPr>
          <w:ilvl w:val="0"/>
          <w:numId w:val="13"/>
        </w:numPr>
        <w:tabs>
          <w:tab w:val="left" w:pos="953"/>
        </w:tabs>
        <w:spacing w:before="4" w:line="240" w:lineRule="auto"/>
      </w:pPr>
      <w:r>
        <w:t>Thames</w:t>
      </w:r>
      <w:r>
        <w:rPr>
          <w:spacing w:val="-12"/>
        </w:rPr>
        <w:t xml:space="preserve"> </w:t>
      </w:r>
      <w:r>
        <w:t>Valley</w:t>
      </w:r>
      <w:r>
        <w:rPr>
          <w:spacing w:val="-9"/>
        </w:rPr>
        <w:t xml:space="preserve"> </w:t>
      </w:r>
      <w:r>
        <w:rPr>
          <w:spacing w:val="-2"/>
        </w:rPr>
        <w:t>Police</w:t>
      </w:r>
    </w:p>
    <w:p w14:paraId="6B2FF33F" w14:textId="77777777" w:rsidR="00A65D9C" w:rsidRDefault="00A65D9C">
      <w:pPr>
        <w:pStyle w:val="BodyText"/>
        <w:spacing w:before="106"/>
      </w:pPr>
    </w:p>
    <w:p w14:paraId="6B2FF340" w14:textId="77777777" w:rsidR="00A65D9C" w:rsidRDefault="004E4F3C">
      <w:pPr>
        <w:pStyle w:val="BodyText"/>
        <w:ind w:left="232" w:right="177"/>
      </w:pPr>
      <w:r>
        <w:t>The</w:t>
      </w:r>
      <w:r>
        <w:rPr>
          <w:spacing w:val="-3"/>
        </w:rPr>
        <w:t xml:space="preserve"> </w:t>
      </w:r>
      <w:r>
        <w:t>three</w:t>
      </w:r>
      <w:r>
        <w:rPr>
          <w:spacing w:val="-1"/>
        </w:rPr>
        <w:t xml:space="preserve"> </w:t>
      </w:r>
      <w:r>
        <w:t>safeguarding</w:t>
      </w:r>
      <w:r>
        <w:rPr>
          <w:spacing w:val="-3"/>
        </w:rPr>
        <w:t xml:space="preserve"> </w:t>
      </w:r>
      <w:r>
        <w:t>partners should</w:t>
      </w:r>
      <w:r>
        <w:rPr>
          <w:spacing w:val="-3"/>
        </w:rPr>
        <w:t xml:space="preserve"> </w:t>
      </w:r>
      <w:r>
        <w:t>agree</w:t>
      </w:r>
      <w:r>
        <w:rPr>
          <w:spacing w:val="-3"/>
        </w:rPr>
        <w:t xml:space="preserve"> </w:t>
      </w:r>
      <w:r>
        <w:t>ways to</w:t>
      </w:r>
      <w:r>
        <w:rPr>
          <w:spacing w:val="-1"/>
        </w:rPr>
        <w:t xml:space="preserve"> </w:t>
      </w:r>
      <w:r>
        <w:t>co-ordinate</w:t>
      </w:r>
      <w:r>
        <w:rPr>
          <w:spacing w:val="-3"/>
        </w:rPr>
        <w:t xml:space="preserve"> </w:t>
      </w:r>
      <w:r>
        <w:t>their safeguarding services, act</w:t>
      </w:r>
      <w:r>
        <w:rPr>
          <w:spacing w:val="-2"/>
        </w:rPr>
        <w:t xml:space="preserve"> </w:t>
      </w:r>
      <w:r>
        <w:t>as</w:t>
      </w:r>
      <w:r>
        <w:rPr>
          <w:spacing w:val="-1"/>
        </w:rPr>
        <w:t xml:space="preserve"> </w:t>
      </w:r>
      <w:r>
        <w:t>a</w:t>
      </w:r>
      <w:r>
        <w:rPr>
          <w:spacing w:val="-3"/>
        </w:rPr>
        <w:t xml:space="preserve"> </w:t>
      </w:r>
      <w:r>
        <w:t>strategic leadership</w:t>
      </w:r>
      <w:r>
        <w:rPr>
          <w:spacing w:val="-5"/>
        </w:rPr>
        <w:t xml:space="preserve"> </w:t>
      </w:r>
      <w:r>
        <w:t>group</w:t>
      </w:r>
      <w:r>
        <w:rPr>
          <w:spacing w:val="-3"/>
        </w:rPr>
        <w:t xml:space="preserve"> </w:t>
      </w:r>
      <w:r>
        <w:t>in</w:t>
      </w:r>
      <w:r>
        <w:rPr>
          <w:spacing w:val="-1"/>
        </w:rPr>
        <w:t xml:space="preserve"> </w:t>
      </w:r>
      <w:r>
        <w:t>supporting and engaging others; and implement local and national learning including from serious child safeguarding incidents.</w:t>
      </w:r>
    </w:p>
    <w:p w14:paraId="6B2FF341" w14:textId="77777777" w:rsidR="00A65D9C" w:rsidRDefault="00A65D9C">
      <w:pPr>
        <w:pStyle w:val="BodyText"/>
        <w:spacing w:before="2"/>
      </w:pPr>
    </w:p>
    <w:p w14:paraId="6B2FF342" w14:textId="77777777" w:rsidR="00A65D9C" w:rsidRDefault="004E4F3C">
      <w:pPr>
        <w:pStyle w:val="BodyText"/>
        <w:ind w:left="232" w:right="177"/>
      </w:pPr>
      <w:r>
        <w:t>This DSA</w:t>
      </w:r>
      <w:r>
        <w:rPr>
          <w:spacing w:val="-3"/>
        </w:rPr>
        <w:t xml:space="preserve"> </w:t>
      </w:r>
      <w:r>
        <w:t>is</w:t>
      </w:r>
      <w:r>
        <w:rPr>
          <w:spacing w:val="-3"/>
        </w:rPr>
        <w:t xml:space="preserve"> </w:t>
      </w:r>
      <w:r>
        <w:t>for</w:t>
      </w:r>
      <w:r>
        <w:rPr>
          <w:spacing w:val="-2"/>
        </w:rPr>
        <w:t xml:space="preserve"> </w:t>
      </w:r>
      <w:r>
        <w:t>use</w:t>
      </w:r>
      <w:r>
        <w:rPr>
          <w:spacing w:val="-5"/>
        </w:rPr>
        <w:t xml:space="preserve"> </w:t>
      </w:r>
      <w:r>
        <w:t>by</w:t>
      </w:r>
      <w:r>
        <w:rPr>
          <w:spacing w:val="-5"/>
        </w:rPr>
        <w:t xml:space="preserve"> </w:t>
      </w:r>
      <w:r>
        <w:t>professionals,</w:t>
      </w:r>
      <w:r>
        <w:rPr>
          <w:spacing w:val="-1"/>
        </w:rPr>
        <w:t xml:space="preserve"> </w:t>
      </w:r>
      <w:r>
        <w:t>staff</w:t>
      </w:r>
      <w:r>
        <w:rPr>
          <w:spacing w:val="-1"/>
        </w:rPr>
        <w:t xml:space="preserve"> </w:t>
      </w:r>
      <w:r>
        <w:t>and</w:t>
      </w:r>
      <w:r>
        <w:rPr>
          <w:spacing w:val="-3"/>
        </w:rPr>
        <w:t xml:space="preserve"> </w:t>
      </w:r>
      <w:r>
        <w:t>volunteers</w:t>
      </w:r>
      <w:r>
        <w:rPr>
          <w:spacing w:val="-5"/>
        </w:rPr>
        <w:t xml:space="preserve"> </w:t>
      </w:r>
      <w:r>
        <w:t>of</w:t>
      </w:r>
      <w:r>
        <w:rPr>
          <w:spacing w:val="-2"/>
        </w:rPr>
        <w:t xml:space="preserve"> </w:t>
      </w:r>
      <w:r>
        <w:t>organisations</w:t>
      </w:r>
      <w:r>
        <w:rPr>
          <w:spacing w:val="-4"/>
        </w:rPr>
        <w:t xml:space="preserve"> </w:t>
      </w:r>
      <w:r>
        <w:t>who</w:t>
      </w:r>
      <w:r>
        <w:rPr>
          <w:spacing w:val="-1"/>
        </w:rPr>
        <w:t xml:space="preserve"> </w:t>
      </w:r>
      <w:r>
        <w:t>have</w:t>
      </w:r>
      <w:r>
        <w:rPr>
          <w:spacing w:val="-1"/>
        </w:rPr>
        <w:t xml:space="preserve"> </w:t>
      </w:r>
      <w:r>
        <w:t>signed,</w:t>
      </w:r>
      <w:r>
        <w:rPr>
          <w:spacing w:val="-4"/>
        </w:rPr>
        <w:t xml:space="preserve"> </w:t>
      </w:r>
      <w:r>
        <w:t>and</w:t>
      </w:r>
      <w:r>
        <w:rPr>
          <w:spacing w:val="-5"/>
        </w:rPr>
        <w:t xml:space="preserve"> </w:t>
      </w:r>
      <w:r>
        <w:t>therefore agreed</w:t>
      </w:r>
      <w:r>
        <w:rPr>
          <w:spacing w:val="-5"/>
        </w:rPr>
        <w:t xml:space="preserve"> </w:t>
      </w:r>
      <w:r>
        <w:t>to</w:t>
      </w:r>
      <w:r>
        <w:rPr>
          <w:spacing w:val="-8"/>
        </w:rPr>
        <w:t xml:space="preserve"> </w:t>
      </w:r>
      <w:r>
        <w:t>the</w:t>
      </w:r>
      <w:r>
        <w:rPr>
          <w:spacing w:val="-6"/>
        </w:rPr>
        <w:t xml:space="preserve"> </w:t>
      </w:r>
      <w:r>
        <w:t>terms of</w:t>
      </w:r>
      <w:r>
        <w:rPr>
          <w:spacing w:val="-2"/>
        </w:rPr>
        <w:t xml:space="preserve"> </w:t>
      </w:r>
      <w:r>
        <w:t>this agreement and providers of services commissioned by the organisations who have signed this agreement. Safeguarding is everyone’s responsibility, not just safeguarding practitioners.</w:t>
      </w:r>
    </w:p>
    <w:p w14:paraId="6B2FF343" w14:textId="77777777" w:rsidR="00A65D9C" w:rsidRDefault="00A65D9C">
      <w:pPr>
        <w:pStyle w:val="BodyText"/>
        <w:spacing w:before="104"/>
      </w:pPr>
    </w:p>
    <w:p w14:paraId="6B2FF344" w14:textId="77777777" w:rsidR="00A65D9C" w:rsidRDefault="004E4F3C">
      <w:pPr>
        <w:pStyle w:val="BodyText"/>
        <w:ind w:left="232" w:right="182"/>
        <w:jc w:val="both"/>
        <w:rPr>
          <w:sz w:val="24"/>
        </w:rPr>
      </w:pPr>
      <w:r>
        <w:t>Where</w:t>
      </w:r>
      <w:r>
        <w:rPr>
          <w:spacing w:val="-2"/>
        </w:rPr>
        <w:t xml:space="preserve"> </w:t>
      </w:r>
      <w:r>
        <w:t>there</w:t>
      </w:r>
      <w:r>
        <w:rPr>
          <w:spacing w:val="-1"/>
        </w:rPr>
        <w:t xml:space="preserve"> </w:t>
      </w:r>
      <w:r>
        <w:t>needs</w:t>
      </w:r>
      <w:r>
        <w:rPr>
          <w:spacing w:val="-3"/>
        </w:rPr>
        <w:t xml:space="preserve"> </w:t>
      </w:r>
      <w:r>
        <w:t>to</w:t>
      </w:r>
      <w:r>
        <w:rPr>
          <w:spacing w:val="-3"/>
        </w:rPr>
        <w:t xml:space="preserve"> </w:t>
      </w:r>
      <w:r>
        <w:t>be</w:t>
      </w:r>
      <w:r>
        <w:rPr>
          <w:spacing w:val="-3"/>
        </w:rPr>
        <w:t xml:space="preserve"> </w:t>
      </w:r>
      <w:r>
        <w:t>a</w:t>
      </w:r>
      <w:r>
        <w:rPr>
          <w:spacing w:val="-3"/>
        </w:rPr>
        <w:t xml:space="preserve"> </w:t>
      </w:r>
      <w:r>
        <w:t>more</w:t>
      </w:r>
      <w:r>
        <w:rPr>
          <w:spacing w:val="-1"/>
        </w:rPr>
        <w:t xml:space="preserve"> </w:t>
      </w:r>
      <w:r>
        <w:t>specific</w:t>
      </w:r>
      <w:r>
        <w:rPr>
          <w:spacing w:val="-1"/>
        </w:rPr>
        <w:t xml:space="preserve"> </w:t>
      </w:r>
      <w:r>
        <w:t>agreement about sharing data,</w:t>
      </w:r>
      <w:r>
        <w:rPr>
          <w:spacing w:val="-2"/>
        </w:rPr>
        <w:t xml:space="preserve"> </w:t>
      </w:r>
      <w:r>
        <w:t>it</w:t>
      </w:r>
      <w:r>
        <w:rPr>
          <w:spacing w:val="-2"/>
        </w:rPr>
        <w:t xml:space="preserve"> </w:t>
      </w:r>
      <w:r>
        <w:t>will be</w:t>
      </w:r>
      <w:r>
        <w:rPr>
          <w:spacing w:val="-2"/>
        </w:rPr>
        <w:t xml:space="preserve"> </w:t>
      </w:r>
      <w:r>
        <w:t>necessary</w:t>
      </w:r>
      <w:r>
        <w:rPr>
          <w:spacing w:val="-2"/>
        </w:rPr>
        <w:t xml:space="preserve"> </w:t>
      </w:r>
      <w:r>
        <w:t>to</w:t>
      </w:r>
      <w:r>
        <w:rPr>
          <w:spacing w:val="-3"/>
        </w:rPr>
        <w:t xml:space="preserve"> </w:t>
      </w:r>
      <w:r>
        <w:t>complete</w:t>
      </w:r>
      <w:r>
        <w:rPr>
          <w:spacing w:val="-1"/>
        </w:rPr>
        <w:t xml:space="preserve"> </w:t>
      </w:r>
      <w:r>
        <w:t>a</w:t>
      </w:r>
      <w:r>
        <w:rPr>
          <w:spacing w:val="-5"/>
        </w:rPr>
        <w:t xml:space="preserve"> </w:t>
      </w:r>
      <w:r>
        <w:t>Tier</w:t>
      </w:r>
      <w:r>
        <w:rPr>
          <w:spacing w:val="-1"/>
        </w:rPr>
        <w:t xml:space="preserve"> </w:t>
      </w:r>
      <w:r>
        <w:t>2</w:t>
      </w:r>
      <w:r>
        <w:rPr>
          <w:spacing w:val="-1"/>
        </w:rPr>
        <w:t xml:space="preserve"> </w:t>
      </w:r>
      <w:r>
        <w:t>information sharing agreement.</w:t>
      </w:r>
      <w:r>
        <w:rPr>
          <w:spacing w:val="-2"/>
        </w:rPr>
        <w:t xml:space="preserve"> </w:t>
      </w:r>
      <w:r>
        <w:t>This agreement should not be</w:t>
      </w:r>
      <w:r>
        <w:rPr>
          <w:spacing w:val="-3"/>
        </w:rPr>
        <w:t xml:space="preserve"> </w:t>
      </w:r>
      <w:r>
        <w:t>seen</w:t>
      </w:r>
      <w:r>
        <w:rPr>
          <w:spacing w:val="-1"/>
        </w:rPr>
        <w:t xml:space="preserve"> </w:t>
      </w:r>
      <w:r>
        <w:t>as</w:t>
      </w:r>
      <w:r>
        <w:rPr>
          <w:spacing w:val="-3"/>
        </w:rPr>
        <w:t xml:space="preserve"> </w:t>
      </w:r>
      <w:r>
        <w:t>an</w:t>
      </w:r>
      <w:r>
        <w:rPr>
          <w:spacing w:val="-3"/>
        </w:rPr>
        <w:t xml:space="preserve"> </w:t>
      </w:r>
      <w:r>
        <w:t>alternative to a</w:t>
      </w:r>
      <w:r>
        <w:rPr>
          <w:spacing w:val="-3"/>
        </w:rPr>
        <w:t xml:space="preserve"> </w:t>
      </w:r>
      <w:r>
        <w:t>Tier</w:t>
      </w:r>
      <w:r>
        <w:rPr>
          <w:spacing w:val="-2"/>
        </w:rPr>
        <w:t xml:space="preserve"> </w:t>
      </w:r>
      <w:r>
        <w:t>1 agreement,</w:t>
      </w:r>
      <w:r>
        <w:rPr>
          <w:spacing w:val="-2"/>
        </w:rPr>
        <w:t xml:space="preserve"> </w:t>
      </w:r>
      <w:r>
        <w:t>Tier 2 agreements</w:t>
      </w:r>
      <w:r>
        <w:rPr>
          <w:spacing w:val="-5"/>
        </w:rPr>
        <w:t xml:space="preserve"> </w:t>
      </w:r>
      <w:r>
        <w:t>must be</w:t>
      </w:r>
      <w:r>
        <w:rPr>
          <w:spacing w:val="-3"/>
        </w:rPr>
        <w:t xml:space="preserve"> </w:t>
      </w:r>
      <w:r>
        <w:t>completed</w:t>
      </w:r>
      <w:r>
        <w:rPr>
          <w:spacing w:val="-3"/>
        </w:rPr>
        <w:t xml:space="preserve"> </w:t>
      </w:r>
      <w:r>
        <w:t>for</w:t>
      </w:r>
      <w:r>
        <w:rPr>
          <w:spacing w:val="-1"/>
        </w:rPr>
        <w:t xml:space="preserve"> </w:t>
      </w:r>
      <w:r>
        <w:t>specific information</w:t>
      </w:r>
      <w:r>
        <w:rPr>
          <w:spacing w:val="-2"/>
        </w:rPr>
        <w:t xml:space="preserve"> </w:t>
      </w:r>
      <w:r>
        <w:t xml:space="preserve">sharing projects between the partner organisations but will be linked to this overarching agreement. The Tier 2 </w:t>
      </w:r>
      <w:r>
        <w:rPr>
          <w:sz w:val="24"/>
        </w:rPr>
        <w:t>agreement should be developed in line with best</w:t>
      </w:r>
    </w:p>
    <w:p w14:paraId="6B2FF345" w14:textId="77777777" w:rsidR="00A65D9C" w:rsidRDefault="00A65D9C">
      <w:pPr>
        <w:jc w:val="both"/>
        <w:rPr>
          <w:sz w:val="24"/>
        </w:rPr>
        <w:sectPr w:rsidR="00A65D9C">
          <w:pgSz w:w="16850" w:h="11920" w:orient="landscape"/>
          <w:pgMar w:top="1140" w:right="1000" w:bottom="720" w:left="900" w:header="712" w:footer="531" w:gutter="0"/>
          <w:cols w:space="720"/>
        </w:sectPr>
      </w:pPr>
    </w:p>
    <w:p w14:paraId="6B2FF346" w14:textId="77777777" w:rsidR="00A65D9C" w:rsidRDefault="004E4F3C">
      <w:pPr>
        <w:pStyle w:val="BodyText"/>
        <w:spacing w:before="86"/>
        <w:ind w:left="232" w:right="177"/>
      </w:pPr>
      <w:r>
        <w:t>practice</w:t>
      </w:r>
      <w:r>
        <w:rPr>
          <w:spacing w:val="-5"/>
        </w:rPr>
        <w:t xml:space="preserve"> </w:t>
      </w:r>
      <w:r>
        <w:t>and/or using</w:t>
      </w:r>
      <w:r>
        <w:rPr>
          <w:spacing w:val="-5"/>
        </w:rPr>
        <w:t xml:space="preserve"> </w:t>
      </w:r>
      <w:r>
        <w:t>the</w:t>
      </w:r>
      <w:r>
        <w:rPr>
          <w:spacing w:val="-6"/>
        </w:rPr>
        <w:t xml:space="preserve"> </w:t>
      </w:r>
      <w:r>
        <w:t>National</w:t>
      </w:r>
      <w:r>
        <w:rPr>
          <w:spacing w:val="-4"/>
        </w:rPr>
        <w:t xml:space="preserve"> </w:t>
      </w:r>
      <w:r>
        <w:t>Template</w:t>
      </w:r>
      <w:r>
        <w:rPr>
          <w:spacing w:val="-1"/>
        </w:rPr>
        <w:t xml:space="preserve"> </w:t>
      </w:r>
      <w:r>
        <w:t>and</w:t>
      </w:r>
      <w:r>
        <w:rPr>
          <w:spacing w:val="-10"/>
        </w:rPr>
        <w:t xml:space="preserve"> </w:t>
      </w:r>
      <w:r>
        <w:t>Guidance</w:t>
      </w:r>
      <w:r>
        <w:rPr>
          <w:spacing w:val="-3"/>
        </w:rPr>
        <w:t xml:space="preserve"> </w:t>
      </w:r>
      <w:r>
        <w:t>provided</w:t>
      </w:r>
      <w:r>
        <w:rPr>
          <w:spacing w:val="-1"/>
        </w:rPr>
        <w:t xml:space="preserve"> </w:t>
      </w:r>
      <w:r>
        <w:t>by</w:t>
      </w:r>
      <w:r>
        <w:rPr>
          <w:spacing w:val="-5"/>
        </w:rPr>
        <w:t xml:space="preserve"> </w:t>
      </w:r>
      <w:r>
        <w:t>the Department</w:t>
      </w:r>
      <w:r>
        <w:rPr>
          <w:spacing w:val="-3"/>
        </w:rPr>
        <w:t xml:space="preserve"> </w:t>
      </w:r>
      <w:r>
        <w:t>for</w:t>
      </w:r>
      <w:r>
        <w:rPr>
          <w:spacing w:val="-4"/>
        </w:rPr>
        <w:t xml:space="preserve"> </w:t>
      </w:r>
      <w:r>
        <w:t>Education</w:t>
      </w:r>
      <w:r>
        <w:rPr>
          <w:spacing w:val="-1"/>
        </w:rPr>
        <w:t xml:space="preserve"> </w:t>
      </w:r>
      <w:r>
        <w:t>which</w:t>
      </w:r>
      <w:r>
        <w:rPr>
          <w:spacing w:val="-1"/>
        </w:rPr>
        <w:t xml:space="preserve"> </w:t>
      </w:r>
      <w:r>
        <w:t>can</w:t>
      </w:r>
      <w:r>
        <w:rPr>
          <w:spacing w:val="-3"/>
        </w:rPr>
        <w:t xml:space="preserve"> </w:t>
      </w:r>
      <w:r>
        <w:t>be</w:t>
      </w:r>
      <w:r>
        <w:rPr>
          <w:spacing w:val="-10"/>
        </w:rPr>
        <w:t xml:space="preserve"> </w:t>
      </w:r>
      <w:r>
        <w:t>found</w:t>
      </w:r>
      <w:r>
        <w:rPr>
          <w:spacing w:val="-3"/>
        </w:rPr>
        <w:t xml:space="preserve"> </w:t>
      </w:r>
      <w:r>
        <w:t>here</w:t>
      </w:r>
      <w:r>
        <w:rPr>
          <w:spacing w:val="-5"/>
        </w:rPr>
        <w:t xml:space="preserve"> </w:t>
      </w:r>
      <w:r>
        <w:t>(</w:t>
      </w:r>
      <w:hyperlink r:id="rId13">
        <w:r>
          <w:rPr>
            <w:color w:val="0461C1"/>
            <w:u w:val="single" w:color="0461C1"/>
          </w:rPr>
          <w:t>Data</w:t>
        </w:r>
        <w:r>
          <w:rPr>
            <w:color w:val="0461C1"/>
            <w:spacing w:val="-3"/>
            <w:u w:val="single" w:color="0461C1"/>
          </w:rPr>
          <w:t xml:space="preserve"> </w:t>
        </w:r>
        <w:r>
          <w:rPr>
            <w:color w:val="0461C1"/>
            <w:u w:val="single" w:color="0461C1"/>
          </w:rPr>
          <w:t>Sharing</w:t>
        </w:r>
      </w:hyperlink>
      <w:r>
        <w:rPr>
          <w:color w:val="0461C1"/>
        </w:rPr>
        <w:t xml:space="preserve"> </w:t>
      </w:r>
      <w:hyperlink r:id="rId14">
        <w:r>
          <w:rPr>
            <w:color w:val="0461C1"/>
            <w:u w:val="single" w:color="0461C1"/>
          </w:rPr>
          <w:t>Agreements – Important information for professionals (somerset.gov.uk)</w:t>
        </w:r>
      </w:hyperlink>
      <w:r>
        <w:t>).</w:t>
      </w:r>
    </w:p>
    <w:p w14:paraId="6B2FF347" w14:textId="77777777" w:rsidR="00A65D9C" w:rsidRDefault="00A65D9C">
      <w:pPr>
        <w:pStyle w:val="BodyText"/>
        <w:spacing w:before="105"/>
      </w:pPr>
    </w:p>
    <w:p w14:paraId="6B2FF348" w14:textId="77777777" w:rsidR="00A65D9C" w:rsidRDefault="004E4F3C">
      <w:pPr>
        <w:pStyle w:val="BodyText"/>
        <w:ind w:left="232" w:right="177"/>
      </w:pPr>
      <w:r>
        <w:t>The</w:t>
      </w:r>
      <w:r>
        <w:rPr>
          <w:spacing w:val="-3"/>
        </w:rPr>
        <w:t xml:space="preserve"> </w:t>
      </w:r>
      <w:r>
        <w:t>Department</w:t>
      </w:r>
      <w:r>
        <w:rPr>
          <w:spacing w:val="-6"/>
        </w:rPr>
        <w:t xml:space="preserve"> </w:t>
      </w:r>
      <w:r>
        <w:t>for</w:t>
      </w:r>
      <w:r>
        <w:rPr>
          <w:spacing w:val="-4"/>
        </w:rPr>
        <w:t xml:space="preserve"> </w:t>
      </w:r>
      <w:r>
        <w:t>Education</w:t>
      </w:r>
      <w:r>
        <w:rPr>
          <w:spacing w:val="-3"/>
        </w:rPr>
        <w:t xml:space="preserve"> </w:t>
      </w:r>
      <w:r>
        <w:t>defines</w:t>
      </w:r>
      <w:r>
        <w:rPr>
          <w:spacing w:val="-5"/>
        </w:rPr>
        <w:t xml:space="preserve"> </w:t>
      </w:r>
      <w:r>
        <w:t>children’s</w:t>
      </w:r>
      <w:r>
        <w:rPr>
          <w:spacing w:val="-4"/>
        </w:rPr>
        <w:t xml:space="preserve"> </w:t>
      </w:r>
      <w:r>
        <w:t>safeguarding as</w:t>
      </w:r>
      <w:r>
        <w:rPr>
          <w:spacing w:val="-10"/>
        </w:rPr>
        <w:t xml:space="preserve"> </w:t>
      </w:r>
      <w:r>
        <w:t>follows within</w:t>
      </w:r>
      <w:r>
        <w:rPr>
          <w:spacing w:val="-2"/>
        </w:rPr>
        <w:t xml:space="preserve"> </w:t>
      </w:r>
      <w:r>
        <w:t>their</w:t>
      </w:r>
      <w:r>
        <w:rPr>
          <w:spacing w:val="-2"/>
        </w:rPr>
        <w:t xml:space="preserve"> </w:t>
      </w:r>
      <w:r>
        <w:t>‘Working</w:t>
      </w:r>
      <w:r>
        <w:rPr>
          <w:spacing w:val="-2"/>
        </w:rPr>
        <w:t xml:space="preserve"> </w:t>
      </w:r>
      <w:r>
        <w:t>Together</w:t>
      </w:r>
      <w:r>
        <w:rPr>
          <w:spacing w:val="-4"/>
        </w:rPr>
        <w:t xml:space="preserve"> </w:t>
      </w:r>
      <w:r>
        <w:t>to</w:t>
      </w:r>
      <w:r>
        <w:rPr>
          <w:spacing w:val="-8"/>
        </w:rPr>
        <w:t xml:space="preserve"> </w:t>
      </w:r>
      <w:r>
        <w:t>Safeguard</w:t>
      </w:r>
      <w:r>
        <w:rPr>
          <w:spacing w:val="-1"/>
        </w:rPr>
        <w:t xml:space="preserve"> </w:t>
      </w:r>
      <w:r>
        <w:t>Children’</w:t>
      </w:r>
      <w:r>
        <w:rPr>
          <w:spacing w:val="-4"/>
        </w:rPr>
        <w:t xml:space="preserve"> </w:t>
      </w:r>
      <w:r>
        <w:t>guide</w:t>
      </w:r>
      <w:r>
        <w:rPr>
          <w:spacing w:val="-6"/>
        </w:rPr>
        <w:t xml:space="preserve"> </w:t>
      </w:r>
      <w:r>
        <w:t>to</w:t>
      </w:r>
      <w:r>
        <w:rPr>
          <w:spacing w:val="-5"/>
        </w:rPr>
        <w:t xml:space="preserve"> </w:t>
      </w:r>
      <w:r>
        <w:t>inter-agency working to safeguard and promote the welfare of children:</w:t>
      </w:r>
    </w:p>
    <w:p w14:paraId="6B2FF349" w14:textId="77777777" w:rsidR="00A65D9C" w:rsidRDefault="004E4F3C">
      <w:pPr>
        <w:pStyle w:val="ListParagraph"/>
        <w:numPr>
          <w:ilvl w:val="1"/>
          <w:numId w:val="13"/>
        </w:numPr>
        <w:tabs>
          <w:tab w:val="left" w:pos="948"/>
        </w:tabs>
        <w:ind w:left="948" w:hanging="356"/>
        <w:rPr>
          <w:b/>
        </w:rPr>
      </w:pPr>
      <w:r>
        <w:rPr>
          <w:b/>
        </w:rPr>
        <w:t>providing</w:t>
      </w:r>
      <w:r>
        <w:rPr>
          <w:b/>
          <w:spacing w:val="-12"/>
        </w:rPr>
        <w:t xml:space="preserve"> </w:t>
      </w:r>
      <w:r>
        <w:rPr>
          <w:b/>
        </w:rPr>
        <w:t>help</w:t>
      </w:r>
      <w:r>
        <w:rPr>
          <w:b/>
          <w:spacing w:val="-7"/>
        </w:rPr>
        <w:t xml:space="preserve"> </w:t>
      </w:r>
      <w:r>
        <w:rPr>
          <w:b/>
        </w:rPr>
        <w:t>and</w:t>
      </w:r>
      <w:r>
        <w:rPr>
          <w:b/>
          <w:spacing w:val="-7"/>
        </w:rPr>
        <w:t xml:space="preserve"> </w:t>
      </w:r>
      <w:r>
        <w:rPr>
          <w:b/>
        </w:rPr>
        <w:t>support</w:t>
      </w:r>
      <w:r>
        <w:rPr>
          <w:b/>
          <w:spacing w:val="-6"/>
        </w:rPr>
        <w:t xml:space="preserve"> </w:t>
      </w:r>
      <w:r>
        <w:rPr>
          <w:b/>
        </w:rPr>
        <w:t>to</w:t>
      </w:r>
      <w:r>
        <w:rPr>
          <w:b/>
          <w:spacing w:val="-10"/>
        </w:rPr>
        <w:t xml:space="preserve"> </w:t>
      </w:r>
      <w:r>
        <w:rPr>
          <w:b/>
        </w:rPr>
        <w:t>meet</w:t>
      </w:r>
      <w:r>
        <w:rPr>
          <w:b/>
          <w:spacing w:val="-5"/>
        </w:rPr>
        <w:t xml:space="preserve"> </w:t>
      </w:r>
      <w:r>
        <w:rPr>
          <w:b/>
        </w:rPr>
        <w:t>the</w:t>
      </w:r>
      <w:r>
        <w:rPr>
          <w:b/>
          <w:spacing w:val="-7"/>
        </w:rPr>
        <w:t xml:space="preserve"> </w:t>
      </w:r>
      <w:r>
        <w:rPr>
          <w:b/>
        </w:rPr>
        <w:t>needs</w:t>
      </w:r>
      <w:r>
        <w:rPr>
          <w:b/>
          <w:spacing w:val="-9"/>
        </w:rPr>
        <w:t xml:space="preserve"> </w:t>
      </w:r>
      <w:r>
        <w:rPr>
          <w:b/>
        </w:rPr>
        <w:t>of</w:t>
      </w:r>
      <w:r>
        <w:rPr>
          <w:b/>
          <w:spacing w:val="-4"/>
        </w:rPr>
        <w:t xml:space="preserve"> </w:t>
      </w:r>
      <w:r>
        <w:rPr>
          <w:b/>
        </w:rPr>
        <w:t>children</w:t>
      </w:r>
      <w:r>
        <w:rPr>
          <w:b/>
          <w:spacing w:val="-9"/>
        </w:rPr>
        <w:t xml:space="preserve"> </w:t>
      </w:r>
      <w:r>
        <w:rPr>
          <w:b/>
        </w:rPr>
        <w:t>as</w:t>
      </w:r>
      <w:r>
        <w:rPr>
          <w:b/>
          <w:spacing w:val="-7"/>
        </w:rPr>
        <w:t xml:space="preserve"> </w:t>
      </w:r>
      <w:r>
        <w:rPr>
          <w:b/>
        </w:rPr>
        <w:t>soon</w:t>
      </w:r>
      <w:r>
        <w:rPr>
          <w:b/>
          <w:spacing w:val="-6"/>
        </w:rPr>
        <w:t xml:space="preserve"> </w:t>
      </w:r>
      <w:r>
        <w:rPr>
          <w:b/>
        </w:rPr>
        <w:t>as</w:t>
      </w:r>
      <w:r>
        <w:rPr>
          <w:b/>
          <w:spacing w:val="-12"/>
        </w:rPr>
        <w:t xml:space="preserve"> </w:t>
      </w:r>
      <w:r>
        <w:rPr>
          <w:b/>
        </w:rPr>
        <w:t>problems</w:t>
      </w:r>
      <w:r>
        <w:rPr>
          <w:b/>
          <w:spacing w:val="-9"/>
        </w:rPr>
        <w:t xml:space="preserve"> </w:t>
      </w:r>
      <w:r>
        <w:rPr>
          <w:b/>
          <w:spacing w:val="-2"/>
        </w:rPr>
        <w:t>emerge</w:t>
      </w:r>
    </w:p>
    <w:p w14:paraId="6B2FF34A" w14:textId="77777777" w:rsidR="00A65D9C" w:rsidRDefault="004E4F3C">
      <w:pPr>
        <w:pStyle w:val="ListParagraph"/>
        <w:numPr>
          <w:ilvl w:val="1"/>
          <w:numId w:val="13"/>
        </w:numPr>
        <w:tabs>
          <w:tab w:val="left" w:pos="948"/>
        </w:tabs>
        <w:ind w:left="948" w:hanging="356"/>
        <w:rPr>
          <w:b/>
        </w:rPr>
      </w:pPr>
      <w:r>
        <w:rPr>
          <w:b/>
        </w:rPr>
        <w:t>protecting</w:t>
      </w:r>
      <w:r>
        <w:rPr>
          <w:b/>
          <w:spacing w:val="-14"/>
        </w:rPr>
        <w:t xml:space="preserve"> </w:t>
      </w:r>
      <w:r>
        <w:rPr>
          <w:b/>
        </w:rPr>
        <w:t>children</w:t>
      </w:r>
      <w:r>
        <w:rPr>
          <w:b/>
          <w:spacing w:val="-12"/>
        </w:rPr>
        <w:t xml:space="preserve"> </w:t>
      </w:r>
      <w:r>
        <w:rPr>
          <w:b/>
        </w:rPr>
        <w:t>from</w:t>
      </w:r>
      <w:r>
        <w:rPr>
          <w:b/>
          <w:spacing w:val="-10"/>
        </w:rPr>
        <w:t xml:space="preserve"> </w:t>
      </w:r>
      <w:r>
        <w:rPr>
          <w:b/>
        </w:rPr>
        <w:t>maltreatment,</w:t>
      </w:r>
      <w:r>
        <w:rPr>
          <w:b/>
          <w:spacing w:val="-13"/>
        </w:rPr>
        <w:t xml:space="preserve"> </w:t>
      </w:r>
      <w:r>
        <w:rPr>
          <w:b/>
        </w:rPr>
        <w:t>whether</w:t>
      </w:r>
      <w:r>
        <w:rPr>
          <w:b/>
          <w:spacing w:val="-7"/>
        </w:rPr>
        <w:t xml:space="preserve"> </w:t>
      </w:r>
      <w:r>
        <w:rPr>
          <w:b/>
        </w:rPr>
        <w:t>that</w:t>
      </w:r>
      <w:r>
        <w:rPr>
          <w:b/>
          <w:spacing w:val="-12"/>
        </w:rPr>
        <w:t xml:space="preserve"> </w:t>
      </w:r>
      <w:r>
        <w:rPr>
          <w:b/>
        </w:rPr>
        <w:t>is</w:t>
      </w:r>
      <w:r>
        <w:rPr>
          <w:b/>
          <w:spacing w:val="-16"/>
        </w:rPr>
        <w:t xml:space="preserve"> </w:t>
      </w:r>
      <w:r>
        <w:rPr>
          <w:b/>
        </w:rPr>
        <w:t>within</w:t>
      </w:r>
      <w:r>
        <w:rPr>
          <w:b/>
          <w:spacing w:val="-10"/>
        </w:rPr>
        <w:t xml:space="preserve"> </w:t>
      </w:r>
      <w:r>
        <w:rPr>
          <w:b/>
        </w:rPr>
        <w:t>or</w:t>
      </w:r>
      <w:r>
        <w:rPr>
          <w:b/>
          <w:spacing w:val="-7"/>
        </w:rPr>
        <w:t xml:space="preserve"> </w:t>
      </w:r>
      <w:r>
        <w:rPr>
          <w:b/>
        </w:rPr>
        <w:t>outside</w:t>
      </w:r>
      <w:r>
        <w:rPr>
          <w:b/>
          <w:spacing w:val="-11"/>
        </w:rPr>
        <w:t xml:space="preserve"> </w:t>
      </w:r>
      <w:r>
        <w:rPr>
          <w:b/>
        </w:rPr>
        <w:t>the</w:t>
      </w:r>
      <w:r>
        <w:rPr>
          <w:b/>
          <w:spacing w:val="-11"/>
        </w:rPr>
        <w:t xml:space="preserve"> </w:t>
      </w:r>
      <w:r>
        <w:rPr>
          <w:b/>
        </w:rPr>
        <w:t>home,</w:t>
      </w:r>
      <w:r>
        <w:rPr>
          <w:b/>
          <w:spacing w:val="-12"/>
        </w:rPr>
        <w:t xml:space="preserve"> </w:t>
      </w:r>
      <w:r>
        <w:rPr>
          <w:b/>
        </w:rPr>
        <w:t>including</w:t>
      </w:r>
      <w:r>
        <w:rPr>
          <w:b/>
          <w:spacing w:val="-10"/>
        </w:rPr>
        <w:t xml:space="preserve"> </w:t>
      </w:r>
      <w:r>
        <w:rPr>
          <w:b/>
          <w:spacing w:val="-2"/>
        </w:rPr>
        <w:t>online</w:t>
      </w:r>
    </w:p>
    <w:p w14:paraId="6B2FF34B" w14:textId="77777777" w:rsidR="00A65D9C" w:rsidRDefault="004E4F3C">
      <w:pPr>
        <w:pStyle w:val="ListParagraph"/>
        <w:numPr>
          <w:ilvl w:val="1"/>
          <w:numId w:val="13"/>
        </w:numPr>
        <w:tabs>
          <w:tab w:val="left" w:pos="948"/>
        </w:tabs>
        <w:ind w:left="948" w:hanging="356"/>
        <w:rPr>
          <w:b/>
        </w:rPr>
      </w:pPr>
      <w:r>
        <w:rPr>
          <w:b/>
        </w:rPr>
        <w:t>preventing</w:t>
      </w:r>
      <w:r>
        <w:rPr>
          <w:b/>
          <w:spacing w:val="-18"/>
        </w:rPr>
        <w:t xml:space="preserve"> </w:t>
      </w:r>
      <w:r>
        <w:rPr>
          <w:b/>
        </w:rPr>
        <w:t>impairment</w:t>
      </w:r>
      <w:r>
        <w:rPr>
          <w:b/>
          <w:spacing w:val="-14"/>
        </w:rPr>
        <w:t xml:space="preserve"> </w:t>
      </w:r>
      <w:r>
        <w:rPr>
          <w:b/>
        </w:rPr>
        <w:t>of</w:t>
      </w:r>
      <w:r>
        <w:rPr>
          <w:b/>
          <w:spacing w:val="-9"/>
        </w:rPr>
        <w:t xml:space="preserve"> </w:t>
      </w:r>
      <w:r>
        <w:rPr>
          <w:b/>
        </w:rPr>
        <w:t>children’s</w:t>
      </w:r>
      <w:r>
        <w:rPr>
          <w:b/>
          <w:spacing w:val="-14"/>
        </w:rPr>
        <w:t xml:space="preserve"> </w:t>
      </w:r>
      <w:r>
        <w:rPr>
          <w:b/>
        </w:rPr>
        <w:t>mental</w:t>
      </w:r>
      <w:r>
        <w:rPr>
          <w:b/>
          <w:spacing w:val="-10"/>
        </w:rPr>
        <w:t xml:space="preserve"> </w:t>
      </w:r>
      <w:r>
        <w:rPr>
          <w:b/>
        </w:rPr>
        <w:t>and</w:t>
      </w:r>
      <w:r>
        <w:rPr>
          <w:b/>
          <w:spacing w:val="-10"/>
        </w:rPr>
        <w:t xml:space="preserve"> </w:t>
      </w:r>
      <w:r>
        <w:rPr>
          <w:b/>
        </w:rPr>
        <w:t>physical</w:t>
      </w:r>
      <w:r>
        <w:rPr>
          <w:b/>
          <w:spacing w:val="-9"/>
        </w:rPr>
        <w:t xml:space="preserve"> </w:t>
      </w:r>
      <w:r>
        <w:rPr>
          <w:b/>
        </w:rPr>
        <w:t>health</w:t>
      </w:r>
      <w:r>
        <w:rPr>
          <w:b/>
          <w:spacing w:val="-12"/>
        </w:rPr>
        <w:t xml:space="preserve"> </w:t>
      </w:r>
      <w:r>
        <w:rPr>
          <w:b/>
        </w:rPr>
        <w:t>or</w:t>
      </w:r>
      <w:r>
        <w:rPr>
          <w:b/>
          <w:spacing w:val="-10"/>
        </w:rPr>
        <w:t xml:space="preserve"> </w:t>
      </w:r>
      <w:r>
        <w:rPr>
          <w:b/>
          <w:spacing w:val="-2"/>
        </w:rPr>
        <w:t>development</w:t>
      </w:r>
    </w:p>
    <w:p w14:paraId="6B2FF34C" w14:textId="77777777" w:rsidR="00A65D9C" w:rsidRDefault="004E4F3C">
      <w:pPr>
        <w:pStyle w:val="ListParagraph"/>
        <w:numPr>
          <w:ilvl w:val="1"/>
          <w:numId w:val="13"/>
        </w:numPr>
        <w:tabs>
          <w:tab w:val="left" w:pos="948"/>
        </w:tabs>
        <w:ind w:left="948" w:hanging="356"/>
        <w:rPr>
          <w:b/>
        </w:rPr>
      </w:pPr>
      <w:r>
        <w:rPr>
          <w:b/>
        </w:rPr>
        <w:t>ensuring</w:t>
      </w:r>
      <w:r>
        <w:rPr>
          <w:b/>
          <w:spacing w:val="-12"/>
        </w:rPr>
        <w:t xml:space="preserve"> </w:t>
      </w:r>
      <w:r>
        <w:rPr>
          <w:b/>
        </w:rPr>
        <w:t>that</w:t>
      </w:r>
      <w:r>
        <w:rPr>
          <w:b/>
          <w:spacing w:val="-7"/>
        </w:rPr>
        <w:t xml:space="preserve"> </w:t>
      </w:r>
      <w:r>
        <w:rPr>
          <w:b/>
        </w:rPr>
        <w:t>children</w:t>
      </w:r>
      <w:r>
        <w:rPr>
          <w:b/>
          <w:spacing w:val="-13"/>
        </w:rPr>
        <w:t xml:space="preserve"> </w:t>
      </w:r>
      <w:r>
        <w:rPr>
          <w:b/>
        </w:rPr>
        <w:t>grow</w:t>
      </w:r>
      <w:r>
        <w:rPr>
          <w:b/>
          <w:spacing w:val="-5"/>
        </w:rPr>
        <w:t xml:space="preserve"> </w:t>
      </w:r>
      <w:r>
        <w:rPr>
          <w:b/>
        </w:rPr>
        <w:t>up</w:t>
      </w:r>
      <w:r>
        <w:rPr>
          <w:b/>
          <w:spacing w:val="-13"/>
        </w:rPr>
        <w:t xml:space="preserve"> </w:t>
      </w:r>
      <w:r>
        <w:rPr>
          <w:b/>
        </w:rPr>
        <w:t>in</w:t>
      </w:r>
      <w:r>
        <w:rPr>
          <w:b/>
          <w:spacing w:val="-9"/>
        </w:rPr>
        <w:t xml:space="preserve"> </w:t>
      </w:r>
      <w:r>
        <w:rPr>
          <w:b/>
        </w:rPr>
        <w:t>circumstances</w:t>
      </w:r>
      <w:r>
        <w:rPr>
          <w:b/>
          <w:spacing w:val="-6"/>
        </w:rPr>
        <w:t xml:space="preserve"> </w:t>
      </w:r>
      <w:r>
        <w:rPr>
          <w:b/>
        </w:rPr>
        <w:t>consistent</w:t>
      </w:r>
      <w:r>
        <w:rPr>
          <w:b/>
          <w:spacing w:val="-12"/>
        </w:rPr>
        <w:t xml:space="preserve"> </w:t>
      </w:r>
      <w:r>
        <w:rPr>
          <w:b/>
        </w:rPr>
        <w:t>with</w:t>
      </w:r>
      <w:r>
        <w:rPr>
          <w:b/>
          <w:spacing w:val="-10"/>
        </w:rPr>
        <w:t xml:space="preserve"> </w:t>
      </w:r>
      <w:r>
        <w:rPr>
          <w:b/>
        </w:rPr>
        <w:t>the</w:t>
      </w:r>
      <w:r>
        <w:rPr>
          <w:b/>
          <w:spacing w:val="-13"/>
        </w:rPr>
        <w:t xml:space="preserve"> </w:t>
      </w:r>
      <w:r>
        <w:rPr>
          <w:b/>
        </w:rPr>
        <w:t>provision</w:t>
      </w:r>
      <w:r>
        <w:rPr>
          <w:b/>
          <w:spacing w:val="-6"/>
        </w:rPr>
        <w:t xml:space="preserve"> </w:t>
      </w:r>
      <w:r>
        <w:rPr>
          <w:b/>
        </w:rPr>
        <w:t>of</w:t>
      </w:r>
      <w:r>
        <w:rPr>
          <w:b/>
          <w:spacing w:val="-8"/>
        </w:rPr>
        <w:t xml:space="preserve"> </w:t>
      </w:r>
      <w:r>
        <w:rPr>
          <w:b/>
        </w:rPr>
        <w:t>safe</w:t>
      </w:r>
      <w:r>
        <w:rPr>
          <w:b/>
          <w:spacing w:val="-8"/>
        </w:rPr>
        <w:t xml:space="preserve"> </w:t>
      </w:r>
      <w:r>
        <w:rPr>
          <w:b/>
        </w:rPr>
        <w:t>and</w:t>
      </w:r>
      <w:r>
        <w:rPr>
          <w:b/>
          <w:spacing w:val="-11"/>
        </w:rPr>
        <w:t xml:space="preserve"> </w:t>
      </w:r>
      <w:r>
        <w:rPr>
          <w:b/>
        </w:rPr>
        <w:t>effective</w:t>
      </w:r>
      <w:r>
        <w:rPr>
          <w:b/>
          <w:spacing w:val="-7"/>
        </w:rPr>
        <w:t xml:space="preserve"> </w:t>
      </w:r>
      <w:r>
        <w:rPr>
          <w:b/>
          <w:spacing w:val="-4"/>
        </w:rPr>
        <w:t>care</w:t>
      </w:r>
    </w:p>
    <w:p w14:paraId="6B2FF34D" w14:textId="77777777" w:rsidR="00A65D9C" w:rsidRDefault="004E4F3C">
      <w:pPr>
        <w:pStyle w:val="ListParagraph"/>
        <w:numPr>
          <w:ilvl w:val="1"/>
          <w:numId w:val="13"/>
        </w:numPr>
        <w:tabs>
          <w:tab w:val="left" w:pos="948"/>
          <w:tab w:val="left" w:pos="953"/>
        </w:tabs>
        <w:spacing w:before="2" w:line="240" w:lineRule="auto"/>
        <w:ind w:left="953" w:right="247" w:hanging="361"/>
        <w:rPr>
          <w:b/>
        </w:rPr>
      </w:pPr>
      <w:r>
        <w:rPr>
          <w:b/>
        </w:rPr>
        <w:t>promoting</w:t>
      </w:r>
      <w:r>
        <w:rPr>
          <w:b/>
          <w:spacing w:val="-6"/>
        </w:rPr>
        <w:t xml:space="preserve"> </w:t>
      </w:r>
      <w:r>
        <w:rPr>
          <w:b/>
        </w:rPr>
        <w:t>the upbringing</w:t>
      </w:r>
      <w:r>
        <w:rPr>
          <w:b/>
          <w:spacing w:val="-1"/>
        </w:rPr>
        <w:t xml:space="preserve"> </w:t>
      </w:r>
      <w:r>
        <w:rPr>
          <w:b/>
        </w:rPr>
        <w:t>of</w:t>
      </w:r>
      <w:r>
        <w:rPr>
          <w:b/>
          <w:spacing w:val="-4"/>
        </w:rPr>
        <w:t xml:space="preserve"> </w:t>
      </w:r>
      <w:r>
        <w:rPr>
          <w:b/>
        </w:rPr>
        <w:t>children</w:t>
      </w:r>
      <w:r>
        <w:rPr>
          <w:b/>
          <w:spacing w:val="-10"/>
        </w:rPr>
        <w:t xml:space="preserve"> </w:t>
      </w:r>
      <w:r>
        <w:rPr>
          <w:b/>
        </w:rPr>
        <w:t>with</w:t>
      </w:r>
      <w:r>
        <w:rPr>
          <w:b/>
          <w:spacing w:val="-5"/>
        </w:rPr>
        <w:t xml:space="preserve"> </w:t>
      </w:r>
      <w:r>
        <w:rPr>
          <w:b/>
        </w:rPr>
        <w:t>their birth</w:t>
      </w:r>
      <w:r>
        <w:rPr>
          <w:b/>
          <w:spacing w:val="-5"/>
        </w:rPr>
        <w:t xml:space="preserve"> </w:t>
      </w:r>
      <w:r>
        <w:rPr>
          <w:b/>
        </w:rPr>
        <w:t>parents,</w:t>
      </w:r>
      <w:r>
        <w:rPr>
          <w:b/>
          <w:spacing w:val="-4"/>
        </w:rPr>
        <w:t xml:space="preserve"> </w:t>
      </w:r>
      <w:r>
        <w:rPr>
          <w:b/>
        </w:rPr>
        <w:t>or</w:t>
      </w:r>
      <w:r>
        <w:rPr>
          <w:b/>
          <w:spacing w:val="-3"/>
        </w:rPr>
        <w:t xml:space="preserve"> </w:t>
      </w:r>
      <w:r>
        <w:rPr>
          <w:b/>
        </w:rPr>
        <w:t>otherwise</w:t>
      </w:r>
      <w:r>
        <w:rPr>
          <w:b/>
          <w:spacing w:val="-7"/>
        </w:rPr>
        <w:t xml:space="preserve"> </w:t>
      </w:r>
      <w:r>
        <w:rPr>
          <w:b/>
        </w:rPr>
        <w:t>their</w:t>
      </w:r>
      <w:r>
        <w:rPr>
          <w:b/>
          <w:spacing w:val="-4"/>
        </w:rPr>
        <w:t xml:space="preserve"> </w:t>
      </w:r>
      <w:r>
        <w:rPr>
          <w:b/>
        </w:rPr>
        <w:t>family</w:t>
      </w:r>
      <w:r>
        <w:rPr>
          <w:b/>
          <w:spacing w:val="-5"/>
        </w:rPr>
        <w:t xml:space="preserve"> </w:t>
      </w:r>
      <w:r>
        <w:rPr>
          <w:b/>
        </w:rPr>
        <w:t>network through</w:t>
      </w:r>
      <w:r>
        <w:rPr>
          <w:b/>
          <w:spacing w:val="-2"/>
        </w:rPr>
        <w:t xml:space="preserve"> </w:t>
      </w:r>
      <w:r>
        <w:rPr>
          <w:b/>
        </w:rPr>
        <w:t>a</w:t>
      </w:r>
      <w:r>
        <w:rPr>
          <w:b/>
          <w:spacing w:val="-3"/>
        </w:rPr>
        <w:t xml:space="preserve"> </w:t>
      </w:r>
      <w:r>
        <w:rPr>
          <w:b/>
        </w:rPr>
        <w:t>kinship care arrangement, whenever possible and where this is in the best interests of the children</w:t>
      </w:r>
    </w:p>
    <w:p w14:paraId="6B2FF34E" w14:textId="77777777" w:rsidR="00A65D9C" w:rsidRDefault="004E4F3C">
      <w:pPr>
        <w:pStyle w:val="ListParagraph"/>
        <w:numPr>
          <w:ilvl w:val="1"/>
          <w:numId w:val="13"/>
        </w:numPr>
        <w:tabs>
          <w:tab w:val="left" w:pos="953"/>
        </w:tabs>
        <w:spacing w:before="1" w:line="240" w:lineRule="auto"/>
        <w:ind w:left="953" w:right="1057" w:hanging="361"/>
        <w:rPr>
          <w:b/>
        </w:rPr>
      </w:pPr>
      <w:r>
        <w:rPr>
          <w:b/>
        </w:rPr>
        <w:t>taking</w:t>
      </w:r>
      <w:r>
        <w:rPr>
          <w:b/>
          <w:spacing w:val="-5"/>
        </w:rPr>
        <w:t xml:space="preserve"> </w:t>
      </w:r>
      <w:r>
        <w:rPr>
          <w:b/>
        </w:rPr>
        <w:t>action</w:t>
      </w:r>
      <w:r>
        <w:rPr>
          <w:b/>
          <w:spacing w:val="-5"/>
        </w:rPr>
        <w:t xml:space="preserve"> </w:t>
      </w:r>
      <w:r>
        <w:rPr>
          <w:b/>
        </w:rPr>
        <w:t>to</w:t>
      </w:r>
      <w:r>
        <w:rPr>
          <w:b/>
          <w:spacing w:val="-2"/>
        </w:rPr>
        <w:t xml:space="preserve"> </w:t>
      </w:r>
      <w:r>
        <w:rPr>
          <w:b/>
        </w:rPr>
        <w:t>enable</w:t>
      </w:r>
      <w:r>
        <w:rPr>
          <w:b/>
          <w:spacing w:val="-6"/>
        </w:rPr>
        <w:t xml:space="preserve"> </w:t>
      </w:r>
      <w:r>
        <w:rPr>
          <w:b/>
        </w:rPr>
        <w:t>all children</w:t>
      </w:r>
      <w:r>
        <w:rPr>
          <w:b/>
          <w:spacing w:val="-4"/>
        </w:rPr>
        <w:t xml:space="preserve"> </w:t>
      </w:r>
      <w:r>
        <w:rPr>
          <w:b/>
        </w:rPr>
        <w:t>to</w:t>
      </w:r>
      <w:r>
        <w:rPr>
          <w:b/>
          <w:spacing w:val="-5"/>
        </w:rPr>
        <w:t xml:space="preserve"> </w:t>
      </w:r>
      <w:r>
        <w:rPr>
          <w:b/>
        </w:rPr>
        <w:t>have</w:t>
      </w:r>
      <w:r>
        <w:rPr>
          <w:b/>
          <w:spacing w:val="-2"/>
        </w:rPr>
        <w:t xml:space="preserve"> </w:t>
      </w:r>
      <w:r>
        <w:rPr>
          <w:b/>
        </w:rPr>
        <w:t>the</w:t>
      </w:r>
      <w:r>
        <w:rPr>
          <w:b/>
          <w:spacing w:val="-5"/>
        </w:rPr>
        <w:t xml:space="preserve"> </w:t>
      </w:r>
      <w:r>
        <w:rPr>
          <w:b/>
        </w:rPr>
        <w:t>best outcomes</w:t>
      </w:r>
      <w:r>
        <w:rPr>
          <w:b/>
          <w:spacing w:val="-4"/>
        </w:rPr>
        <w:t xml:space="preserve"> </w:t>
      </w:r>
      <w:r>
        <w:rPr>
          <w:b/>
        </w:rPr>
        <w:t>in</w:t>
      </w:r>
      <w:r>
        <w:rPr>
          <w:b/>
          <w:spacing w:val="-4"/>
        </w:rPr>
        <w:t xml:space="preserve"> </w:t>
      </w:r>
      <w:r>
        <w:rPr>
          <w:b/>
        </w:rPr>
        <w:t>line</w:t>
      </w:r>
      <w:r>
        <w:rPr>
          <w:b/>
          <w:spacing w:val="-7"/>
        </w:rPr>
        <w:t xml:space="preserve"> </w:t>
      </w:r>
      <w:r>
        <w:rPr>
          <w:b/>
        </w:rPr>
        <w:t>with</w:t>
      </w:r>
      <w:r>
        <w:rPr>
          <w:b/>
          <w:spacing w:val="-4"/>
        </w:rPr>
        <w:t xml:space="preserve"> </w:t>
      </w:r>
      <w:r>
        <w:rPr>
          <w:b/>
        </w:rPr>
        <w:t>the outcomes</w:t>
      </w:r>
      <w:r>
        <w:rPr>
          <w:b/>
          <w:spacing w:val="-1"/>
        </w:rPr>
        <w:t xml:space="preserve"> </w:t>
      </w:r>
      <w:r>
        <w:rPr>
          <w:b/>
        </w:rPr>
        <w:t>set</w:t>
      </w:r>
      <w:r>
        <w:rPr>
          <w:b/>
          <w:spacing w:val="-6"/>
        </w:rPr>
        <w:t xml:space="preserve"> </w:t>
      </w:r>
      <w:r>
        <w:rPr>
          <w:b/>
        </w:rPr>
        <w:t>out</w:t>
      </w:r>
      <w:r>
        <w:rPr>
          <w:b/>
          <w:spacing w:val="-1"/>
        </w:rPr>
        <w:t xml:space="preserve"> </w:t>
      </w:r>
      <w:r>
        <w:rPr>
          <w:b/>
        </w:rPr>
        <w:t>in</w:t>
      </w:r>
      <w:r>
        <w:rPr>
          <w:b/>
          <w:spacing w:val="-4"/>
        </w:rPr>
        <w:t xml:space="preserve"> </w:t>
      </w:r>
      <w:r>
        <w:rPr>
          <w:b/>
        </w:rPr>
        <w:t>the Children’s</w:t>
      </w:r>
      <w:r>
        <w:rPr>
          <w:b/>
          <w:spacing w:val="-2"/>
        </w:rPr>
        <w:t xml:space="preserve"> </w:t>
      </w:r>
      <w:r>
        <w:rPr>
          <w:b/>
        </w:rPr>
        <w:t>Social Care National Framework.</w:t>
      </w:r>
    </w:p>
    <w:p w14:paraId="6B2FF34F" w14:textId="77777777" w:rsidR="00A65D9C" w:rsidRDefault="00A65D9C">
      <w:pPr>
        <w:pStyle w:val="BodyText"/>
        <w:spacing w:before="1"/>
        <w:rPr>
          <w:b/>
        </w:rPr>
      </w:pPr>
    </w:p>
    <w:p w14:paraId="6B2FF350" w14:textId="77777777" w:rsidR="00A65D9C" w:rsidRDefault="004E4F3C">
      <w:pPr>
        <w:pStyle w:val="BodyText"/>
        <w:ind w:left="232" w:right="177"/>
      </w:pPr>
      <w:r>
        <w:t>The</w:t>
      </w:r>
      <w:r>
        <w:rPr>
          <w:spacing w:val="-6"/>
        </w:rPr>
        <w:t xml:space="preserve"> </w:t>
      </w:r>
      <w:r>
        <w:t>Information</w:t>
      </w:r>
      <w:r>
        <w:rPr>
          <w:spacing w:val="-2"/>
        </w:rPr>
        <w:t xml:space="preserve"> </w:t>
      </w:r>
      <w:r>
        <w:t>Commissioner’s</w:t>
      </w:r>
      <w:r>
        <w:rPr>
          <w:spacing w:val="-2"/>
        </w:rPr>
        <w:t xml:space="preserve"> </w:t>
      </w:r>
      <w:r>
        <w:t>Office</w:t>
      </w:r>
      <w:r>
        <w:rPr>
          <w:spacing w:val="-5"/>
        </w:rPr>
        <w:t xml:space="preserve"> </w:t>
      </w:r>
      <w:r>
        <w:t>(ICO)</w:t>
      </w:r>
      <w:r>
        <w:rPr>
          <w:spacing w:val="-3"/>
        </w:rPr>
        <w:t xml:space="preserve"> </w:t>
      </w:r>
      <w:r>
        <w:t>recognises</w:t>
      </w:r>
      <w:r>
        <w:rPr>
          <w:spacing w:val="-3"/>
        </w:rPr>
        <w:t xml:space="preserve"> </w:t>
      </w:r>
      <w:r>
        <w:t>in</w:t>
      </w:r>
      <w:r>
        <w:rPr>
          <w:spacing w:val="-5"/>
        </w:rPr>
        <w:t xml:space="preserve"> </w:t>
      </w:r>
      <w:r>
        <w:t>their</w:t>
      </w:r>
      <w:r>
        <w:rPr>
          <w:spacing w:val="-4"/>
        </w:rPr>
        <w:t xml:space="preserve"> </w:t>
      </w:r>
      <w:r>
        <w:t>10-step</w:t>
      </w:r>
      <w:r>
        <w:rPr>
          <w:spacing w:val="-13"/>
        </w:rPr>
        <w:t xml:space="preserve"> </w:t>
      </w:r>
      <w:r>
        <w:t>guide</w:t>
      </w:r>
      <w:r>
        <w:rPr>
          <w:spacing w:val="-3"/>
        </w:rPr>
        <w:t xml:space="preserve"> </w:t>
      </w:r>
      <w:r>
        <w:t>to</w:t>
      </w:r>
      <w:r>
        <w:rPr>
          <w:spacing w:val="-3"/>
        </w:rPr>
        <w:t xml:space="preserve"> </w:t>
      </w:r>
      <w:r>
        <w:t>sharing</w:t>
      </w:r>
      <w:r>
        <w:rPr>
          <w:spacing w:val="-3"/>
        </w:rPr>
        <w:t xml:space="preserve"> </w:t>
      </w:r>
      <w:r>
        <w:t>information</w:t>
      </w:r>
      <w:r>
        <w:rPr>
          <w:spacing w:val="-2"/>
        </w:rPr>
        <w:t xml:space="preserve"> </w:t>
      </w:r>
      <w:r>
        <w:t>to</w:t>
      </w:r>
      <w:r>
        <w:rPr>
          <w:spacing w:val="-3"/>
        </w:rPr>
        <w:t xml:space="preserve"> </w:t>
      </w:r>
      <w:r>
        <w:t>safeguard</w:t>
      </w:r>
      <w:r>
        <w:rPr>
          <w:spacing w:val="-2"/>
        </w:rPr>
        <w:t xml:space="preserve"> </w:t>
      </w:r>
      <w:r>
        <w:t>children</w:t>
      </w:r>
      <w:r>
        <w:rPr>
          <w:spacing w:val="-8"/>
        </w:rPr>
        <w:t xml:space="preserve"> </w:t>
      </w:r>
      <w:r>
        <w:t>that</w:t>
      </w:r>
      <w:r>
        <w:rPr>
          <w:spacing w:val="-4"/>
        </w:rPr>
        <w:t xml:space="preserve"> </w:t>
      </w:r>
      <w:r>
        <w:t>there</w:t>
      </w:r>
      <w:r>
        <w:rPr>
          <w:spacing w:val="-5"/>
        </w:rPr>
        <w:t xml:space="preserve"> </w:t>
      </w:r>
      <w:r>
        <w:t>is</w:t>
      </w:r>
      <w:r>
        <w:rPr>
          <w:spacing w:val="-3"/>
        </w:rPr>
        <w:t xml:space="preserve"> </w:t>
      </w:r>
      <w:r>
        <w:t>no</w:t>
      </w:r>
      <w:r>
        <w:rPr>
          <w:spacing w:val="-5"/>
        </w:rPr>
        <w:t xml:space="preserve"> </w:t>
      </w:r>
      <w:r>
        <w:t>single definition of safeguarding but highlights the inclusion of:</w:t>
      </w:r>
    </w:p>
    <w:p w14:paraId="6B2FF351" w14:textId="77777777" w:rsidR="00A65D9C" w:rsidRDefault="004E4F3C">
      <w:pPr>
        <w:pStyle w:val="Heading5"/>
        <w:numPr>
          <w:ilvl w:val="0"/>
          <w:numId w:val="12"/>
        </w:numPr>
        <w:tabs>
          <w:tab w:val="left" w:pos="475"/>
        </w:tabs>
        <w:spacing w:line="251" w:lineRule="exact"/>
        <w:ind w:left="475" w:hanging="243"/>
      </w:pPr>
      <w:bookmarkStart w:id="5" w:name="a._preventing_harm;"/>
      <w:bookmarkEnd w:id="5"/>
      <w:r>
        <w:rPr>
          <w:spacing w:val="-2"/>
        </w:rPr>
        <w:t>preventing</w:t>
      </w:r>
      <w:r>
        <w:rPr>
          <w:spacing w:val="-1"/>
        </w:rPr>
        <w:t xml:space="preserve"> </w:t>
      </w:r>
      <w:r>
        <w:rPr>
          <w:spacing w:val="-4"/>
        </w:rPr>
        <w:t>harm;</w:t>
      </w:r>
    </w:p>
    <w:p w14:paraId="6B2FF352" w14:textId="77777777" w:rsidR="00A65D9C" w:rsidRDefault="004E4F3C">
      <w:pPr>
        <w:pStyle w:val="ListParagraph"/>
        <w:numPr>
          <w:ilvl w:val="0"/>
          <w:numId w:val="12"/>
        </w:numPr>
        <w:tabs>
          <w:tab w:val="left" w:pos="487"/>
        </w:tabs>
        <w:ind w:left="487" w:hanging="255"/>
        <w:rPr>
          <w:b/>
        </w:rPr>
      </w:pPr>
      <w:r>
        <w:rPr>
          <w:b/>
        </w:rPr>
        <w:t>promoting</w:t>
      </w:r>
      <w:r>
        <w:rPr>
          <w:b/>
          <w:spacing w:val="-14"/>
        </w:rPr>
        <w:t xml:space="preserve"> </w:t>
      </w:r>
      <w:r>
        <w:rPr>
          <w:b/>
        </w:rPr>
        <w:t>the</w:t>
      </w:r>
      <w:r>
        <w:rPr>
          <w:b/>
          <w:spacing w:val="-11"/>
        </w:rPr>
        <w:t xml:space="preserve"> </w:t>
      </w:r>
      <w:r>
        <w:rPr>
          <w:b/>
        </w:rPr>
        <w:t>welfare</w:t>
      </w:r>
      <w:r>
        <w:rPr>
          <w:b/>
          <w:spacing w:val="-8"/>
        </w:rPr>
        <w:t xml:space="preserve"> </w:t>
      </w:r>
      <w:r>
        <w:rPr>
          <w:b/>
        </w:rPr>
        <w:t>of</w:t>
      </w:r>
      <w:r>
        <w:rPr>
          <w:b/>
          <w:spacing w:val="-5"/>
        </w:rPr>
        <w:t xml:space="preserve"> </w:t>
      </w:r>
      <w:r>
        <w:rPr>
          <w:b/>
        </w:rPr>
        <w:t>a</w:t>
      </w:r>
      <w:r>
        <w:rPr>
          <w:b/>
          <w:spacing w:val="-4"/>
        </w:rPr>
        <w:t xml:space="preserve"> </w:t>
      </w:r>
      <w:r>
        <w:rPr>
          <w:b/>
        </w:rPr>
        <w:t>child;</w:t>
      </w:r>
      <w:r>
        <w:rPr>
          <w:b/>
          <w:spacing w:val="-2"/>
        </w:rPr>
        <w:t xml:space="preserve"> </w:t>
      </w:r>
      <w:r>
        <w:rPr>
          <w:b/>
          <w:spacing w:val="-5"/>
        </w:rPr>
        <w:t>and</w:t>
      </w:r>
    </w:p>
    <w:p w14:paraId="6B2FF353" w14:textId="77777777" w:rsidR="00A65D9C" w:rsidRDefault="004E4F3C">
      <w:pPr>
        <w:pStyle w:val="ListParagraph"/>
        <w:numPr>
          <w:ilvl w:val="0"/>
          <w:numId w:val="12"/>
        </w:numPr>
        <w:tabs>
          <w:tab w:val="left" w:pos="473"/>
        </w:tabs>
        <w:spacing w:before="5" w:line="240" w:lineRule="auto"/>
        <w:ind w:left="473" w:hanging="241"/>
      </w:pPr>
      <w:r>
        <w:rPr>
          <w:b/>
        </w:rPr>
        <w:t>identifying</w:t>
      </w:r>
      <w:r>
        <w:rPr>
          <w:b/>
          <w:spacing w:val="-15"/>
        </w:rPr>
        <w:t xml:space="preserve"> </w:t>
      </w:r>
      <w:r>
        <w:rPr>
          <w:b/>
        </w:rPr>
        <w:t>risk</w:t>
      </w:r>
      <w:r>
        <w:rPr>
          <w:b/>
          <w:spacing w:val="-11"/>
        </w:rPr>
        <w:t xml:space="preserve"> </w:t>
      </w:r>
      <w:r>
        <w:rPr>
          <w:b/>
        </w:rPr>
        <w:t>in</w:t>
      </w:r>
      <w:r>
        <w:rPr>
          <w:b/>
          <w:spacing w:val="-11"/>
        </w:rPr>
        <w:t xml:space="preserve"> </w:t>
      </w:r>
      <w:r>
        <w:rPr>
          <w:b/>
        </w:rPr>
        <w:t>order</w:t>
      </w:r>
      <w:r>
        <w:rPr>
          <w:b/>
          <w:spacing w:val="-7"/>
        </w:rPr>
        <w:t xml:space="preserve"> </w:t>
      </w:r>
      <w:r>
        <w:rPr>
          <w:b/>
        </w:rPr>
        <w:t>to</w:t>
      </w:r>
      <w:r>
        <w:rPr>
          <w:b/>
          <w:spacing w:val="-11"/>
        </w:rPr>
        <w:t xml:space="preserve"> </w:t>
      </w:r>
      <w:r>
        <w:rPr>
          <w:b/>
        </w:rPr>
        <w:t>prevent</w:t>
      </w:r>
      <w:r>
        <w:rPr>
          <w:b/>
          <w:spacing w:val="-5"/>
        </w:rPr>
        <w:t xml:space="preserve"> </w:t>
      </w:r>
      <w:r>
        <w:rPr>
          <w:b/>
        </w:rPr>
        <w:t>harm</w:t>
      </w:r>
      <w:r>
        <w:rPr>
          <w:b/>
          <w:spacing w:val="-6"/>
        </w:rPr>
        <w:t xml:space="preserve"> </w:t>
      </w:r>
      <w:r>
        <w:t>(especially</w:t>
      </w:r>
      <w:r>
        <w:rPr>
          <w:spacing w:val="-7"/>
        </w:rPr>
        <w:t xml:space="preserve"> </w:t>
      </w:r>
      <w:r>
        <w:t>helpful</w:t>
      </w:r>
      <w:r>
        <w:rPr>
          <w:spacing w:val="-9"/>
        </w:rPr>
        <w:t xml:space="preserve"> </w:t>
      </w:r>
      <w:r>
        <w:t>where</w:t>
      </w:r>
      <w:r>
        <w:rPr>
          <w:spacing w:val="-8"/>
        </w:rPr>
        <w:t xml:space="preserve"> </w:t>
      </w:r>
      <w:r>
        <w:t>the</w:t>
      </w:r>
      <w:r>
        <w:rPr>
          <w:spacing w:val="-11"/>
        </w:rPr>
        <w:t xml:space="preserve"> </w:t>
      </w:r>
      <w:r>
        <w:t>risk</w:t>
      </w:r>
      <w:r>
        <w:rPr>
          <w:spacing w:val="-10"/>
        </w:rPr>
        <w:t xml:space="preserve"> </w:t>
      </w:r>
      <w:r>
        <w:t>may</w:t>
      </w:r>
      <w:r>
        <w:rPr>
          <w:spacing w:val="-11"/>
        </w:rPr>
        <w:t xml:space="preserve"> </w:t>
      </w:r>
      <w:r>
        <w:t>not</w:t>
      </w:r>
      <w:r>
        <w:rPr>
          <w:spacing w:val="-10"/>
        </w:rPr>
        <w:t xml:space="preserve"> </w:t>
      </w:r>
      <w:r>
        <w:t>be</w:t>
      </w:r>
      <w:r>
        <w:rPr>
          <w:spacing w:val="-8"/>
        </w:rPr>
        <w:t xml:space="preserve"> </w:t>
      </w:r>
      <w:r>
        <w:t>obvious</w:t>
      </w:r>
      <w:r>
        <w:rPr>
          <w:spacing w:val="-8"/>
        </w:rPr>
        <w:t xml:space="preserve"> </w:t>
      </w:r>
      <w:r>
        <w:t>to</w:t>
      </w:r>
      <w:r>
        <w:rPr>
          <w:spacing w:val="-12"/>
        </w:rPr>
        <w:t xml:space="preserve"> </w:t>
      </w:r>
      <w:r>
        <w:t>a</w:t>
      </w:r>
      <w:r>
        <w:rPr>
          <w:spacing w:val="-8"/>
        </w:rPr>
        <w:t xml:space="preserve"> </w:t>
      </w:r>
      <w:r>
        <w:t>single</w:t>
      </w:r>
      <w:r>
        <w:rPr>
          <w:spacing w:val="-7"/>
        </w:rPr>
        <w:t xml:space="preserve"> </w:t>
      </w:r>
      <w:r>
        <w:t>person</w:t>
      </w:r>
      <w:r>
        <w:rPr>
          <w:spacing w:val="-9"/>
        </w:rPr>
        <w:t xml:space="preserve"> </w:t>
      </w:r>
      <w:r>
        <w:t>or</w:t>
      </w:r>
      <w:r>
        <w:rPr>
          <w:spacing w:val="-7"/>
        </w:rPr>
        <w:t xml:space="preserve"> </w:t>
      </w:r>
      <w:r>
        <w:rPr>
          <w:spacing w:val="-2"/>
        </w:rPr>
        <w:t>organisation).</w:t>
      </w:r>
    </w:p>
    <w:p w14:paraId="6B2FF354" w14:textId="77777777" w:rsidR="00A65D9C" w:rsidRDefault="00A65D9C">
      <w:pPr>
        <w:pStyle w:val="BodyText"/>
      </w:pPr>
    </w:p>
    <w:p w14:paraId="6B2FF355" w14:textId="77777777" w:rsidR="00A65D9C" w:rsidRDefault="004E4F3C">
      <w:pPr>
        <w:pStyle w:val="BodyText"/>
        <w:ind w:left="232" w:right="177"/>
      </w:pPr>
      <w:r>
        <w:t>Safeguarding</w:t>
      </w:r>
      <w:r>
        <w:rPr>
          <w:spacing w:val="-3"/>
        </w:rPr>
        <w:t xml:space="preserve"> </w:t>
      </w:r>
      <w:r>
        <w:t>must</w:t>
      </w:r>
      <w:r>
        <w:rPr>
          <w:spacing w:val="-5"/>
        </w:rPr>
        <w:t xml:space="preserve"> </w:t>
      </w:r>
      <w:r>
        <w:t>therefore</w:t>
      </w:r>
      <w:r>
        <w:rPr>
          <w:spacing w:val="-5"/>
        </w:rPr>
        <w:t xml:space="preserve"> </w:t>
      </w:r>
      <w:r>
        <w:t>be</w:t>
      </w:r>
      <w:r>
        <w:rPr>
          <w:spacing w:val="-4"/>
        </w:rPr>
        <w:t xml:space="preserve"> </w:t>
      </w:r>
      <w:r>
        <w:t>seen</w:t>
      </w:r>
      <w:r>
        <w:rPr>
          <w:spacing w:val="-6"/>
        </w:rPr>
        <w:t xml:space="preserve"> </w:t>
      </w:r>
      <w:r>
        <w:t>as</w:t>
      </w:r>
      <w:r>
        <w:rPr>
          <w:spacing w:val="-6"/>
        </w:rPr>
        <w:t xml:space="preserve"> </w:t>
      </w:r>
      <w:r>
        <w:t>a</w:t>
      </w:r>
      <w:r>
        <w:rPr>
          <w:spacing w:val="-3"/>
        </w:rPr>
        <w:t xml:space="preserve"> </w:t>
      </w:r>
      <w:r>
        <w:t>protection</w:t>
      </w:r>
      <w:r>
        <w:rPr>
          <w:spacing w:val="-2"/>
        </w:rPr>
        <w:t xml:space="preserve"> </w:t>
      </w:r>
      <w:r>
        <w:t>of wellbeing</w:t>
      </w:r>
      <w:r>
        <w:rPr>
          <w:spacing w:val="-1"/>
        </w:rPr>
        <w:t xml:space="preserve"> </w:t>
      </w:r>
      <w:r>
        <w:t>(including</w:t>
      </w:r>
      <w:r>
        <w:rPr>
          <w:spacing w:val="-2"/>
        </w:rPr>
        <w:t xml:space="preserve"> </w:t>
      </w:r>
      <w:r>
        <w:t>physical,</w:t>
      </w:r>
      <w:r>
        <w:rPr>
          <w:spacing w:val="-2"/>
        </w:rPr>
        <w:t xml:space="preserve"> </w:t>
      </w:r>
      <w:r>
        <w:t>mental</w:t>
      </w:r>
      <w:r>
        <w:rPr>
          <w:spacing w:val="-5"/>
        </w:rPr>
        <w:t xml:space="preserve"> </w:t>
      </w:r>
      <w:r>
        <w:t>&amp;</w:t>
      </w:r>
      <w:r>
        <w:rPr>
          <w:spacing w:val="-4"/>
        </w:rPr>
        <w:t xml:space="preserve"> </w:t>
      </w:r>
      <w:r>
        <w:t>emotional); a</w:t>
      </w:r>
      <w:r>
        <w:rPr>
          <w:spacing w:val="-6"/>
        </w:rPr>
        <w:t xml:space="preserve"> </w:t>
      </w:r>
      <w:r>
        <w:t>prevention</w:t>
      </w:r>
      <w:r>
        <w:rPr>
          <w:spacing w:val="-1"/>
        </w:rPr>
        <w:t xml:space="preserve"> </w:t>
      </w:r>
      <w:r>
        <w:t>of</w:t>
      </w:r>
      <w:r>
        <w:rPr>
          <w:spacing w:val="-3"/>
        </w:rPr>
        <w:t xml:space="preserve"> </w:t>
      </w:r>
      <w:r>
        <w:t>harm</w:t>
      </w:r>
      <w:r>
        <w:rPr>
          <w:spacing w:val="-5"/>
        </w:rPr>
        <w:t xml:space="preserve"> </w:t>
      </w:r>
      <w:r>
        <w:t>and</w:t>
      </w:r>
      <w:r>
        <w:rPr>
          <w:spacing w:val="-6"/>
        </w:rPr>
        <w:t xml:space="preserve"> </w:t>
      </w:r>
      <w:r>
        <w:t>reduction</w:t>
      </w:r>
      <w:r>
        <w:rPr>
          <w:spacing w:val="-4"/>
        </w:rPr>
        <w:t xml:space="preserve"> </w:t>
      </w:r>
      <w:r>
        <w:t>of</w:t>
      </w:r>
      <w:r>
        <w:rPr>
          <w:spacing w:val="-3"/>
        </w:rPr>
        <w:t xml:space="preserve"> </w:t>
      </w:r>
      <w:r>
        <w:t>risk through care and support requiring information sharing. This allows intervention in immediate situations demanding the safeguarding of children but also sharing for prevention and early intervention in less immediate or high-risk situations.</w:t>
      </w:r>
    </w:p>
    <w:p w14:paraId="6B2FF356" w14:textId="77777777" w:rsidR="00A65D9C" w:rsidRDefault="004E4F3C">
      <w:pPr>
        <w:pStyle w:val="BodyText"/>
        <w:spacing w:before="252"/>
        <w:ind w:left="232" w:right="373"/>
        <w:jc w:val="both"/>
      </w:pPr>
      <w:r>
        <w:t>Information sharing with non-statutory agencies e.g. charities is within the scope of this Tier 1 DSA.</w:t>
      </w:r>
      <w:r>
        <w:rPr>
          <w:spacing w:val="-1"/>
        </w:rPr>
        <w:t xml:space="preserve"> </w:t>
      </w:r>
      <w:r>
        <w:t>There are a number of charitable organisations that</w:t>
      </w:r>
      <w:r>
        <w:rPr>
          <w:spacing w:val="-4"/>
        </w:rPr>
        <w:t xml:space="preserve"> </w:t>
      </w:r>
      <w:r>
        <w:t>offer</w:t>
      </w:r>
      <w:r>
        <w:rPr>
          <w:spacing w:val="-4"/>
        </w:rPr>
        <w:t xml:space="preserve"> </w:t>
      </w:r>
      <w:r>
        <w:t>support</w:t>
      </w:r>
      <w:r>
        <w:rPr>
          <w:spacing w:val="-2"/>
        </w:rPr>
        <w:t xml:space="preserve"> </w:t>
      </w:r>
      <w:r>
        <w:t>and</w:t>
      </w:r>
      <w:r>
        <w:rPr>
          <w:spacing w:val="-5"/>
        </w:rPr>
        <w:t xml:space="preserve"> </w:t>
      </w:r>
      <w:r>
        <w:t>services.</w:t>
      </w:r>
      <w:r>
        <w:rPr>
          <w:spacing w:val="-2"/>
        </w:rPr>
        <w:t xml:space="preserve"> </w:t>
      </w:r>
      <w:r>
        <w:t>Such</w:t>
      </w:r>
      <w:r>
        <w:rPr>
          <w:spacing w:val="-3"/>
        </w:rPr>
        <w:t xml:space="preserve"> </w:t>
      </w:r>
      <w:r>
        <w:t>organisations</w:t>
      </w:r>
      <w:r>
        <w:rPr>
          <w:spacing w:val="-1"/>
        </w:rPr>
        <w:t xml:space="preserve"> </w:t>
      </w:r>
      <w:r>
        <w:t>are</w:t>
      </w:r>
      <w:r>
        <w:rPr>
          <w:spacing w:val="-5"/>
        </w:rPr>
        <w:t xml:space="preserve"> </w:t>
      </w:r>
      <w:r>
        <w:t>not</w:t>
      </w:r>
      <w:r>
        <w:rPr>
          <w:spacing w:val="-4"/>
        </w:rPr>
        <w:t xml:space="preserve"> </w:t>
      </w:r>
      <w:r>
        <w:t>created</w:t>
      </w:r>
      <w:r>
        <w:rPr>
          <w:spacing w:val="-5"/>
        </w:rPr>
        <w:t xml:space="preserve"> </w:t>
      </w:r>
      <w:r>
        <w:t>under</w:t>
      </w:r>
      <w:r>
        <w:rPr>
          <w:spacing w:val="-2"/>
        </w:rPr>
        <w:t xml:space="preserve"> </w:t>
      </w:r>
      <w:r>
        <w:t>statute</w:t>
      </w:r>
      <w:r>
        <w:rPr>
          <w:spacing w:val="-5"/>
        </w:rPr>
        <w:t xml:space="preserve"> </w:t>
      </w:r>
      <w:r>
        <w:t>and</w:t>
      </w:r>
      <w:r>
        <w:rPr>
          <w:spacing w:val="-8"/>
        </w:rPr>
        <w:t xml:space="preserve"> </w:t>
      </w:r>
      <w:r>
        <w:t>therefore</w:t>
      </w:r>
      <w:r>
        <w:rPr>
          <w:spacing w:val="-4"/>
        </w:rPr>
        <w:t xml:space="preserve"> </w:t>
      </w:r>
      <w:r>
        <w:t>do</w:t>
      </w:r>
      <w:r>
        <w:rPr>
          <w:spacing w:val="-5"/>
        </w:rPr>
        <w:t xml:space="preserve"> </w:t>
      </w:r>
      <w:r>
        <w:t>not</w:t>
      </w:r>
      <w:r>
        <w:rPr>
          <w:spacing w:val="-2"/>
        </w:rPr>
        <w:t xml:space="preserve"> </w:t>
      </w:r>
      <w:r>
        <w:t>have</w:t>
      </w:r>
      <w:r>
        <w:rPr>
          <w:spacing w:val="-5"/>
        </w:rPr>
        <w:t xml:space="preserve"> </w:t>
      </w:r>
      <w:r>
        <w:t>statutory</w:t>
      </w:r>
      <w:r>
        <w:rPr>
          <w:spacing w:val="-2"/>
        </w:rPr>
        <w:t xml:space="preserve"> </w:t>
      </w:r>
      <w:r>
        <w:t>powers;</w:t>
      </w:r>
      <w:r>
        <w:rPr>
          <w:spacing w:val="-1"/>
        </w:rPr>
        <w:t xml:space="preserve"> </w:t>
      </w:r>
      <w:r>
        <w:t>nevertheless,</w:t>
      </w:r>
      <w:r>
        <w:rPr>
          <w:spacing w:val="-7"/>
        </w:rPr>
        <w:t xml:space="preserve"> </w:t>
      </w:r>
      <w:r>
        <w:t>they</w:t>
      </w:r>
      <w:r>
        <w:rPr>
          <w:spacing w:val="-3"/>
        </w:rPr>
        <w:t xml:space="preserve"> </w:t>
      </w:r>
      <w:r>
        <w:t>are often</w:t>
      </w:r>
      <w:r>
        <w:rPr>
          <w:spacing w:val="-5"/>
        </w:rPr>
        <w:t xml:space="preserve"> </w:t>
      </w:r>
      <w:r>
        <w:t>able</w:t>
      </w:r>
      <w:r>
        <w:rPr>
          <w:spacing w:val="-5"/>
        </w:rPr>
        <w:t xml:space="preserve"> </w:t>
      </w:r>
      <w:r>
        <w:t>to</w:t>
      </w:r>
      <w:r>
        <w:rPr>
          <w:spacing w:val="-5"/>
        </w:rPr>
        <w:t xml:space="preserve"> </w:t>
      </w:r>
      <w:r>
        <w:t>offer</w:t>
      </w:r>
      <w:r>
        <w:rPr>
          <w:spacing w:val="-1"/>
        </w:rPr>
        <w:t xml:space="preserve"> </w:t>
      </w:r>
      <w:r>
        <w:t>help</w:t>
      </w:r>
      <w:r>
        <w:rPr>
          <w:spacing w:val="-3"/>
        </w:rPr>
        <w:t xml:space="preserve"> </w:t>
      </w:r>
      <w:r>
        <w:t>and</w:t>
      </w:r>
      <w:r>
        <w:rPr>
          <w:spacing w:val="-3"/>
        </w:rPr>
        <w:t xml:space="preserve"> </w:t>
      </w:r>
      <w:r>
        <w:t>assistance</w:t>
      </w:r>
      <w:r>
        <w:rPr>
          <w:spacing w:val="-5"/>
        </w:rPr>
        <w:t xml:space="preserve"> </w:t>
      </w:r>
      <w:r>
        <w:t>in</w:t>
      </w:r>
      <w:r>
        <w:rPr>
          <w:spacing w:val="-8"/>
        </w:rPr>
        <w:t xml:space="preserve"> </w:t>
      </w:r>
      <w:r>
        <w:t>the</w:t>
      </w:r>
      <w:r>
        <w:rPr>
          <w:spacing w:val="-7"/>
        </w:rPr>
        <w:t xml:space="preserve"> </w:t>
      </w:r>
      <w:r>
        <w:t>form</w:t>
      </w:r>
      <w:r>
        <w:rPr>
          <w:spacing w:val="-4"/>
        </w:rPr>
        <w:t xml:space="preserve"> </w:t>
      </w:r>
      <w:r>
        <w:t>of</w:t>
      </w:r>
      <w:r>
        <w:rPr>
          <w:spacing w:val="-2"/>
        </w:rPr>
        <w:t xml:space="preserve"> </w:t>
      </w:r>
      <w:r>
        <w:t>counselling, advice, early</w:t>
      </w:r>
      <w:r>
        <w:rPr>
          <w:spacing w:val="-4"/>
        </w:rPr>
        <w:t xml:space="preserve"> </w:t>
      </w:r>
      <w:r>
        <w:t>help</w:t>
      </w:r>
      <w:r>
        <w:rPr>
          <w:spacing w:val="-3"/>
        </w:rPr>
        <w:t xml:space="preserve"> </w:t>
      </w:r>
      <w:r>
        <w:t>support,</w:t>
      </w:r>
      <w:r>
        <w:rPr>
          <w:spacing w:val="-2"/>
        </w:rPr>
        <w:t xml:space="preserve"> </w:t>
      </w:r>
      <w:r>
        <w:t>prevention</w:t>
      </w:r>
      <w:r>
        <w:rPr>
          <w:spacing w:val="-3"/>
        </w:rPr>
        <w:t xml:space="preserve"> </w:t>
      </w:r>
      <w:r>
        <w:t>and</w:t>
      </w:r>
      <w:r>
        <w:rPr>
          <w:spacing w:val="-5"/>
        </w:rPr>
        <w:t xml:space="preserve"> </w:t>
      </w:r>
      <w:r>
        <w:t>guidance</w:t>
      </w:r>
      <w:r>
        <w:rPr>
          <w:spacing w:val="-5"/>
        </w:rPr>
        <w:t xml:space="preserve"> </w:t>
      </w:r>
      <w:r>
        <w:t>as</w:t>
      </w:r>
      <w:r>
        <w:rPr>
          <w:spacing w:val="-5"/>
        </w:rPr>
        <w:t xml:space="preserve"> </w:t>
      </w:r>
      <w:r>
        <w:t>well</w:t>
      </w:r>
      <w:r>
        <w:rPr>
          <w:spacing w:val="-4"/>
        </w:rPr>
        <w:t xml:space="preserve"> </w:t>
      </w:r>
      <w:r>
        <w:t>as</w:t>
      </w:r>
      <w:r>
        <w:rPr>
          <w:spacing w:val="-3"/>
        </w:rPr>
        <w:t xml:space="preserve"> </w:t>
      </w:r>
      <w:r>
        <w:t>referring</w:t>
      </w:r>
      <w:r>
        <w:rPr>
          <w:spacing w:val="-3"/>
        </w:rPr>
        <w:t xml:space="preserve"> </w:t>
      </w:r>
      <w:r>
        <w:t>individuals to other organisations and charities within their network.</w:t>
      </w:r>
    </w:p>
    <w:p w14:paraId="6B2FF357" w14:textId="77777777" w:rsidR="00A65D9C" w:rsidRDefault="00A65D9C">
      <w:pPr>
        <w:jc w:val="both"/>
        <w:sectPr w:rsidR="00A65D9C">
          <w:pgSz w:w="16850" w:h="11920" w:orient="landscape"/>
          <w:pgMar w:top="1140" w:right="1000" w:bottom="720" w:left="900" w:header="712" w:footer="531" w:gutter="0"/>
          <w:cols w:space="720"/>
        </w:sectPr>
      </w:pPr>
    </w:p>
    <w:p w14:paraId="6B2FF358" w14:textId="77777777" w:rsidR="00A65D9C" w:rsidRDefault="004E4F3C">
      <w:pPr>
        <w:pStyle w:val="Heading1"/>
        <w:numPr>
          <w:ilvl w:val="0"/>
          <w:numId w:val="17"/>
        </w:numPr>
        <w:tabs>
          <w:tab w:val="left" w:pos="499"/>
          <w:tab w:val="left" w:pos="14834"/>
        </w:tabs>
        <w:spacing w:before="87"/>
        <w:ind w:left="499" w:hanging="267"/>
        <w:jc w:val="left"/>
        <w:rPr>
          <w:u w:val="none"/>
        </w:rPr>
      </w:pPr>
      <w:bookmarkStart w:id="6" w:name="5__Purpose_and_benefits"/>
      <w:bookmarkEnd w:id="6"/>
      <w:r>
        <w:rPr>
          <w:color w:val="2D5294"/>
          <w:spacing w:val="15"/>
          <w:u w:color="2D5294"/>
        </w:rPr>
        <w:t xml:space="preserve"> </w:t>
      </w:r>
      <w:r>
        <w:rPr>
          <w:color w:val="2D5294"/>
          <w:u w:color="2D5294"/>
        </w:rPr>
        <w:t>Purpose</w:t>
      </w:r>
      <w:r>
        <w:rPr>
          <w:color w:val="2D5294"/>
          <w:spacing w:val="-5"/>
          <w:u w:color="2D5294"/>
        </w:rPr>
        <w:t xml:space="preserve"> </w:t>
      </w:r>
      <w:r>
        <w:rPr>
          <w:color w:val="2D5294"/>
          <w:u w:color="2D5294"/>
        </w:rPr>
        <w:t>and</w:t>
      </w:r>
      <w:r>
        <w:rPr>
          <w:color w:val="2D5294"/>
          <w:spacing w:val="-6"/>
          <w:u w:color="2D5294"/>
        </w:rPr>
        <w:t xml:space="preserve"> </w:t>
      </w:r>
      <w:r>
        <w:rPr>
          <w:color w:val="2D5294"/>
          <w:spacing w:val="-2"/>
          <w:u w:color="2D5294"/>
        </w:rPr>
        <w:t>benefits</w:t>
      </w:r>
      <w:r>
        <w:rPr>
          <w:color w:val="2D5294"/>
          <w:u w:color="2D5294"/>
        </w:rPr>
        <w:tab/>
      </w:r>
    </w:p>
    <w:p w14:paraId="6B2FF359" w14:textId="77777777" w:rsidR="00A65D9C" w:rsidRDefault="00A65D9C">
      <w:pPr>
        <w:pStyle w:val="BodyText"/>
        <w:spacing w:before="134"/>
        <w:rPr>
          <w:b/>
        </w:rPr>
      </w:pPr>
    </w:p>
    <w:p w14:paraId="6B2FF35A" w14:textId="77777777" w:rsidR="00A65D9C" w:rsidRDefault="004E4F3C">
      <w:pPr>
        <w:pStyle w:val="BodyText"/>
        <w:ind w:left="232" w:right="200"/>
      </w:pPr>
      <w:r>
        <w:t>The purpose of this Tier 1 Safeguarding DSA is to facilitate the lawful sharing, use and security of personal, special category data and criminal offence data in order to safeguard children who require safeguarding intervention and to facilitate the statutory functions of the Childrens Safeguarding Partnerships. This agreement will function as the</w:t>
      </w:r>
      <w:r>
        <w:rPr>
          <w:spacing w:val="-3"/>
        </w:rPr>
        <w:t xml:space="preserve"> </w:t>
      </w:r>
      <w:r>
        <w:t>foundation to embed strong, effective multi-agency arrangements that are responsive to</w:t>
      </w:r>
      <w:r>
        <w:rPr>
          <w:spacing w:val="-2"/>
        </w:rPr>
        <w:t xml:space="preserve"> </w:t>
      </w:r>
      <w:r>
        <w:t>local</w:t>
      </w:r>
      <w:r>
        <w:rPr>
          <w:spacing w:val="-4"/>
        </w:rPr>
        <w:t xml:space="preserve"> </w:t>
      </w:r>
      <w:r>
        <w:t>circumstances</w:t>
      </w:r>
      <w:r>
        <w:rPr>
          <w:spacing w:val="-6"/>
        </w:rPr>
        <w:t xml:space="preserve"> </w:t>
      </w:r>
      <w:r>
        <w:t>and</w:t>
      </w:r>
      <w:r>
        <w:rPr>
          <w:spacing w:val="-2"/>
        </w:rPr>
        <w:t xml:space="preserve"> </w:t>
      </w:r>
      <w:r>
        <w:t>engage</w:t>
      </w:r>
      <w:r>
        <w:rPr>
          <w:spacing w:val="-6"/>
        </w:rPr>
        <w:t xml:space="preserve"> </w:t>
      </w:r>
      <w:r>
        <w:t>the</w:t>
      </w:r>
      <w:r>
        <w:rPr>
          <w:spacing w:val="-9"/>
        </w:rPr>
        <w:t xml:space="preserve"> </w:t>
      </w:r>
      <w:r>
        <w:t>right people.</w:t>
      </w:r>
      <w:r>
        <w:rPr>
          <w:spacing w:val="-1"/>
        </w:rPr>
        <w:t xml:space="preserve"> </w:t>
      </w:r>
      <w:r>
        <w:t>Signatories</w:t>
      </w:r>
      <w:r>
        <w:rPr>
          <w:spacing w:val="-4"/>
        </w:rPr>
        <w:t xml:space="preserve"> </w:t>
      </w:r>
      <w:r>
        <w:t>to</w:t>
      </w:r>
      <w:r>
        <w:rPr>
          <w:spacing w:val="-9"/>
        </w:rPr>
        <w:t xml:space="preserve"> </w:t>
      </w:r>
      <w:r>
        <w:t>this</w:t>
      </w:r>
      <w:r>
        <w:rPr>
          <w:spacing w:val="-4"/>
        </w:rPr>
        <w:t xml:space="preserve"> </w:t>
      </w:r>
      <w:r>
        <w:t>agreement</w:t>
      </w:r>
      <w:r>
        <w:rPr>
          <w:spacing w:val="-3"/>
        </w:rPr>
        <w:t xml:space="preserve"> </w:t>
      </w:r>
      <w:r>
        <w:t>must</w:t>
      </w:r>
      <w:r>
        <w:rPr>
          <w:spacing w:val="-2"/>
        </w:rPr>
        <w:t xml:space="preserve"> </w:t>
      </w:r>
      <w:r>
        <w:t>be</w:t>
      </w:r>
      <w:r>
        <w:rPr>
          <w:spacing w:val="-4"/>
        </w:rPr>
        <w:t xml:space="preserve"> </w:t>
      </w:r>
      <w:r>
        <w:t>engaged</w:t>
      </w:r>
      <w:r>
        <w:rPr>
          <w:spacing w:val="-1"/>
        </w:rPr>
        <w:t xml:space="preserve"> </w:t>
      </w:r>
      <w:r>
        <w:t>to</w:t>
      </w:r>
      <w:r>
        <w:rPr>
          <w:spacing w:val="-4"/>
        </w:rPr>
        <w:t xml:space="preserve"> </w:t>
      </w:r>
      <w:r>
        <w:t>work</w:t>
      </w:r>
      <w:r>
        <w:rPr>
          <w:spacing w:val="-1"/>
        </w:rPr>
        <w:t xml:space="preserve"> </w:t>
      </w:r>
      <w:r>
        <w:t>in</w:t>
      </w:r>
      <w:r>
        <w:rPr>
          <w:spacing w:val="-4"/>
        </w:rPr>
        <w:t xml:space="preserve"> </w:t>
      </w:r>
      <w:r>
        <w:t>a</w:t>
      </w:r>
      <w:r>
        <w:rPr>
          <w:spacing w:val="-2"/>
        </w:rPr>
        <w:t xml:space="preserve"> </w:t>
      </w:r>
      <w:r>
        <w:t>collaborative</w:t>
      </w:r>
      <w:r>
        <w:rPr>
          <w:spacing w:val="-1"/>
        </w:rPr>
        <w:t xml:space="preserve"> </w:t>
      </w:r>
      <w:r>
        <w:t>way</w:t>
      </w:r>
      <w:r>
        <w:rPr>
          <w:spacing w:val="-6"/>
        </w:rPr>
        <w:t xml:space="preserve"> </w:t>
      </w:r>
      <w:r>
        <w:t>to</w:t>
      </w:r>
      <w:r>
        <w:rPr>
          <w:spacing w:val="-2"/>
        </w:rPr>
        <w:t xml:space="preserve"> </w:t>
      </w:r>
      <w:r>
        <w:t>provide</w:t>
      </w:r>
      <w:r>
        <w:rPr>
          <w:spacing w:val="-4"/>
        </w:rPr>
        <w:t xml:space="preserve"> </w:t>
      </w:r>
      <w:r>
        <w:t>targeted support as appropriate. This approach will provide flexibility to enable joint identification of, and response to, existing and emerging needs, and to agree priorities to improve outcomes. This agreement provides an overall framework for the secure sharing of information</w:t>
      </w:r>
      <w:r>
        <w:rPr>
          <w:spacing w:val="-1"/>
        </w:rPr>
        <w:t xml:space="preserve"> </w:t>
      </w:r>
      <w:r>
        <w:t>between the organisations (multi-agency/integrated working) that are parties to this agreement with the intention of:</w:t>
      </w:r>
    </w:p>
    <w:p w14:paraId="6B2FF35B" w14:textId="77777777" w:rsidR="00A65D9C" w:rsidRDefault="00A65D9C">
      <w:pPr>
        <w:pStyle w:val="BodyText"/>
        <w:spacing w:before="127"/>
      </w:pPr>
    </w:p>
    <w:p w14:paraId="6B2FF35C" w14:textId="77777777" w:rsidR="00A65D9C" w:rsidRDefault="004E4F3C">
      <w:pPr>
        <w:pStyle w:val="ListParagraph"/>
        <w:numPr>
          <w:ilvl w:val="0"/>
          <w:numId w:val="11"/>
        </w:numPr>
        <w:tabs>
          <w:tab w:val="left" w:pos="907"/>
          <w:tab w:val="left" w:pos="953"/>
        </w:tabs>
        <w:spacing w:line="360" w:lineRule="auto"/>
        <w:ind w:right="1633" w:hanging="675"/>
      </w:pPr>
      <w:r>
        <w:t>Protecting</w:t>
      </w:r>
      <w:r>
        <w:rPr>
          <w:spacing w:val="40"/>
        </w:rPr>
        <w:t xml:space="preserve"> </w:t>
      </w:r>
      <w:r>
        <w:t>people’s health,</w:t>
      </w:r>
      <w:r>
        <w:rPr>
          <w:spacing w:val="-1"/>
        </w:rPr>
        <w:t xml:space="preserve"> </w:t>
      </w:r>
      <w:r>
        <w:t>wellbeing, and</w:t>
      </w:r>
      <w:r>
        <w:rPr>
          <w:spacing w:val="-5"/>
        </w:rPr>
        <w:t xml:space="preserve"> </w:t>
      </w:r>
      <w:r>
        <w:t>human</w:t>
      </w:r>
      <w:r>
        <w:rPr>
          <w:spacing w:val="-10"/>
        </w:rPr>
        <w:t xml:space="preserve"> </w:t>
      </w:r>
      <w:r>
        <w:t>rights,</w:t>
      </w:r>
      <w:r>
        <w:rPr>
          <w:spacing w:val="-3"/>
        </w:rPr>
        <w:t xml:space="preserve"> </w:t>
      </w:r>
      <w:r>
        <w:t>and</w:t>
      </w:r>
      <w:r>
        <w:rPr>
          <w:spacing w:val="-3"/>
        </w:rPr>
        <w:t xml:space="preserve"> </w:t>
      </w:r>
      <w:r>
        <w:t>enabling</w:t>
      </w:r>
      <w:r>
        <w:rPr>
          <w:spacing w:val="-3"/>
        </w:rPr>
        <w:t xml:space="preserve"> </w:t>
      </w:r>
      <w:r>
        <w:t>them</w:t>
      </w:r>
      <w:r>
        <w:rPr>
          <w:spacing w:val="-4"/>
        </w:rPr>
        <w:t xml:space="preserve"> </w:t>
      </w:r>
      <w:r>
        <w:t>to</w:t>
      </w:r>
      <w:r>
        <w:rPr>
          <w:spacing w:val="-3"/>
        </w:rPr>
        <w:t xml:space="preserve"> </w:t>
      </w:r>
      <w:r>
        <w:t>live</w:t>
      </w:r>
      <w:r>
        <w:rPr>
          <w:spacing w:val="-5"/>
        </w:rPr>
        <w:t xml:space="preserve"> </w:t>
      </w:r>
      <w:r>
        <w:t>free</w:t>
      </w:r>
      <w:r>
        <w:rPr>
          <w:spacing w:val="-8"/>
        </w:rPr>
        <w:t xml:space="preserve"> </w:t>
      </w:r>
      <w:r>
        <w:t>from</w:t>
      </w:r>
      <w:r>
        <w:rPr>
          <w:spacing w:val="-4"/>
        </w:rPr>
        <w:t xml:space="preserve"> </w:t>
      </w:r>
      <w:r>
        <w:t>harm,</w:t>
      </w:r>
      <w:r>
        <w:rPr>
          <w:spacing w:val="-6"/>
        </w:rPr>
        <w:t xml:space="preserve"> </w:t>
      </w:r>
      <w:r>
        <w:t>abuse</w:t>
      </w:r>
      <w:r>
        <w:rPr>
          <w:spacing w:val="-3"/>
        </w:rPr>
        <w:t xml:space="preserve"> </w:t>
      </w:r>
      <w:r>
        <w:t>and</w:t>
      </w:r>
      <w:r>
        <w:rPr>
          <w:spacing w:val="-3"/>
        </w:rPr>
        <w:t xml:space="preserve"> </w:t>
      </w:r>
      <w:r>
        <w:t>neglect</w:t>
      </w:r>
      <w:r>
        <w:rPr>
          <w:spacing w:val="-2"/>
        </w:rPr>
        <w:t xml:space="preserve"> </w:t>
      </w:r>
      <w:r>
        <w:t xml:space="preserve">(including </w:t>
      </w:r>
      <w:r>
        <w:rPr>
          <w:spacing w:val="-2"/>
        </w:rPr>
        <w:t>self-neglect).</w:t>
      </w:r>
    </w:p>
    <w:p w14:paraId="6B2FF35D" w14:textId="77777777" w:rsidR="00A65D9C" w:rsidRDefault="004E4F3C">
      <w:pPr>
        <w:pStyle w:val="ListParagraph"/>
        <w:numPr>
          <w:ilvl w:val="0"/>
          <w:numId w:val="11"/>
        </w:numPr>
        <w:tabs>
          <w:tab w:val="left" w:pos="953"/>
        </w:tabs>
        <w:ind w:left="953"/>
      </w:pPr>
      <w:r>
        <w:t>Taking</w:t>
      </w:r>
      <w:r>
        <w:rPr>
          <w:spacing w:val="-11"/>
        </w:rPr>
        <w:t xml:space="preserve"> </w:t>
      </w:r>
      <w:r>
        <w:t>action</w:t>
      </w:r>
      <w:r>
        <w:rPr>
          <w:spacing w:val="-11"/>
        </w:rPr>
        <w:t xml:space="preserve"> </w:t>
      </w:r>
      <w:r>
        <w:t>to</w:t>
      </w:r>
      <w:r>
        <w:rPr>
          <w:spacing w:val="-8"/>
        </w:rPr>
        <w:t xml:space="preserve"> </w:t>
      </w:r>
      <w:r>
        <w:t>enable</w:t>
      </w:r>
      <w:r>
        <w:rPr>
          <w:spacing w:val="-12"/>
        </w:rPr>
        <w:t xml:space="preserve"> </w:t>
      </w:r>
      <w:r>
        <w:t>all</w:t>
      </w:r>
      <w:r>
        <w:rPr>
          <w:spacing w:val="-10"/>
        </w:rPr>
        <w:t xml:space="preserve"> </w:t>
      </w:r>
      <w:r>
        <w:t>children</w:t>
      </w:r>
      <w:r>
        <w:rPr>
          <w:spacing w:val="-5"/>
        </w:rPr>
        <w:t xml:space="preserve"> </w:t>
      </w:r>
      <w:r>
        <w:t>and</w:t>
      </w:r>
      <w:r>
        <w:rPr>
          <w:spacing w:val="-8"/>
        </w:rPr>
        <w:t xml:space="preserve"> </w:t>
      </w:r>
      <w:r>
        <w:t>their</w:t>
      </w:r>
      <w:r>
        <w:rPr>
          <w:spacing w:val="-12"/>
        </w:rPr>
        <w:t xml:space="preserve"> </w:t>
      </w:r>
      <w:r>
        <w:t>families</w:t>
      </w:r>
      <w:r>
        <w:rPr>
          <w:spacing w:val="-5"/>
        </w:rPr>
        <w:t xml:space="preserve"> </w:t>
      </w:r>
      <w:r>
        <w:t>to</w:t>
      </w:r>
      <w:r>
        <w:rPr>
          <w:spacing w:val="-8"/>
        </w:rPr>
        <w:t xml:space="preserve"> </w:t>
      </w:r>
      <w:r>
        <w:t>have</w:t>
      </w:r>
      <w:r>
        <w:rPr>
          <w:spacing w:val="-11"/>
        </w:rPr>
        <w:t xml:space="preserve"> </w:t>
      </w:r>
      <w:r>
        <w:t>the</w:t>
      </w:r>
      <w:r>
        <w:rPr>
          <w:spacing w:val="-11"/>
        </w:rPr>
        <w:t xml:space="preserve"> </w:t>
      </w:r>
      <w:r>
        <w:t>best</w:t>
      </w:r>
      <w:r>
        <w:rPr>
          <w:spacing w:val="-7"/>
        </w:rPr>
        <w:t xml:space="preserve"> </w:t>
      </w:r>
      <w:r>
        <w:rPr>
          <w:spacing w:val="-2"/>
        </w:rPr>
        <w:t>outcomes.</w:t>
      </w:r>
    </w:p>
    <w:p w14:paraId="6B2FF35E" w14:textId="77777777" w:rsidR="00A65D9C" w:rsidRDefault="004E4F3C">
      <w:pPr>
        <w:pStyle w:val="ListParagraph"/>
        <w:numPr>
          <w:ilvl w:val="0"/>
          <w:numId w:val="11"/>
        </w:numPr>
        <w:tabs>
          <w:tab w:val="left" w:pos="953"/>
        </w:tabs>
        <w:spacing w:before="129" w:line="240" w:lineRule="auto"/>
        <w:ind w:left="953"/>
      </w:pPr>
      <w:r>
        <w:t>Identifying</w:t>
      </w:r>
      <w:r>
        <w:rPr>
          <w:spacing w:val="-16"/>
        </w:rPr>
        <w:t xml:space="preserve"> </w:t>
      </w:r>
      <w:r>
        <w:t>risk</w:t>
      </w:r>
      <w:r>
        <w:rPr>
          <w:spacing w:val="-10"/>
        </w:rPr>
        <w:t xml:space="preserve"> </w:t>
      </w:r>
      <w:r>
        <w:t>and</w:t>
      </w:r>
      <w:r>
        <w:rPr>
          <w:spacing w:val="-12"/>
        </w:rPr>
        <w:t xml:space="preserve"> </w:t>
      </w:r>
      <w:r>
        <w:t>emerging</w:t>
      </w:r>
      <w:r>
        <w:rPr>
          <w:spacing w:val="-9"/>
        </w:rPr>
        <w:t xml:space="preserve"> </w:t>
      </w:r>
      <w:r>
        <w:t>threats</w:t>
      </w:r>
      <w:r>
        <w:rPr>
          <w:spacing w:val="-8"/>
        </w:rPr>
        <w:t xml:space="preserve"> </w:t>
      </w:r>
      <w:r>
        <w:t>in</w:t>
      </w:r>
      <w:r>
        <w:rPr>
          <w:spacing w:val="-12"/>
        </w:rPr>
        <w:t xml:space="preserve"> </w:t>
      </w:r>
      <w:r>
        <w:t>order</w:t>
      </w:r>
      <w:r>
        <w:rPr>
          <w:spacing w:val="-13"/>
        </w:rPr>
        <w:t xml:space="preserve"> </w:t>
      </w:r>
      <w:r>
        <w:t>to</w:t>
      </w:r>
      <w:r>
        <w:rPr>
          <w:spacing w:val="-12"/>
        </w:rPr>
        <w:t xml:space="preserve"> </w:t>
      </w:r>
      <w:r>
        <w:t>prevent</w:t>
      </w:r>
      <w:r>
        <w:rPr>
          <w:spacing w:val="-10"/>
        </w:rPr>
        <w:t xml:space="preserve"> </w:t>
      </w:r>
      <w:r>
        <w:t>harm</w:t>
      </w:r>
      <w:r>
        <w:rPr>
          <w:spacing w:val="-10"/>
        </w:rPr>
        <w:t xml:space="preserve"> </w:t>
      </w:r>
      <w:r>
        <w:t>(prevention,</w:t>
      </w:r>
      <w:r>
        <w:rPr>
          <w:spacing w:val="-12"/>
        </w:rPr>
        <w:t xml:space="preserve"> </w:t>
      </w:r>
      <w:r>
        <w:t>early</w:t>
      </w:r>
      <w:r>
        <w:rPr>
          <w:spacing w:val="-11"/>
        </w:rPr>
        <w:t xml:space="preserve"> </w:t>
      </w:r>
      <w:r>
        <w:rPr>
          <w:spacing w:val="-2"/>
        </w:rPr>
        <w:t>intervention).</w:t>
      </w:r>
    </w:p>
    <w:p w14:paraId="6B2FF35F" w14:textId="77777777" w:rsidR="00A65D9C" w:rsidRDefault="004E4F3C">
      <w:pPr>
        <w:pStyle w:val="ListParagraph"/>
        <w:numPr>
          <w:ilvl w:val="0"/>
          <w:numId w:val="11"/>
        </w:numPr>
        <w:tabs>
          <w:tab w:val="left" w:pos="953"/>
        </w:tabs>
        <w:spacing w:before="127" w:line="360" w:lineRule="auto"/>
        <w:ind w:left="953" w:right="265"/>
      </w:pPr>
      <w:r>
        <w:t>Raising</w:t>
      </w:r>
      <w:r>
        <w:rPr>
          <w:spacing w:val="-2"/>
        </w:rPr>
        <w:t xml:space="preserve"> </w:t>
      </w:r>
      <w:r>
        <w:t>public</w:t>
      </w:r>
      <w:r>
        <w:rPr>
          <w:spacing w:val="-1"/>
        </w:rPr>
        <w:t xml:space="preserve"> </w:t>
      </w:r>
      <w:r>
        <w:t>awareness</w:t>
      </w:r>
      <w:r>
        <w:rPr>
          <w:spacing w:val="-4"/>
        </w:rPr>
        <w:t xml:space="preserve"> </w:t>
      </w:r>
      <w:r>
        <w:t>so</w:t>
      </w:r>
      <w:r>
        <w:rPr>
          <w:spacing w:val="-6"/>
        </w:rPr>
        <w:t xml:space="preserve"> </w:t>
      </w:r>
      <w:r>
        <w:t>that</w:t>
      </w:r>
      <w:r>
        <w:rPr>
          <w:spacing w:val="-5"/>
        </w:rPr>
        <w:t xml:space="preserve"> </w:t>
      </w:r>
      <w:r>
        <w:t>communities</w:t>
      </w:r>
      <w:r>
        <w:rPr>
          <w:spacing w:val="-5"/>
        </w:rPr>
        <w:t xml:space="preserve"> </w:t>
      </w:r>
      <w:r>
        <w:t>as</w:t>
      </w:r>
      <w:r>
        <w:rPr>
          <w:spacing w:val="-8"/>
        </w:rPr>
        <w:t xml:space="preserve"> </w:t>
      </w:r>
      <w:r>
        <w:t>a</w:t>
      </w:r>
      <w:r>
        <w:rPr>
          <w:spacing w:val="-4"/>
        </w:rPr>
        <w:t xml:space="preserve"> </w:t>
      </w:r>
      <w:r>
        <w:t>whole,</w:t>
      </w:r>
      <w:r>
        <w:rPr>
          <w:spacing w:val="-1"/>
        </w:rPr>
        <w:t xml:space="preserve"> </w:t>
      </w:r>
      <w:r>
        <w:t>alongside</w:t>
      </w:r>
      <w:r>
        <w:rPr>
          <w:spacing w:val="-4"/>
        </w:rPr>
        <w:t xml:space="preserve"> </w:t>
      </w:r>
      <w:r>
        <w:t>professionals, play</w:t>
      </w:r>
      <w:r>
        <w:rPr>
          <w:spacing w:val="-7"/>
        </w:rPr>
        <w:t xml:space="preserve"> </w:t>
      </w:r>
      <w:r>
        <w:t>their</w:t>
      </w:r>
      <w:r>
        <w:rPr>
          <w:spacing w:val="-3"/>
        </w:rPr>
        <w:t xml:space="preserve"> </w:t>
      </w:r>
      <w:r>
        <w:t>part</w:t>
      </w:r>
      <w:r>
        <w:rPr>
          <w:spacing w:val="-3"/>
        </w:rPr>
        <w:t xml:space="preserve"> </w:t>
      </w:r>
      <w:r>
        <w:t>in</w:t>
      </w:r>
      <w:r>
        <w:rPr>
          <w:spacing w:val="-4"/>
        </w:rPr>
        <w:t xml:space="preserve"> </w:t>
      </w:r>
      <w:r>
        <w:t>preventing, identifying</w:t>
      </w:r>
      <w:r>
        <w:rPr>
          <w:spacing w:val="-5"/>
        </w:rPr>
        <w:t xml:space="preserve"> </w:t>
      </w:r>
      <w:r>
        <w:t>and</w:t>
      </w:r>
      <w:r>
        <w:rPr>
          <w:spacing w:val="-2"/>
        </w:rPr>
        <w:t xml:space="preserve"> </w:t>
      </w:r>
      <w:r>
        <w:t>responding</w:t>
      </w:r>
      <w:r>
        <w:rPr>
          <w:spacing w:val="-6"/>
        </w:rPr>
        <w:t xml:space="preserve"> </w:t>
      </w:r>
      <w:r>
        <w:t>to abuse and neglect and promoting the welfare of children.</w:t>
      </w:r>
    </w:p>
    <w:p w14:paraId="6B2FF360" w14:textId="77777777" w:rsidR="00A65D9C" w:rsidRDefault="004E4F3C">
      <w:pPr>
        <w:pStyle w:val="ListParagraph"/>
        <w:numPr>
          <w:ilvl w:val="0"/>
          <w:numId w:val="11"/>
        </w:numPr>
        <w:tabs>
          <w:tab w:val="left" w:pos="953"/>
        </w:tabs>
        <w:spacing w:line="250" w:lineRule="exact"/>
        <w:ind w:left="953"/>
      </w:pPr>
      <w:r>
        <w:t>Preventing</w:t>
      </w:r>
      <w:r>
        <w:rPr>
          <w:spacing w:val="-17"/>
        </w:rPr>
        <w:t xml:space="preserve"> </w:t>
      </w:r>
      <w:r>
        <w:t>impairment</w:t>
      </w:r>
      <w:r>
        <w:rPr>
          <w:spacing w:val="-10"/>
        </w:rPr>
        <w:t xml:space="preserve"> </w:t>
      </w:r>
      <w:r>
        <w:t>of</w:t>
      </w:r>
      <w:r>
        <w:rPr>
          <w:spacing w:val="-15"/>
        </w:rPr>
        <w:t xml:space="preserve"> </w:t>
      </w:r>
      <w:r>
        <w:t>children’s</w:t>
      </w:r>
      <w:r>
        <w:rPr>
          <w:spacing w:val="-13"/>
        </w:rPr>
        <w:t xml:space="preserve"> </w:t>
      </w:r>
      <w:r>
        <w:t>mental</w:t>
      </w:r>
      <w:r>
        <w:rPr>
          <w:spacing w:val="-15"/>
        </w:rPr>
        <w:t xml:space="preserve"> </w:t>
      </w:r>
      <w:r>
        <w:t>and</w:t>
      </w:r>
      <w:r>
        <w:rPr>
          <w:spacing w:val="-15"/>
        </w:rPr>
        <w:t xml:space="preserve"> </w:t>
      </w:r>
      <w:r>
        <w:t>physical</w:t>
      </w:r>
      <w:r>
        <w:rPr>
          <w:spacing w:val="-15"/>
        </w:rPr>
        <w:t xml:space="preserve"> </w:t>
      </w:r>
      <w:r>
        <w:t>health</w:t>
      </w:r>
      <w:r>
        <w:rPr>
          <w:spacing w:val="-14"/>
        </w:rPr>
        <w:t xml:space="preserve"> </w:t>
      </w:r>
      <w:r>
        <w:t>or</w:t>
      </w:r>
      <w:r>
        <w:rPr>
          <w:spacing w:val="-13"/>
        </w:rPr>
        <w:t xml:space="preserve"> </w:t>
      </w:r>
      <w:r>
        <w:rPr>
          <w:spacing w:val="-2"/>
        </w:rPr>
        <w:t>development.</w:t>
      </w:r>
    </w:p>
    <w:p w14:paraId="6B2FF361" w14:textId="77777777" w:rsidR="00A65D9C" w:rsidRDefault="004E4F3C">
      <w:pPr>
        <w:pStyle w:val="ListParagraph"/>
        <w:numPr>
          <w:ilvl w:val="0"/>
          <w:numId w:val="11"/>
        </w:numPr>
        <w:tabs>
          <w:tab w:val="left" w:pos="953"/>
        </w:tabs>
        <w:spacing w:before="128" w:line="240" w:lineRule="auto"/>
        <w:ind w:left="953"/>
      </w:pPr>
      <w:r>
        <w:t>Ensuring</w:t>
      </w:r>
      <w:r>
        <w:rPr>
          <w:spacing w:val="-15"/>
        </w:rPr>
        <w:t xml:space="preserve"> </w:t>
      </w:r>
      <w:r>
        <w:t>that</w:t>
      </w:r>
      <w:r>
        <w:rPr>
          <w:spacing w:val="-8"/>
        </w:rPr>
        <w:t xml:space="preserve"> </w:t>
      </w:r>
      <w:r>
        <w:t>children</w:t>
      </w:r>
      <w:r>
        <w:rPr>
          <w:spacing w:val="-12"/>
        </w:rPr>
        <w:t xml:space="preserve"> </w:t>
      </w:r>
      <w:r>
        <w:t>are</w:t>
      </w:r>
      <w:r>
        <w:rPr>
          <w:spacing w:val="-13"/>
        </w:rPr>
        <w:t xml:space="preserve"> </w:t>
      </w:r>
      <w:r>
        <w:t>growing</w:t>
      </w:r>
      <w:r>
        <w:rPr>
          <w:spacing w:val="-9"/>
        </w:rPr>
        <w:t xml:space="preserve"> </w:t>
      </w:r>
      <w:r>
        <w:t>up</w:t>
      </w:r>
      <w:r>
        <w:rPr>
          <w:spacing w:val="-12"/>
        </w:rPr>
        <w:t xml:space="preserve"> </w:t>
      </w:r>
      <w:r>
        <w:t>in</w:t>
      </w:r>
      <w:r>
        <w:rPr>
          <w:spacing w:val="-13"/>
        </w:rPr>
        <w:t xml:space="preserve"> </w:t>
      </w:r>
      <w:r>
        <w:t>circumstances</w:t>
      </w:r>
      <w:r>
        <w:rPr>
          <w:spacing w:val="-12"/>
        </w:rPr>
        <w:t xml:space="preserve"> </w:t>
      </w:r>
      <w:r>
        <w:t>consistent</w:t>
      </w:r>
      <w:r>
        <w:rPr>
          <w:spacing w:val="-10"/>
        </w:rPr>
        <w:t xml:space="preserve"> </w:t>
      </w:r>
      <w:r>
        <w:t>with</w:t>
      </w:r>
      <w:r>
        <w:rPr>
          <w:spacing w:val="-12"/>
        </w:rPr>
        <w:t xml:space="preserve"> </w:t>
      </w:r>
      <w:r>
        <w:t>the</w:t>
      </w:r>
      <w:r>
        <w:rPr>
          <w:spacing w:val="-14"/>
        </w:rPr>
        <w:t xml:space="preserve"> </w:t>
      </w:r>
      <w:r>
        <w:t>provision</w:t>
      </w:r>
      <w:r>
        <w:rPr>
          <w:spacing w:val="-10"/>
        </w:rPr>
        <w:t xml:space="preserve"> </w:t>
      </w:r>
      <w:r>
        <w:t>of</w:t>
      </w:r>
      <w:r>
        <w:rPr>
          <w:spacing w:val="-9"/>
        </w:rPr>
        <w:t xml:space="preserve"> </w:t>
      </w:r>
      <w:r>
        <w:t>safe</w:t>
      </w:r>
      <w:r>
        <w:rPr>
          <w:spacing w:val="-14"/>
        </w:rPr>
        <w:t xml:space="preserve"> </w:t>
      </w:r>
      <w:r>
        <w:t>and</w:t>
      </w:r>
      <w:r>
        <w:rPr>
          <w:spacing w:val="-12"/>
        </w:rPr>
        <w:t xml:space="preserve"> </w:t>
      </w:r>
      <w:r>
        <w:t>effective</w:t>
      </w:r>
      <w:r>
        <w:rPr>
          <w:spacing w:val="-9"/>
        </w:rPr>
        <w:t xml:space="preserve"> </w:t>
      </w:r>
      <w:r>
        <w:rPr>
          <w:spacing w:val="-2"/>
        </w:rPr>
        <w:t>care.</w:t>
      </w:r>
    </w:p>
    <w:p w14:paraId="6B2FF362" w14:textId="77777777" w:rsidR="00A65D9C" w:rsidRDefault="004E4F3C">
      <w:pPr>
        <w:pStyle w:val="ListParagraph"/>
        <w:numPr>
          <w:ilvl w:val="0"/>
          <w:numId w:val="11"/>
        </w:numPr>
        <w:tabs>
          <w:tab w:val="left" w:pos="953"/>
        </w:tabs>
        <w:spacing w:before="126" w:line="240" w:lineRule="auto"/>
        <w:ind w:left="953"/>
      </w:pPr>
      <w:r>
        <w:t>Collaborating,</w:t>
      </w:r>
      <w:r>
        <w:rPr>
          <w:spacing w:val="-18"/>
        </w:rPr>
        <w:t xml:space="preserve"> </w:t>
      </w:r>
      <w:r>
        <w:t>sharing</w:t>
      </w:r>
      <w:r>
        <w:rPr>
          <w:spacing w:val="-10"/>
        </w:rPr>
        <w:t xml:space="preserve"> </w:t>
      </w:r>
      <w:r>
        <w:t>and</w:t>
      </w:r>
      <w:r>
        <w:rPr>
          <w:spacing w:val="-13"/>
        </w:rPr>
        <w:t xml:space="preserve"> </w:t>
      </w:r>
      <w:r>
        <w:t>co-owning</w:t>
      </w:r>
      <w:r>
        <w:rPr>
          <w:spacing w:val="-13"/>
        </w:rPr>
        <w:t xml:space="preserve"> </w:t>
      </w:r>
      <w:r>
        <w:t>the</w:t>
      </w:r>
      <w:r>
        <w:rPr>
          <w:spacing w:val="-13"/>
        </w:rPr>
        <w:t xml:space="preserve"> </w:t>
      </w:r>
      <w:r>
        <w:t>vision</w:t>
      </w:r>
      <w:r>
        <w:rPr>
          <w:spacing w:val="-14"/>
        </w:rPr>
        <w:t xml:space="preserve"> </w:t>
      </w:r>
      <w:r>
        <w:t>for</w:t>
      </w:r>
      <w:r>
        <w:rPr>
          <w:spacing w:val="-10"/>
        </w:rPr>
        <w:t xml:space="preserve"> </w:t>
      </w:r>
      <w:r>
        <w:t>how</w:t>
      </w:r>
      <w:r>
        <w:rPr>
          <w:spacing w:val="-15"/>
        </w:rPr>
        <w:t xml:space="preserve"> </w:t>
      </w:r>
      <w:r>
        <w:t>to</w:t>
      </w:r>
      <w:r>
        <w:rPr>
          <w:spacing w:val="-13"/>
        </w:rPr>
        <w:t xml:space="preserve"> </w:t>
      </w:r>
      <w:r>
        <w:t>achieve</w:t>
      </w:r>
      <w:r>
        <w:rPr>
          <w:spacing w:val="-12"/>
        </w:rPr>
        <w:t xml:space="preserve"> </w:t>
      </w:r>
      <w:r>
        <w:t>improved</w:t>
      </w:r>
      <w:r>
        <w:rPr>
          <w:spacing w:val="-13"/>
        </w:rPr>
        <w:t xml:space="preserve"> </w:t>
      </w:r>
      <w:r>
        <w:t>outcomes</w:t>
      </w:r>
      <w:r>
        <w:rPr>
          <w:spacing w:val="-15"/>
        </w:rPr>
        <w:t xml:space="preserve"> </w:t>
      </w:r>
      <w:r>
        <w:t>for</w:t>
      </w:r>
      <w:r>
        <w:rPr>
          <w:spacing w:val="-12"/>
        </w:rPr>
        <w:t xml:space="preserve"> </w:t>
      </w:r>
      <w:r>
        <w:t>vulnerable</w:t>
      </w:r>
      <w:r>
        <w:rPr>
          <w:spacing w:val="-12"/>
        </w:rPr>
        <w:t xml:space="preserve"> </w:t>
      </w:r>
      <w:r>
        <w:rPr>
          <w:spacing w:val="-2"/>
        </w:rPr>
        <w:t>children.</w:t>
      </w:r>
    </w:p>
    <w:p w14:paraId="6B2FF363" w14:textId="77777777" w:rsidR="00A65D9C" w:rsidRDefault="004E4F3C">
      <w:pPr>
        <w:pStyle w:val="ListParagraph"/>
        <w:numPr>
          <w:ilvl w:val="0"/>
          <w:numId w:val="11"/>
        </w:numPr>
        <w:tabs>
          <w:tab w:val="left" w:pos="953"/>
        </w:tabs>
        <w:spacing w:before="129" w:line="240" w:lineRule="auto"/>
        <w:ind w:left="953"/>
      </w:pPr>
      <w:r>
        <w:t>Challenging</w:t>
      </w:r>
      <w:r>
        <w:rPr>
          <w:spacing w:val="-18"/>
        </w:rPr>
        <w:t xml:space="preserve"> </w:t>
      </w:r>
      <w:r>
        <w:t>appropriately</w:t>
      </w:r>
      <w:r>
        <w:rPr>
          <w:spacing w:val="-15"/>
        </w:rPr>
        <w:t xml:space="preserve"> </w:t>
      </w:r>
      <w:r>
        <w:t>and</w:t>
      </w:r>
      <w:r>
        <w:rPr>
          <w:spacing w:val="-14"/>
        </w:rPr>
        <w:t xml:space="preserve"> </w:t>
      </w:r>
      <w:r>
        <w:t>holding</w:t>
      </w:r>
      <w:r>
        <w:rPr>
          <w:spacing w:val="-11"/>
        </w:rPr>
        <w:t xml:space="preserve"> </w:t>
      </w:r>
      <w:r>
        <w:t>one</w:t>
      </w:r>
      <w:r>
        <w:rPr>
          <w:spacing w:val="-16"/>
        </w:rPr>
        <w:t xml:space="preserve"> </w:t>
      </w:r>
      <w:r>
        <w:t>another</w:t>
      </w:r>
      <w:r>
        <w:rPr>
          <w:spacing w:val="-13"/>
        </w:rPr>
        <w:t xml:space="preserve"> </w:t>
      </w:r>
      <w:r>
        <w:t>to</w:t>
      </w:r>
      <w:r>
        <w:rPr>
          <w:spacing w:val="-15"/>
        </w:rPr>
        <w:t xml:space="preserve"> </w:t>
      </w:r>
      <w:r>
        <w:t>account</w:t>
      </w:r>
      <w:r>
        <w:rPr>
          <w:spacing w:val="-12"/>
        </w:rPr>
        <w:t xml:space="preserve"> </w:t>
      </w:r>
      <w:r>
        <w:rPr>
          <w:spacing w:val="-2"/>
        </w:rPr>
        <w:t>effectively.</w:t>
      </w:r>
    </w:p>
    <w:p w14:paraId="6B2FF364" w14:textId="77777777" w:rsidR="00A65D9C" w:rsidRDefault="004E4F3C">
      <w:pPr>
        <w:pStyle w:val="ListParagraph"/>
        <w:numPr>
          <w:ilvl w:val="0"/>
          <w:numId w:val="11"/>
        </w:numPr>
        <w:tabs>
          <w:tab w:val="left" w:pos="953"/>
        </w:tabs>
        <w:spacing w:before="126" w:line="240" w:lineRule="auto"/>
        <w:ind w:left="953"/>
      </w:pPr>
      <w:r>
        <w:t>Sharing</w:t>
      </w:r>
      <w:r>
        <w:rPr>
          <w:spacing w:val="-11"/>
        </w:rPr>
        <w:t xml:space="preserve"> </w:t>
      </w:r>
      <w:r>
        <w:t>information</w:t>
      </w:r>
      <w:r>
        <w:rPr>
          <w:spacing w:val="-15"/>
        </w:rPr>
        <w:t xml:space="preserve"> </w:t>
      </w:r>
      <w:r>
        <w:t>effectively</w:t>
      </w:r>
      <w:r>
        <w:rPr>
          <w:spacing w:val="-11"/>
        </w:rPr>
        <w:t xml:space="preserve"> </w:t>
      </w:r>
      <w:r>
        <w:t>to</w:t>
      </w:r>
      <w:r>
        <w:rPr>
          <w:spacing w:val="-15"/>
        </w:rPr>
        <w:t xml:space="preserve"> </w:t>
      </w:r>
      <w:r>
        <w:t>facilitate</w:t>
      </w:r>
      <w:r>
        <w:rPr>
          <w:spacing w:val="-15"/>
        </w:rPr>
        <w:t xml:space="preserve"> </w:t>
      </w:r>
      <w:r>
        <w:t>more</w:t>
      </w:r>
      <w:r>
        <w:rPr>
          <w:spacing w:val="-11"/>
        </w:rPr>
        <w:t xml:space="preserve"> </w:t>
      </w:r>
      <w:r>
        <w:t>accurate</w:t>
      </w:r>
      <w:r>
        <w:rPr>
          <w:spacing w:val="-15"/>
        </w:rPr>
        <w:t xml:space="preserve"> </w:t>
      </w:r>
      <w:r>
        <w:t>and</w:t>
      </w:r>
      <w:r>
        <w:rPr>
          <w:spacing w:val="-14"/>
        </w:rPr>
        <w:t xml:space="preserve"> </w:t>
      </w:r>
      <w:r>
        <w:t>timely</w:t>
      </w:r>
      <w:r>
        <w:rPr>
          <w:spacing w:val="-14"/>
        </w:rPr>
        <w:t xml:space="preserve"> </w:t>
      </w:r>
      <w:r>
        <w:t>decision</w:t>
      </w:r>
      <w:r>
        <w:rPr>
          <w:spacing w:val="-9"/>
        </w:rPr>
        <w:t xml:space="preserve"> </w:t>
      </w:r>
      <w:r>
        <w:t>making</w:t>
      </w:r>
      <w:r>
        <w:rPr>
          <w:spacing w:val="-15"/>
        </w:rPr>
        <w:t xml:space="preserve"> </w:t>
      </w:r>
      <w:r>
        <w:t>for</w:t>
      </w:r>
      <w:r>
        <w:rPr>
          <w:spacing w:val="-9"/>
        </w:rPr>
        <w:t xml:space="preserve"> </w:t>
      </w:r>
      <w:r>
        <w:t>children</w:t>
      </w:r>
      <w:r>
        <w:rPr>
          <w:spacing w:val="-14"/>
        </w:rPr>
        <w:t xml:space="preserve"> </w:t>
      </w:r>
      <w:r>
        <w:t>and</w:t>
      </w:r>
      <w:r>
        <w:rPr>
          <w:spacing w:val="-14"/>
        </w:rPr>
        <w:t xml:space="preserve"> </w:t>
      </w:r>
      <w:r>
        <w:rPr>
          <w:spacing w:val="-2"/>
        </w:rPr>
        <w:t>families.</w:t>
      </w:r>
    </w:p>
    <w:p w14:paraId="6B2FF365" w14:textId="77777777" w:rsidR="00A65D9C" w:rsidRDefault="004E4F3C">
      <w:pPr>
        <w:pStyle w:val="ListParagraph"/>
        <w:numPr>
          <w:ilvl w:val="0"/>
          <w:numId w:val="11"/>
        </w:numPr>
        <w:tabs>
          <w:tab w:val="left" w:pos="953"/>
        </w:tabs>
        <w:spacing w:before="125" w:line="362" w:lineRule="auto"/>
        <w:ind w:left="953" w:right="599"/>
      </w:pPr>
      <w:r>
        <w:t>Ensuring</w:t>
      </w:r>
      <w:r>
        <w:rPr>
          <w:spacing w:val="-3"/>
        </w:rPr>
        <w:t xml:space="preserve"> </w:t>
      </w:r>
      <w:r>
        <w:t>that shared</w:t>
      </w:r>
      <w:r>
        <w:rPr>
          <w:spacing w:val="-5"/>
        </w:rPr>
        <w:t xml:space="preserve"> </w:t>
      </w:r>
      <w:r>
        <w:t>learning</w:t>
      </w:r>
      <w:r>
        <w:rPr>
          <w:spacing w:val="-1"/>
        </w:rPr>
        <w:t xml:space="preserve"> </w:t>
      </w:r>
      <w:r>
        <w:t>is</w:t>
      </w:r>
      <w:r>
        <w:rPr>
          <w:spacing w:val="-3"/>
        </w:rPr>
        <w:t xml:space="preserve"> </w:t>
      </w:r>
      <w:r>
        <w:t>promoted</w:t>
      </w:r>
      <w:r>
        <w:rPr>
          <w:spacing w:val="-2"/>
        </w:rPr>
        <w:t xml:space="preserve"> </w:t>
      </w:r>
      <w:r>
        <w:t>and</w:t>
      </w:r>
      <w:r>
        <w:rPr>
          <w:spacing w:val="-5"/>
        </w:rPr>
        <w:t xml:space="preserve"> </w:t>
      </w:r>
      <w:r>
        <w:t>embedded</w:t>
      </w:r>
      <w:r>
        <w:rPr>
          <w:spacing w:val="-3"/>
        </w:rPr>
        <w:t xml:space="preserve"> </w:t>
      </w:r>
      <w:r>
        <w:t>in</w:t>
      </w:r>
      <w:r>
        <w:rPr>
          <w:spacing w:val="-3"/>
        </w:rPr>
        <w:t xml:space="preserve"> </w:t>
      </w:r>
      <w:r>
        <w:t>a</w:t>
      </w:r>
      <w:r>
        <w:rPr>
          <w:spacing w:val="-5"/>
        </w:rPr>
        <w:t xml:space="preserve"> </w:t>
      </w:r>
      <w:r>
        <w:t>way</w:t>
      </w:r>
      <w:r>
        <w:rPr>
          <w:spacing w:val="-8"/>
        </w:rPr>
        <w:t xml:space="preserve"> </w:t>
      </w:r>
      <w:r>
        <w:t>that local</w:t>
      </w:r>
      <w:r>
        <w:rPr>
          <w:spacing w:val="-3"/>
        </w:rPr>
        <w:t xml:space="preserve"> </w:t>
      </w:r>
      <w:r>
        <w:t>services</w:t>
      </w:r>
      <w:r>
        <w:rPr>
          <w:spacing w:val="-8"/>
        </w:rPr>
        <w:t xml:space="preserve"> </w:t>
      </w:r>
      <w:r>
        <w:t>for</w:t>
      </w:r>
      <w:r>
        <w:rPr>
          <w:spacing w:val="-4"/>
        </w:rPr>
        <w:t xml:space="preserve"> </w:t>
      </w:r>
      <w:r>
        <w:t>children</w:t>
      </w:r>
      <w:r>
        <w:rPr>
          <w:spacing w:val="-8"/>
        </w:rPr>
        <w:t xml:space="preserve"> </w:t>
      </w:r>
      <w:r>
        <w:t>and</w:t>
      </w:r>
      <w:r>
        <w:rPr>
          <w:spacing w:val="-5"/>
        </w:rPr>
        <w:t xml:space="preserve"> </w:t>
      </w:r>
      <w:r>
        <w:t>families</w:t>
      </w:r>
      <w:r>
        <w:rPr>
          <w:spacing w:val="-2"/>
        </w:rPr>
        <w:t xml:space="preserve"> </w:t>
      </w:r>
      <w:r>
        <w:t>can</w:t>
      </w:r>
      <w:r>
        <w:rPr>
          <w:spacing w:val="-3"/>
        </w:rPr>
        <w:t xml:space="preserve"> </w:t>
      </w:r>
      <w:r>
        <w:t>become</w:t>
      </w:r>
      <w:r>
        <w:rPr>
          <w:spacing w:val="-10"/>
        </w:rPr>
        <w:t xml:space="preserve"> </w:t>
      </w:r>
      <w:r>
        <w:t>more</w:t>
      </w:r>
      <w:r>
        <w:rPr>
          <w:spacing w:val="-7"/>
        </w:rPr>
        <w:t xml:space="preserve"> </w:t>
      </w:r>
      <w:r>
        <w:t>reflective and that changes to practice are implemented.</w:t>
      </w:r>
    </w:p>
    <w:p w14:paraId="6B2FF366" w14:textId="77777777" w:rsidR="00A65D9C" w:rsidRDefault="004E4F3C">
      <w:pPr>
        <w:pStyle w:val="ListParagraph"/>
        <w:numPr>
          <w:ilvl w:val="0"/>
          <w:numId w:val="11"/>
        </w:numPr>
        <w:tabs>
          <w:tab w:val="left" w:pos="953"/>
        </w:tabs>
        <w:spacing w:line="250" w:lineRule="exact"/>
        <w:ind w:left="953"/>
      </w:pPr>
      <w:r>
        <w:t>Reducing</w:t>
      </w:r>
      <w:r>
        <w:rPr>
          <w:spacing w:val="-17"/>
        </w:rPr>
        <w:t xml:space="preserve"> </w:t>
      </w:r>
      <w:r>
        <w:t>the</w:t>
      </w:r>
      <w:r>
        <w:rPr>
          <w:spacing w:val="-13"/>
        </w:rPr>
        <w:t xml:space="preserve"> </w:t>
      </w:r>
      <w:r>
        <w:t>need</w:t>
      </w:r>
      <w:r>
        <w:rPr>
          <w:spacing w:val="-15"/>
        </w:rPr>
        <w:t xml:space="preserve"> </w:t>
      </w:r>
      <w:r>
        <w:t>for</w:t>
      </w:r>
      <w:r>
        <w:rPr>
          <w:spacing w:val="-11"/>
        </w:rPr>
        <w:t xml:space="preserve"> </w:t>
      </w:r>
      <w:r>
        <w:t>individuals</w:t>
      </w:r>
      <w:r>
        <w:rPr>
          <w:spacing w:val="-12"/>
        </w:rPr>
        <w:t xml:space="preserve"> </w:t>
      </w:r>
      <w:r>
        <w:t>to</w:t>
      </w:r>
      <w:r>
        <w:rPr>
          <w:spacing w:val="-12"/>
        </w:rPr>
        <w:t xml:space="preserve"> </w:t>
      </w:r>
      <w:r>
        <w:t>provide</w:t>
      </w:r>
      <w:r>
        <w:rPr>
          <w:spacing w:val="-13"/>
        </w:rPr>
        <w:t xml:space="preserve"> </w:t>
      </w:r>
      <w:r>
        <w:t>duplicate</w:t>
      </w:r>
      <w:r>
        <w:rPr>
          <w:spacing w:val="-12"/>
        </w:rPr>
        <w:t xml:space="preserve"> </w:t>
      </w:r>
      <w:r>
        <w:t>information</w:t>
      </w:r>
      <w:r>
        <w:rPr>
          <w:spacing w:val="-11"/>
        </w:rPr>
        <w:t xml:space="preserve"> </w:t>
      </w:r>
      <w:r>
        <w:t>when</w:t>
      </w:r>
      <w:r>
        <w:rPr>
          <w:spacing w:val="-13"/>
        </w:rPr>
        <w:t xml:space="preserve"> </w:t>
      </w:r>
      <w:r>
        <w:t>receiving</w:t>
      </w:r>
      <w:r>
        <w:rPr>
          <w:spacing w:val="-10"/>
        </w:rPr>
        <w:t xml:space="preserve"> </w:t>
      </w:r>
      <w:r>
        <w:t>an</w:t>
      </w:r>
      <w:r>
        <w:rPr>
          <w:spacing w:val="-13"/>
        </w:rPr>
        <w:t xml:space="preserve"> </w:t>
      </w:r>
      <w:r>
        <w:t>integrated</w:t>
      </w:r>
      <w:r>
        <w:rPr>
          <w:spacing w:val="-14"/>
        </w:rPr>
        <w:t xml:space="preserve"> </w:t>
      </w:r>
      <w:r>
        <w:rPr>
          <w:spacing w:val="-2"/>
        </w:rPr>
        <w:t>service.</w:t>
      </w:r>
    </w:p>
    <w:p w14:paraId="6B2FF367" w14:textId="77777777" w:rsidR="00A65D9C" w:rsidRDefault="004E4F3C">
      <w:pPr>
        <w:pStyle w:val="ListParagraph"/>
        <w:numPr>
          <w:ilvl w:val="0"/>
          <w:numId w:val="11"/>
        </w:numPr>
        <w:tabs>
          <w:tab w:val="left" w:pos="953"/>
        </w:tabs>
        <w:spacing w:before="126" w:line="240" w:lineRule="auto"/>
        <w:ind w:left="953"/>
      </w:pPr>
      <w:r>
        <w:t>Managing</w:t>
      </w:r>
      <w:r>
        <w:rPr>
          <w:spacing w:val="-17"/>
        </w:rPr>
        <w:t xml:space="preserve"> </w:t>
      </w:r>
      <w:r>
        <w:t>risks,</w:t>
      </w:r>
      <w:r>
        <w:rPr>
          <w:spacing w:val="-14"/>
        </w:rPr>
        <w:t xml:space="preserve"> </w:t>
      </w:r>
      <w:r>
        <w:t>performance,</w:t>
      </w:r>
      <w:r>
        <w:rPr>
          <w:spacing w:val="-13"/>
        </w:rPr>
        <w:t xml:space="preserve"> </w:t>
      </w:r>
      <w:r>
        <w:t>service</w:t>
      </w:r>
      <w:r>
        <w:rPr>
          <w:spacing w:val="-13"/>
        </w:rPr>
        <w:t xml:space="preserve"> </w:t>
      </w:r>
      <w:r>
        <w:t>planning</w:t>
      </w:r>
      <w:r>
        <w:rPr>
          <w:spacing w:val="-14"/>
        </w:rPr>
        <w:t xml:space="preserve"> </w:t>
      </w:r>
      <w:r>
        <w:t>and</w:t>
      </w:r>
      <w:r>
        <w:rPr>
          <w:spacing w:val="-14"/>
        </w:rPr>
        <w:t xml:space="preserve"> </w:t>
      </w:r>
      <w:r>
        <w:rPr>
          <w:spacing w:val="-2"/>
        </w:rPr>
        <w:t>auditing.</w:t>
      </w:r>
    </w:p>
    <w:p w14:paraId="6B2FF368" w14:textId="77777777" w:rsidR="00A65D9C" w:rsidRDefault="00A65D9C">
      <w:pPr>
        <w:sectPr w:rsidR="00A65D9C">
          <w:pgSz w:w="16850" w:h="11920" w:orient="landscape"/>
          <w:pgMar w:top="1140" w:right="1000" w:bottom="720" w:left="900" w:header="712" w:footer="531" w:gutter="0"/>
          <w:cols w:space="720"/>
        </w:sectPr>
      </w:pPr>
    </w:p>
    <w:p w14:paraId="6B2FF369" w14:textId="77777777" w:rsidR="00A65D9C" w:rsidRDefault="004E4F3C">
      <w:pPr>
        <w:pStyle w:val="ListParagraph"/>
        <w:numPr>
          <w:ilvl w:val="0"/>
          <w:numId w:val="17"/>
        </w:numPr>
        <w:tabs>
          <w:tab w:val="left" w:pos="665"/>
        </w:tabs>
        <w:spacing w:before="87" w:line="240" w:lineRule="auto"/>
        <w:ind w:left="665" w:hanging="433"/>
        <w:jc w:val="left"/>
        <w:rPr>
          <w:b/>
          <w:sz w:val="52"/>
        </w:rPr>
      </w:pPr>
      <w:r>
        <w:rPr>
          <w:b/>
          <w:color w:val="2D5294"/>
          <w:sz w:val="52"/>
        </w:rPr>
        <w:t>Responsibilities</w:t>
      </w:r>
      <w:r>
        <w:rPr>
          <w:b/>
          <w:color w:val="2D5294"/>
          <w:spacing w:val="-11"/>
          <w:sz w:val="52"/>
        </w:rPr>
        <w:t xml:space="preserve"> </w:t>
      </w:r>
      <w:r>
        <w:rPr>
          <w:b/>
          <w:color w:val="2D5294"/>
          <w:sz w:val="52"/>
        </w:rPr>
        <w:t>/</w:t>
      </w:r>
      <w:r>
        <w:rPr>
          <w:b/>
          <w:color w:val="2D5294"/>
          <w:spacing w:val="-16"/>
          <w:sz w:val="52"/>
        </w:rPr>
        <w:t xml:space="preserve"> </w:t>
      </w:r>
      <w:r>
        <w:rPr>
          <w:b/>
          <w:color w:val="2D5294"/>
          <w:sz w:val="52"/>
        </w:rPr>
        <w:t>partner</w:t>
      </w:r>
      <w:r>
        <w:rPr>
          <w:b/>
          <w:color w:val="2D5294"/>
          <w:spacing w:val="-9"/>
          <w:sz w:val="52"/>
        </w:rPr>
        <w:t xml:space="preserve"> </w:t>
      </w:r>
      <w:r>
        <w:rPr>
          <w:b/>
          <w:color w:val="2D5294"/>
          <w:spacing w:val="-2"/>
          <w:sz w:val="52"/>
        </w:rPr>
        <w:t>commitments</w:t>
      </w:r>
    </w:p>
    <w:p w14:paraId="6B2FF36A" w14:textId="77777777" w:rsidR="00A65D9C" w:rsidRDefault="004E4F3C">
      <w:pPr>
        <w:pStyle w:val="Heading5"/>
        <w:spacing w:before="236"/>
        <w:ind w:right="177"/>
      </w:pPr>
      <w:bookmarkStart w:id="7" w:name="By_becoming_a_partner_to_this_sharing_ag"/>
      <w:bookmarkEnd w:id="7"/>
      <w:r>
        <w:t>By</w:t>
      </w:r>
      <w:r>
        <w:rPr>
          <w:spacing w:val="-5"/>
        </w:rPr>
        <w:t xml:space="preserve"> </w:t>
      </w:r>
      <w:r>
        <w:t>becoming</w:t>
      </w:r>
      <w:r>
        <w:rPr>
          <w:spacing w:val="-5"/>
        </w:rPr>
        <w:t xml:space="preserve"> </w:t>
      </w:r>
      <w:r>
        <w:t>a</w:t>
      </w:r>
      <w:r>
        <w:rPr>
          <w:spacing w:val="-3"/>
        </w:rPr>
        <w:t xml:space="preserve"> </w:t>
      </w:r>
      <w:r>
        <w:t>partner</w:t>
      </w:r>
      <w:r>
        <w:rPr>
          <w:spacing w:val="-4"/>
        </w:rPr>
        <w:t xml:space="preserve"> </w:t>
      </w:r>
      <w:r>
        <w:t>to</w:t>
      </w:r>
      <w:r>
        <w:rPr>
          <w:spacing w:val="-3"/>
        </w:rPr>
        <w:t xml:space="preserve"> </w:t>
      </w:r>
      <w:r>
        <w:t>this</w:t>
      </w:r>
      <w:r>
        <w:rPr>
          <w:spacing w:val="-5"/>
        </w:rPr>
        <w:t xml:space="preserve"> </w:t>
      </w:r>
      <w:r>
        <w:t>sharing</w:t>
      </w:r>
      <w:r>
        <w:rPr>
          <w:spacing w:val="-6"/>
        </w:rPr>
        <w:t xml:space="preserve"> </w:t>
      </w:r>
      <w:r>
        <w:t>agreement all organisations</w:t>
      </w:r>
      <w:r>
        <w:rPr>
          <w:spacing w:val="-3"/>
        </w:rPr>
        <w:t xml:space="preserve"> </w:t>
      </w:r>
      <w:r>
        <w:t>are making</w:t>
      </w:r>
      <w:r>
        <w:rPr>
          <w:spacing w:val="-8"/>
        </w:rPr>
        <w:t xml:space="preserve"> </w:t>
      </w:r>
      <w:r>
        <w:t>the</w:t>
      </w:r>
      <w:r>
        <w:rPr>
          <w:spacing w:val="-6"/>
        </w:rPr>
        <w:t xml:space="preserve"> </w:t>
      </w:r>
      <w:r>
        <w:t>following</w:t>
      </w:r>
      <w:r>
        <w:rPr>
          <w:spacing w:val="-8"/>
        </w:rPr>
        <w:t xml:space="preserve"> </w:t>
      </w:r>
      <w:r>
        <w:t>commitments. It</w:t>
      </w:r>
      <w:r>
        <w:rPr>
          <w:spacing w:val="-4"/>
        </w:rPr>
        <w:t xml:space="preserve"> </w:t>
      </w:r>
      <w:r>
        <w:t>is</w:t>
      </w:r>
      <w:r>
        <w:rPr>
          <w:spacing w:val="-5"/>
        </w:rPr>
        <w:t xml:space="preserve"> </w:t>
      </w:r>
      <w:r>
        <w:t>understood</w:t>
      </w:r>
      <w:r>
        <w:rPr>
          <w:spacing w:val="-6"/>
        </w:rPr>
        <w:t xml:space="preserve"> </w:t>
      </w:r>
      <w:r>
        <w:t>that signatories to this agreement are committing their whole organisation to entirely support the principles and carry out their responsibilities to the full.</w:t>
      </w:r>
    </w:p>
    <w:p w14:paraId="6B2FF36B" w14:textId="77777777" w:rsidR="00A65D9C" w:rsidRDefault="00A65D9C">
      <w:pPr>
        <w:pStyle w:val="BodyText"/>
        <w:spacing w:before="41"/>
        <w:rPr>
          <w:b/>
          <w:sz w:val="20"/>
        </w:rPr>
      </w:pPr>
    </w:p>
    <w:tbl>
      <w:tblPr>
        <w:tblW w:w="0" w:type="auto"/>
        <w:tblInd w:w="132" w:type="dxa"/>
        <w:tblBorders>
          <w:top w:val="single" w:sz="4" w:space="0" w:color="006EC0"/>
          <w:left w:val="single" w:sz="4" w:space="0" w:color="006EC0"/>
          <w:bottom w:val="single" w:sz="4" w:space="0" w:color="006EC0"/>
          <w:right w:val="single" w:sz="4" w:space="0" w:color="006EC0"/>
          <w:insideH w:val="single" w:sz="4" w:space="0" w:color="006EC0"/>
          <w:insideV w:val="single" w:sz="4" w:space="0" w:color="006EC0"/>
        </w:tblBorders>
        <w:tblLayout w:type="fixed"/>
        <w:tblCellMar>
          <w:left w:w="0" w:type="dxa"/>
          <w:right w:w="0" w:type="dxa"/>
        </w:tblCellMar>
        <w:tblLook w:val="01E0" w:firstRow="1" w:lastRow="1" w:firstColumn="1" w:lastColumn="1" w:noHBand="0" w:noVBand="0"/>
      </w:tblPr>
      <w:tblGrid>
        <w:gridCol w:w="14464"/>
      </w:tblGrid>
      <w:tr w:rsidR="00A65D9C" w14:paraId="6B2FF36D" w14:textId="77777777">
        <w:trPr>
          <w:trHeight w:val="662"/>
        </w:trPr>
        <w:tc>
          <w:tcPr>
            <w:tcW w:w="14464" w:type="dxa"/>
            <w:tcBorders>
              <w:top w:val="nil"/>
              <w:left w:val="nil"/>
              <w:bottom w:val="nil"/>
              <w:right w:val="nil"/>
            </w:tcBorders>
            <w:shd w:val="clear" w:color="auto" w:fill="006EC0"/>
          </w:tcPr>
          <w:p w14:paraId="6B2FF36C" w14:textId="77777777" w:rsidR="00A65D9C" w:rsidRDefault="004E4F3C">
            <w:pPr>
              <w:pStyle w:val="TableParagraph"/>
              <w:spacing w:before="178"/>
              <w:ind w:left="117"/>
              <w:rPr>
                <w:sz w:val="24"/>
              </w:rPr>
            </w:pPr>
            <w:r>
              <w:rPr>
                <w:color w:val="FFFFFF"/>
                <w:sz w:val="24"/>
              </w:rPr>
              <w:t>Area</w:t>
            </w:r>
            <w:r>
              <w:rPr>
                <w:color w:val="FFFFFF"/>
                <w:spacing w:val="-3"/>
                <w:sz w:val="24"/>
              </w:rPr>
              <w:t xml:space="preserve"> </w:t>
            </w:r>
            <w:r>
              <w:rPr>
                <w:color w:val="FFFFFF"/>
                <w:sz w:val="24"/>
              </w:rPr>
              <w:t>of</w:t>
            </w:r>
            <w:r>
              <w:rPr>
                <w:color w:val="FFFFFF"/>
                <w:spacing w:val="-1"/>
                <w:sz w:val="24"/>
              </w:rPr>
              <w:t xml:space="preserve"> </w:t>
            </w:r>
            <w:r>
              <w:rPr>
                <w:color w:val="FFFFFF"/>
                <w:spacing w:val="-2"/>
                <w:sz w:val="24"/>
              </w:rPr>
              <w:t>responsibility:</w:t>
            </w:r>
          </w:p>
        </w:tc>
      </w:tr>
      <w:tr w:rsidR="00A65D9C" w14:paraId="6B2FF36F" w14:textId="77777777">
        <w:trPr>
          <w:trHeight w:val="873"/>
        </w:trPr>
        <w:tc>
          <w:tcPr>
            <w:tcW w:w="14464" w:type="dxa"/>
            <w:tcBorders>
              <w:top w:val="nil"/>
            </w:tcBorders>
          </w:tcPr>
          <w:p w14:paraId="6B2FF36E" w14:textId="77777777" w:rsidR="00A65D9C" w:rsidRDefault="004E4F3C">
            <w:pPr>
              <w:pStyle w:val="TableParagraph"/>
              <w:spacing w:before="56"/>
              <w:ind w:right="139"/>
            </w:pPr>
            <w:r>
              <w:t>The</w:t>
            </w:r>
            <w:r>
              <w:rPr>
                <w:spacing w:val="-4"/>
              </w:rPr>
              <w:t xml:space="preserve"> </w:t>
            </w:r>
            <w:r>
              <w:t>parties</w:t>
            </w:r>
            <w:r>
              <w:rPr>
                <w:spacing w:val="-6"/>
              </w:rPr>
              <w:t xml:space="preserve"> </w:t>
            </w:r>
            <w:r>
              <w:t>to</w:t>
            </w:r>
            <w:r>
              <w:rPr>
                <w:spacing w:val="-11"/>
              </w:rPr>
              <w:t xml:space="preserve"> </w:t>
            </w:r>
            <w:r>
              <w:t>this</w:t>
            </w:r>
            <w:r>
              <w:rPr>
                <w:spacing w:val="-1"/>
              </w:rPr>
              <w:t xml:space="preserve"> </w:t>
            </w:r>
            <w:r>
              <w:t>DSA</w:t>
            </w:r>
            <w:r>
              <w:rPr>
                <w:spacing w:val="-4"/>
              </w:rPr>
              <w:t xml:space="preserve"> </w:t>
            </w:r>
            <w:r>
              <w:t>are</w:t>
            </w:r>
            <w:r>
              <w:rPr>
                <w:spacing w:val="-4"/>
              </w:rPr>
              <w:t xml:space="preserve"> </w:t>
            </w:r>
            <w:r>
              <w:t>committed</w:t>
            </w:r>
            <w:r>
              <w:rPr>
                <w:spacing w:val="-8"/>
              </w:rPr>
              <w:t xml:space="preserve"> </w:t>
            </w:r>
            <w:r>
              <w:t>to</w:t>
            </w:r>
            <w:r>
              <w:rPr>
                <w:spacing w:val="-6"/>
              </w:rPr>
              <w:t xml:space="preserve"> </w:t>
            </w:r>
            <w:r>
              <w:t>ensuring</w:t>
            </w:r>
            <w:r>
              <w:rPr>
                <w:spacing w:val="-6"/>
              </w:rPr>
              <w:t xml:space="preserve"> </w:t>
            </w:r>
            <w:r>
              <w:t>that</w:t>
            </w:r>
            <w:r>
              <w:rPr>
                <w:spacing w:val="-3"/>
              </w:rPr>
              <w:t xml:space="preserve"> </w:t>
            </w:r>
            <w:r>
              <w:t>information</w:t>
            </w:r>
            <w:r>
              <w:rPr>
                <w:spacing w:val="-3"/>
              </w:rPr>
              <w:t xml:space="preserve"> </w:t>
            </w:r>
            <w:r>
              <w:t>is</w:t>
            </w:r>
            <w:r>
              <w:rPr>
                <w:spacing w:val="-6"/>
              </w:rPr>
              <w:t xml:space="preserve"> </w:t>
            </w:r>
            <w:r>
              <w:t>shared</w:t>
            </w:r>
            <w:r>
              <w:rPr>
                <w:spacing w:val="-4"/>
              </w:rPr>
              <w:t xml:space="preserve"> </w:t>
            </w:r>
            <w:r>
              <w:t>appropriately</w:t>
            </w:r>
            <w:r>
              <w:rPr>
                <w:spacing w:val="-3"/>
              </w:rPr>
              <w:t xml:space="preserve"> </w:t>
            </w:r>
            <w:r>
              <w:t>between</w:t>
            </w:r>
            <w:r>
              <w:rPr>
                <w:spacing w:val="-7"/>
              </w:rPr>
              <w:t xml:space="preserve"> </w:t>
            </w:r>
            <w:r>
              <w:t>those</w:t>
            </w:r>
            <w:r>
              <w:rPr>
                <w:spacing w:val="-4"/>
              </w:rPr>
              <w:t xml:space="preserve"> </w:t>
            </w:r>
            <w:r>
              <w:t>professionals/organisations</w:t>
            </w:r>
            <w:r>
              <w:rPr>
                <w:spacing w:val="-2"/>
              </w:rPr>
              <w:t xml:space="preserve"> </w:t>
            </w:r>
            <w:r>
              <w:t>working</w:t>
            </w:r>
            <w:r>
              <w:rPr>
                <w:spacing w:val="-1"/>
              </w:rPr>
              <w:t xml:space="preserve"> </w:t>
            </w:r>
            <w:r>
              <w:t>with children and young people at risk of harm across Buckinghamshire and who have a legitimate need for that information to assist with delivering a high quality, integrated safeguarding service that meets the needs of the relevant individuals.</w:t>
            </w:r>
          </w:p>
        </w:tc>
      </w:tr>
      <w:tr w:rsidR="00A65D9C" w14:paraId="6B2FF371" w14:textId="77777777">
        <w:trPr>
          <w:trHeight w:val="616"/>
        </w:trPr>
        <w:tc>
          <w:tcPr>
            <w:tcW w:w="14464" w:type="dxa"/>
          </w:tcPr>
          <w:p w14:paraId="6B2FF370" w14:textId="77777777" w:rsidR="00A65D9C" w:rsidRDefault="004E4F3C">
            <w:pPr>
              <w:pStyle w:val="TableParagraph"/>
              <w:spacing w:before="52"/>
              <w:ind w:right="139"/>
            </w:pPr>
            <w:r>
              <w:t>Organisations</w:t>
            </w:r>
            <w:r>
              <w:rPr>
                <w:spacing w:val="-2"/>
              </w:rPr>
              <w:t xml:space="preserve"> </w:t>
            </w:r>
            <w:r>
              <w:t>signed</w:t>
            </w:r>
            <w:r>
              <w:rPr>
                <w:spacing w:val="-6"/>
              </w:rPr>
              <w:t xml:space="preserve"> </w:t>
            </w:r>
            <w:r>
              <w:t>up</w:t>
            </w:r>
            <w:r>
              <w:rPr>
                <w:spacing w:val="-11"/>
              </w:rPr>
              <w:t xml:space="preserve"> </w:t>
            </w:r>
            <w:r>
              <w:t>to</w:t>
            </w:r>
            <w:r>
              <w:rPr>
                <w:spacing w:val="-6"/>
              </w:rPr>
              <w:t xml:space="preserve"> </w:t>
            </w:r>
            <w:r>
              <w:t>this</w:t>
            </w:r>
            <w:r>
              <w:rPr>
                <w:spacing w:val="-5"/>
              </w:rPr>
              <w:t xml:space="preserve"> </w:t>
            </w:r>
            <w:r>
              <w:t>agreement</w:t>
            </w:r>
            <w:r>
              <w:rPr>
                <w:spacing w:val="-1"/>
              </w:rPr>
              <w:t xml:space="preserve"> </w:t>
            </w:r>
            <w:r>
              <w:t>commit</w:t>
            </w:r>
            <w:r>
              <w:rPr>
                <w:spacing w:val="-5"/>
              </w:rPr>
              <w:t xml:space="preserve"> </w:t>
            </w:r>
            <w:r>
              <w:t>to</w:t>
            </w:r>
            <w:r>
              <w:rPr>
                <w:spacing w:val="-5"/>
              </w:rPr>
              <w:t xml:space="preserve"> </w:t>
            </w:r>
            <w:r>
              <w:t>sharing</w:t>
            </w:r>
            <w:r>
              <w:rPr>
                <w:spacing w:val="-2"/>
              </w:rPr>
              <w:t xml:space="preserve"> </w:t>
            </w:r>
            <w:r>
              <w:t>confidential</w:t>
            </w:r>
            <w:r>
              <w:rPr>
                <w:spacing w:val="-5"/>
              </w:rPr>
              <w:t xml:space="preserve"> </w:t>
            </w:r>
            <w:r>
              <w:t>information</w:t>
            </w:r>
            <w:r>
              <w:rPr>
                <w:spacing w:val="-4"/>
              </w:rPr>
              <w:t xml:space="preserve"> </w:t>
            </w:r>
            <w:r>
              <w:t>in</w:t>
            </w:r>
            <w:r>
              <w:rPr>
                <w:spacing w:val="-6"/>
              </w:rPr>
              <w:t xml:space="preserve"> </w:t>
            </w:r>
            <w:r>
              <w:t>accordance</w:t>
            </w:r>
            <w:r>
              <w:rPr>
                <w:spacing w:val="-5"/>
              </w:rPr>
              <w:t xml:space="preserve"> </w:t>
            </w:r>
            <w:r>
              <w:t>with</w:t>
            </w:r>
            <w:r>
              <w:rPr>
                <w:spacing w:val="-6"/>
              </w:rPr>
              <w:t xml:space="preserve"> </w:t>
            </w:r>
            <w:r>
              <w:t>their</w:t>
            </w:r>
            <w:r>
              <w:rPr>
                <w:spacing w:val="-1"/>
              </w:rPr>
              <w:t xml:space="preserve"> </w:t>
            </w:r>
            <w:r>
              <w:t>legal,</w:t>
            </w:r>
            <w:r>
              <w:rPr>
                <w:spacing w:val="-4"/>
              </w:rPr>
              <w:t xml:space="preserve"> </w:t>
            </w:r>
            <w:r>
              <w:t>statutory,</w:t>
            </w:r>
            <w:r>
              <w:rPr>
                <w:spacing w:val="-1"/>
              </w:rPr>
              <w:t xml:space="preserve"> </w:t>
            </w:r>
            <w:r>
              <w:t>and</w:t>
            </w:r>
            <w:r>
              <w:rPr>
                <w:spacing w:val="-6"/>
              </w:rPr>
              <w:t xml:space="preserve"> </w:t>
            </w:r>
            <w:r>
              <w:t>common</w:t>
            </w:r>
            <w:r>
              <w:rPr>
                <w:spacing w:val="-6"/>
              </w:rPr>
              <w:t xml:space="preserve"> </w:t>
            </w:r>
            <w:r>
              <w:t>law duties and meet the requirements of any additional supporting guidance.</w:t>
            </w:r>
          </w:p>
        </w:tc>
      </w:tr>
      <w:tr w:rsidR="00A65D9C" w14:paraId="6B2FF373" w14:textId="77777777">
        <w:trPr>
          <w:trHeight w:val="873"/>
        </w:trPr>
        <w:tc>
          <w:tcPr>
            <w:tcW w:w="14464" w:type="dxa"/>
          </w:tcPr>
          <w:p w14:paraId="6B2FF372" w14:textId="77777777" w:rsidR="00A65D9C" w:rsidRDefault="004E4F3C">
            <w:pPr>
              <w:pStyle w:val="TableParagraph"/>
              <w:spacing w:before="57"/>
              <w:ind w:right="139"/>
            </w:pPr>
            <w:r>
              <w:t>All</w:t>
            </w:r>
            <w:r>
              <w:rPr>
                <w:spacing w:val="-5"/>
              </w:rPr>
              <w:t xml:space="preserve"> </w:t>
            </w:r>
            <w:r>
              <w:t>organisations</w:t>
            </w:r>
            <w:r>
              <w:rPr>
                <w:spacing w:val="-8"/>
              </w:rPr>
              <w:t xml:space="preserve"> </w:t>
            </w:r>
            <w:r>
              <w:t>must</w:t>
            </w:r>
            <w:r>
              <w:rPr>
                <w:spacing w:val="-5"/>
              </w:rPr>
              <w:t xml:space="preserve"> </w:t>
            </w:r>
            <w:r>
              <w:t>have</w:t>
            </w:r>
            <w:r>
              <w:rPr>
                <w:spacing w:val="-4"/>
              </w:rPr>
              <w:t xml:space="preserve"> </w:t>
            </w:r>
            <w:r>
              <w:t>in</w:t>
            </w:r>
            <w:r>
              <w:rPr>
                <w:spacing w:val="-4"/>
              </w:rPr>
              <w:t xml:space="preserve"> </w:t>
            </w:r>
            <w:r>
              <w:t>place</w:t>
            </w:r>
            <w:r>
              <w:rPr>
                <w:spacing w:val="-4"/>
              </w:rPr>
              <w:t xml:space="preserve"> </w:t>
            </w:r>
            <w:r>
              <w:t>policies</w:t>
            </w:r>
            <w:r>
              <w:rPr>
                <w:spacing w:val="-3"/>
              </w:rPr>
              <w:t xml:space="preserve"> </w:t>
            </w:r>
            <w:r>
              <w:t>and</w:t>
            </w:r>
            <w:r>
              <w:rPr>
                <w:spacing w:val="-4"/>
              </w:rPr>
              <w:t xml:space="preserve"> </w:t>
            </w:r>
            <w:r>
              <w:t>procedures</w:t>
            </w:r>
            <w:r>
              <w:rPr>
                <w:spacing w:val="-9"/>
              </w:rPr>
              <w:t xml:space="preserve"> </w:t>
            </w:r>
            <w:r>
              <w:t>to</w:t>
            </w:r>
            <w:r>
              <w:rPr>
                <w:spacing w:val="-6"/>
              </w:rPr>
              <w:t xml:space="preserve"> </w:t>
            </w:r>
            <w:r>
              <w:t>meet</w:t>
            </w:r>
            <w:r>
              <w:rPr>
                <w:spacing w:val="-5"/>
              </w:rPr>
              <w:t xml:space="preserve"> </w:t>
            </w:r>
            <w:r>
              <w:t>the</w:t>
            </w:r>
            <w:r>
              <w:rPr>
                <w:spacing w:val="-7"/>
              </w:rPr>
              <w:t xml:space="preserve"> </w:t>
            </w:r>
            <w:r>
              <w:t>national</w:t>
            </w:r>
            <w:r>
              <w:rPr>
                <w:spacing w:val="-5"/>
              </w:rPr>
              <w:t xml:space="preserve"> </w:t>
            </w:r>
            <w:r>
              <w:t>requirements</w:t>
            </w:r>
            <w:r>
              <w:rPr>
                <w:spacing w:val="-5"/>
              </w:rPr>
              <w:t xml:space="preserve"> </w:t>
            </w:r>
            <w:r>
              <w:t>for</w:t>
            </w:r>
            <w:r>
              <w:rPr>
                <w:spacing w:val="-5"/>
              </w:rPr>
              <w:t xml:space="preserve"> </w:t>
            </w:r>
            <w:r>
              <w:t>Data</w:t>
            </w:r>
            <w:r>
              <w:rPr>
                <w:spacing w:val="-1"/>
              </w:rPr>
              <w:t xml:space="preserve"> </w:t>
            </w:r>
            <w:r>
              <w:t>Protection,</w:t>
            </w:r>
            <w:r>
              <w:rPr>
                <w:spacing w:val="-1"/>
              </w:rPr>
              <w:t xml:space="preserve"> </w:t>
            </w:r>
            <w:r>
              <w:t>and</w:t>
            </w:r>
            <w:r>
              <w:rPr>
                <w:spacing w:val="-6"/>
              </w:rPr>
              <w:t xml:space="preserve"> </w:t>
            </w:r>
            <w:r>
              <w:t>which</w:t>
            </w:r>
            <w:r>
              <w:rPr>
                <w:spacing w:val="-4"/>
              </w:rPr>
              <w:t xml:space="preserve"> </w:t>
            </w:r>
            <w:r>
              <w:t>are</w:t>
            </w:r>
            <w:r>
              <w:rPr>
                <w:spacing w:val="-6"/>
              </w:rPr>
              <w:t xml:space="preserve"> </w:t>
            </w:r>
            <w:r>
              <w:t>consistent with this DSA. The existence of, and adherence to, such policies provide all organisations with confidence that data shared will be transferred, received, used, held and disposed of appropriately.</w:t>
            </w:r>
          </w:p>
        </w:tc>
      </w:tr>
      <w:tr w:rsidR="00A65D9C" w14:paraId="6B2FF375" w14:textId="77777777">
        <w:trPr>
          <w:trHeight w:val="1379"/>
        </w:trPr>
        <w:tc>
          <w:tcPr>
            <w:tcW w:w="14464" w:type="dxa"/>
          </w:tcPr>
          <w:p w14:paraId="6B2FF374" w14:textId="77777777" w:rsidR="00A65D9C" w:rsidRDefault="004E4F3C">
            <w:pPr>
              <w:pStyle w:val="TableParagraph"/>
              <w:spacing w:before="58"/>
              <w:ind w:right="139"/>
            </w:pPr>
            <w:r>
              <w:t>Organisations acknowledge their ‘Duty of Confidentiality’ to the people they serve. In requesting release and disclosure of personal information from</w:t>
            </w:r>
            <w:r>
              <w:rPr>
                <w:spacing w:val="-3"/>
              </w:rPr>
              <w:t xml:space="preserve"> </w:t>
            </w:r>
            <w:r>
              <w:t>other</w:t>
            </w:r>
            <w:r>
              <w:rPr>
                <w:spacing w:val="-3"/>
              </w:rPr>
              <w:t xml:space="preserve"> </w:t>
            </w:r>
            <w:r>
              <w:t>organisations,</w:t>
            </w:r>
            <w:r>
              <w:rPr>
                <w:spacing w:val="-4"/>
              </w:rPr>
              <w:t xml:space="preserve"> </w:t>
            </w:r>
            <w:r>
              <w:t>employees</w:t>
            </w:r>
            <w:r>
              <w:rPr>
                <w:spacing w:val="-6"/>
              </w:rPr>
              <w:t xml:space="preserve"> </w:t>
            </w:r>
            <w:r>
              <w:t>and</w:t>
            </w:r>
            <w:r>
              <w:rPr>
                <w:spacing w:val="-4"/>
              </w:rPr>
              <w:t xml:space="preserve"> </w:t>
            </w:r>
            <w:r>
              <w:t>contracted</w:t>
            </w:r>
            <w:r>
              <w:rPr>
                <w:spacing w:val="-4"/>
              </w:rPr>
              <w:t xml:space="preserve"> </w:t>
            </w:r>
            <w:r>
              <w:t>volunteers</w:t>
            </w:r>
            <w:r>
              <w:rPr>
                <w:spacing w:val="-2"/>
              </w:rPr>
              <w:t xml:space="preserve"> </w:t>
            </w:r>
            <w:r>
              <w:t>will</w:t>
            </w:r>
            <w:r>
              <w:rPr>
                <w:spacing w:val="-5"/>
              </w:rPr>
              <w:t xml:space="preserve"> </w:t>
            </w:r>
            <w:r>
              <w:t>respect</w:t>
            </w:r>
            <w:r>
              <w:rPr>
                <w:spacing w:val="-5"/>
              </w:rPr>
              <w:t xml:space="preserve"> </w:t>
            </w:r>
            <w:r>
              <w:t>this</w:t>
            </w:r>
            <w:r>
              <w:rPr>
                <w:spacing w:val="-4"/>
              </w:rPr>
              <w:t xml:space="preserve"> </w:t>
            </w:r>
            <w:r>
              <w:t>responsibility</w:t>
            </w:r>
            <w:r>
              <w:rPr>
                <w:spacing w:val="-4"/>
              </w:rPr>
              <w:t xml:space="preserve"> </w:t>
            </w:r>
            <w:r>
              <w:t>and</w:t>
            </w:r>
            <w:r>
              <w:rPr>
                <w:spacing w:val="-4"/>
              </w:rPr>
              <w:t xml:space="preserve"> </w:t>
            </w:r>
            <w:r>
              <w:t>not</w:t>
            </w:r>
            <w:r>
              <w:rPr>
                <w:spacing w:val="-4"/>
              </w:rPr>
              <w:t xml:space="preserve"> </w:t>
            </w:r>
            <w:r>
              <w:t>seek</w:t>
            </w:r>
            <w:r>
              <w:rPr>
                <w:spacing w:val="-6"/>
              </w:rPr>
              <w:t xml:space="preserve"> </w:t>
            </w:r>
            <w:r>
              <w:t>to</w:t>
            </w:r>
            <w:r>
              <w:rPr>
                <w:spacing w:val="-4"/>
              </w:rPr>
              <w:t xml:space="preserve"> </w:t>
            </w:r>
            <w:r>
              <w:t>override</w:t>
            </w:r>
            <w:r>
              <w:rPr>
                <w:spacing w:val="-6"/>
              </w:rPr>
              <w:t xml:space="preserve"> </w:t>
            </w:r>
            <w:r>
              <w:t>the</w:t>
            </w:r>
            <w:r>
              <w:rPr>
                <w:spacing w:val="-4"/>
              </w:rPr>
              <w:t xml:space="preserve"> </w:t>
            </w:r>
            <w:r>
              <w:t>procedures</w:t>
            </w:r>
            <w:r>
              <w:rPr>
                <w:spacing w:val="-4"/>
              </w:rPr>
              <w:t xml:space="preserve"> </w:t>
            </w:r>
            <w:r>
              <w:t>which</w:t>
            </w:r>
            <w:r>
              <w:rPr>
                <w:spacing w:val="-7"/>
              </w:rPr>
              <w:t xml:space="preserve"> </w:t>
            </w:r>
            <w:r>
              <w:t>each organisation has</w:t>
            </w:r>
            <w:r>
              <w:rPr>
                <w:spacing w:val="-5"/>
              </w:rPr>
              <w:t xml:space="preserve"> </w:t>
            </w:r>
            <w:r>
              <w:t>in</w:t>
            </w:r>
            <w:r>
              <w:rPr>
                <w:spacing w:val="-1"/>
              </w:rPr>
              <w:t xml:space="preserve"> </w:t>
            </w:r>
            <w:r>
              <w:t>place</w:t>
            </w:r>
            <w:r>
              <w:rPr>
                <w:spacing w:val="-6"/>
              </w:rPr>
              <w:t xml:space="preserve"> </w:t>
            </w:r>
            <w:r>
              <w:t>to</w:t>
            </w:r>
            <w:r>
              <w:rPr>
                <w:spacing w:val="-3"/>
              </w:rPr>
              <w:t xml:space="preserve"> </w:t>
            </w:r>
            <w:r>
              <w:t>ensure</w:t>
            </w:r>
            <w:r>
              <w:rPr>
                <w:spacing w:val="-5"/>
              </w:rPr>
              <w:t xml:space="preserve"> </w:t>
            </w:r>
            <w:r>
              <w:t>that</w:t>
            </w:r>
            <w:r>
              <w:rPr>
                <w:spacing w:val="-2"/>
              </w:rPr>
              <w:t xml:space="preserve"> </w:t>
            </w:r>
            <w:r>
              <w:t>data</w:t>
            </w:r>
            <w:r>
              <w:rPr>
                <w:spacing w:val="-2"/>
              </w:rPr>
              <w:t xml:space="preserve"> </w:t>
            </w:r>
            <w:r>
              <w:t>is not disclosed</w:t>
            </w:r>
            <w:r>
              <w:rPr>
                <w:spacing w:val="-1"/>
              </w:rPr>
              <w:t xml:space="preserve"> </w:t>
            </w:r>
            <w:r>
              <w:t>illegally</w:t>
            </w:r>
            <w:r>
              <w:rPr>
                <w:spacing w:val="-3"/>
              </w:rPr>
              <w:t xml:space="preserve"> </w:t>
            </w:r>
            <w:r>
              <w:t>or inappropriately.</w:t>
            </w:r>
            <w:r>
              <w:rPr>
                <w:spacing w:val="-2"/>
              </w:rPr>
              <w:t xml:space="preserve"> </w:t>
            </w:r>
            <w:r>
              <w:t>This</w:t>
            </w:r>
            <w:r>
              <w:rPr>
                <w:spacing w:val="-3"/>
              </w:rPr>
              <w:t xml:space="preserve"> </w:t>
            </w:r>
            <w:r>
              <w:t>responsibility</w:t>
            </w:r>
            <w:r>
              <w:rPr>
                <w:spacing w:val="-3"/>
              </w:rPr>
              <w:t xml:space="preserve"> </w:t>
            </w:r>
            <w:r>
              <w:t>also</w:t>
            </w:r>
            <w:r>
              <w:rPr>
                <w:spacing w:val="-1"/>
              </w:rPr>
              <w:t xml:space="preserve"> </w:t>
            </w:r>
            <w:r>
              <w:t>extends</w:t>
            </w:r>
            <w:r>
              <w:rPr>
                <w:spacing w:val="-1"/>
              </w:rPr>
              <w:t xml:space="preserve"> </w:t>
            </w:r>
            <w:r>
              <w:t>to</w:t>
            </w:r>
            <w:r>
              <w:rPr>
                <w:spacing w:val="-4"/>
              </w:rPr>
              <w:t xml:space="preserve"> </w:t>
            </w:r>
            <w:r>
              <w:t>third</w:t>
            </w:r>
            <w:r>
              <w:rPr>
                <w:spacing w:val="-1"/>
              </w:rPr>
              <w:t xml:space="preserve"> </w:t>
            </w:r>
            <w:r>
              <w:t>party</w:t>
            </w:r>
            <w:r>
              <w:rPr>
                <w:spacing w:val="-4"/>
              </w:rPr>
              <w:t xml:space="preserve"> </w:t>
            </w:r>
            <w:r>
              <w:t>disclosures; any proposed subsequent routine/formalised re-use of data which is sourced from another organisation should be approved by the source organisation unless agreed otherwise in any relevant Tier 2 agreement.</w:t>
            </w:r>
          </w:p>
        </w:tc>
      </w:tr>
      <w:tr w:rsidR="00A65D9C" w14:paraId="6B2FF377" w14:textId="77777777">
        <w:trPr>
          <w:trHeight w:val="870"/>
        </w:trPr>
        <w:tc>
          <w:tcPr>
            <w:tcW w:w="14464" w:type="dxa"/>
          </w:tcPr>
          <w:p w14:paraId="6B2FF376" w14:textId="77777777" w:rsidR="00A65D9C" w:rsidRDefault="004E4F3C">
            <w:pPr>
              <w:pStyle w:val="TableParagraph"/>
              <w:ind w:right="139"/>
            </w:pPr>
            <w:r>
              <w:t>Where processing is likely to result in a high risk to the rights and</w:t>
            </w:r>
            <w:r>
              <w:rPr>
                <w:spacing w:val="-1"/>
              </w:rPr>
              <w:t xml:space="preserve"> </w:t>
            </w:r>
            <w:r>
              <w:t>freedoms of a natural person (as per UK GDPR, Article 35), a Data Protection Impact Assessment</w:t>
            </w:r>
            <w:r>
              <w:rPr>
                <w:spacing w:val="-4"/>
              </w:rPr>
              <w:t xml:space="preserve"> </w:t>
            </w:r>
            <w:r>
              <w:t>will</w:t>
            </w:r>
            <w:r>
              <w:rPr>
                <w:spacing w:val="-2"/>
              </w:rPr>
              <w:t xml:space="preserve"> </w:t>
            </w:r>
            <w:r>
              <w:t>need</w:t>
            </w:r>
            <w:r>
              <w:rPr>
                <w:spacing w:val="-4"/>
              </w:rPr>
              <w:t xml:space="preserve"> </w:t>
            </w:r>
            <w:r>
              <w:t>to</w:t>
            </w:r>
            <w:r>
              <w:rPr>
                <w:spacing w:val="-4"/>
              </w:rPr>
              <w:t xml:space="preserve"> </w:t>
            </w:r>
            <w:r>
              <w:t>be</w:t>
            </w:r>
            <w:r>
              <w:rPr>
                <w:spacing w:val="-4"/>
              </w:rPr>
              <w:t xml:space="preserve"> </w:t>
            </w:r>
            <w:r>
              <w:t>completed</w:t>
            </w:r>
            <w:r>
              <w:rPr>
                <w:spacing w:val="-5"/>
              </w:rPr>
              <w:t xml:space="preserve"> </w:t>
            </w:r>
            <w:r>
              <w:t>and</w:t>
            </w:r>
            <w:r>
              <w:rPr>
                <w:spacing w:val="-2"/>
              </w:rPr>
              <w:t xml:space="preserve"> </w:t>
            </w:r>
            <w:r>
              <w:t>shared</w:t>
            </w:r>
            <w:r>
              <w:rPr>
                <w:spacing w:val="-4"/>
              </w:rPr>
              <w:t xml:space="preserve"> </w:t>
            </w:r>
            <w:r>
              <w:t>with</w:t>
            </w:r>
            <w:r>
              <w:rPr>
                <w:spacing w:val="-6"/>
              </w:rPr>
              <w:t xml:space="preserve"> </w:t>
            </w:r>
            <w:r>
              <w:t>the</w:t>
            </w:r>
            <w:r>
              <w:rPr>
                <w:spacing w:val="-7"/>
              </w:rPr>
              <w:t xml:space="preserve"> </w:t>
            </w:r>
            <w:r>
              <w:t>relevant partners</w:t>
            </w:r>
            <w:r>
              <w:rPr>
                <w:spacing w:val="-1"/>
              </w:rPr>
              <w:t xml:space="preserve"> </w:t>
            </w:r>
            <w:r>
              <w:t>as</w:t>
            </w:r>
            <w:r>
              <w:rPr>
                <w:spacing w:val="-5"/>
              </w:rPr>
              <w:t xml:space="preserve"> </w:t>
            </w:r>
            <w:r>
              <w:t>appropriate.</w:t>
            </w:r>
            <w:r>
              <w:rPr>
                <w:spacing w:val="-5"/>
              </w:rPr>
              <w:t xml:space="preserve"> </w:t>
            </w:r>
            <w:r>
              <w:t>This</w:t>
            </w:r>
            <w:r>
              <w:rPr>
                <w:spacing w:val="-1"/>
              </w:rPr>
              <w:t xml:space="preserve"> </w:t>
            </w:r>
            <w:r>
              <w:t>agreement</w:t>
            </w:r>
            <w:r>
              <w:rPr>
                <w:spacing w:val="-1"/>
              </w:rPr>
              <w:t xml:space="preserve"> </w:t>
            </w:r>
            <w:r>
              <w:t>does</w:t>
            </w:r>
            <w:r>
              <w:rPr>
                <w:spacing w:val="-6"/>
              </w:rPr>
              <w:t xml:space="preserve"> </w:t>
            </w:r>
            <w:r>
              <w:t>not</w:t>
            </w:r>
            <w:r>
              <w:rPr>
                <w:spacing w:val="-3"/>
              </w:rPr>
              <w:t xml:space="preserve"> </w:t>
            </w:r>
            <w:r>
              <w:t>replace</w:t>
            </w:r>
            <w:r>
              <w:rPr>
                <w:spacing w:val="-7"/>
              </w:rPr>
              <w:t xml:space="preserve"> </w:t>
            </w:r>
            <w:r>
              <w:t>the</w:t>
            </w:r>
            <w:r>
              <w:rPr>
                <w:spacing w:val="-4"/>
              </w:rPr>
              <w:t xml:space="preserve"> </w:t>
            </w:r>
            <w:r>
              <w:t>need</w:t>
            </w:r>
            <w:r>
              <w:rPr>
                <w:spacing w:val="-6"/>
              </w:rPr>
              <w:t xml:space="preserve"> </w:t>
            </w:r>
            <w:r>
              <w:t>to conduct a Data Protection Impact Assessment of the information or processes involved.</w:t>
            </w:r>
          </w:p>
        </w:tc>
      </w:tr>
      <w:tr w:rsidR="00A65D9C" w14:paraId="6B2FF379" w14:textId="77777777">
        <w:trPr>
          <w:trHeight w:val="621"/>
        </w:trPr>
        <w:tc>
          <w:tcPr>
            <w:tcW w:w="14464" w:type="dxa"/>
          </w:tcPr>
          <w:p w14:paraId="6B2FF378" w14:textId="77777777" w:rsidR="00A65D9C" w:rsidRDefault="004E4F3C">
            <w:pPr>
              <w:pStyle w:val="TableParagraph"/>
              <w:spacing w:line="242" w:lineRule="auto"/>
              <w:ind w:right="139"/>
            </w:pPr>
            <w:r>
              <w:t>An</w:t>
            </w:r>
            <w:r>
              <w:rPr>
                <w:spacing w:val="-1"/>
              </w:rPr>
              <w:t xml:space="preserve"> </w:t>
            </w:r>
            <w:r>
              <w:t>individual’s personal</w:t>
            </w:r>
            <w:r>
              <w:rPr>
                <w:spacing w:val="-3"/>
              </w:rPr>
              <w:t xml:space="preserve"> </w:t>
            </w:r>
            <w:r>
              <w:t>information</w:t>
            </w:r>
            <w:r>
              <w:rPr>
                <w:spacing w:val="-5"/>
              </w:rPr>
              <w:t xml:space="preserve"> </w:t>
            </w:r>
            <w:r>
              <w:t>must</w:t>
            </w:r>
            <w:r>
              <w:rPr>
                <w:spacing w:val="-2"/>
              </w:rPr>
              <w:t xml:space="preserve"> </w:t>
            </w:r>
            <w:r>
              <w:t>be</w:t>
            </w:r>
            <w:r>
              <w:rPr>
                <w:spacing w:val="-5"/>
              </w:rPr>
              <w:t xml:space="preserve"> </w:t>
            </w:r>
            <w:r>
              <w:t>complete and</w:t>
            </w:r>
            <w:r>
              <w:rPr>
                <w:spacing w:val="-3"/>
              </w:rPr>
              <w:t xml:space="preserve"> </w:t>
            </w:r>
            <w:r>
              <w:t>up</w:t>
            </w:r>
            <w:r>
              <w:rPr>
                <w:spacing w:val="-5"/>
              </w:rPr>
              <w:t xml:space="preserve"> </w:t>
            </w:r>
            <w:r>
              <w:t>to</w:t>
            </w:r>
            <w:r>
              <w:rPr>
                <w:spacing w:val="-5"/>
              </w:rPr>
              <w:t xml:space="preserve"> </w:t>
            </w:r>
            <w:r>
              <w:t>date</w:t>
            </w:r>
            <w:r>
              <w:rPr>
                <w:spacing w:val="-3"/>
              </w:rPr>
              <w:t xml:space="preserve"> </w:t>
            </w:r>
            <w:r>
              <w:t>and</w:t>
            </w:r>
            <w:r>
              <w:rPr>
                <w:spacing w:val="-10"/>
              </w:rPr>
              <w:t xml:space="preserve"> </w:t>
            </w:r>
            <w:r>
              <w:t>will</w:t>
            </w:r>
            <w:r>
              <w:rPr>
                <w:spacing w:val="-1"/>
              </w:rPr>
              <w:t xml:space="preserve"> </w:t>
            </w:r>
            <w:r>
              <w:t>only</w:t>
            </w:r>
            <w:r>
              <w:rPr>
                <w:spacing w:val="-3"/>
              </w:rPr>
              <w:t xml:space="preserve"> </w:t>
            </w:r>
            <w:r>
              <w:t>be</w:t>
            </w:r>
            <w:r>
              <w:rPr>
                <w:spacing w:val="-1"/>
              </w:rPr>
              <w:t xml:space="preserve"> </w:t>
            </w:r>
            <w:r>
              <w:t>disclosed</w:t>
            </w:r>
            <w:r>
              <w:rPr>
                <w:spacing w:val="-3"/>
              </w:rPr>
              <w:t xml:space="preserve"> </w:t>
            </w:r>
            <w:r>
              <w:t>where</w:t>
            </w:r>
            <w:r>
              <w:rPr>
                <w:spacing w:val="-5"/>
              </w:rPr>
              <w:t xml:space="preserve"> </w:t>
            </w:r>
            <w:r>
              <w:t>the</w:t>
            </w:r>
            <w:r>
              <w:rPr>
                <w:spacing w:val="-3"/>
              </w:rPr>
              <w:t xml:space="preserve"> </w:t>
            </w:r>
            <w:r>
              <w:t>purpose</w:t>
            </w:r>
            <w:r>
              <w:rPr>
                <w:spacing w:val="-5"/>
              </w:rPr>
              <w:t xml:space="preserve"> </w:t>
            </w:r>
            <w:r>
              <w:t>for</w:t>
            </w:r>
            <w:r>
              <w:rPr>
                <w:spacing w:val="-4"/>
              </w:rPr>
              <w:t xml:space="preserve"> </w:t>
            </w:r>
            <w:r>
              <w:t>which</w:t>
            </w:r>
            <w:r>
              <w:rPr>
                <w:spacing w:val="-1"/>
              </w:rPr>
              <w:t xml:space="preserve"> </w:t>
            </w:r>
            <w:r>
              <w:t>it</w:t>
            </w:r>
            <w:r>
              <w:rPr>
                <w:spacing w:val="-2"/>
              </w:rPr>
              <w:t xml:space="preserve"> </w:t>
            </w:r>
            <w:r>
              <w:t>has</w:t>
            </w:r>
            <w:r>
              <w:rPr>
                <w:spacing w:val="-5"/>
              </w:rPr>
              <w:t xml:space="preserve"> </w:t>
            </w:r>
            <w:r>
              <w:t>been</w:t>
            </w:r>
            <w:r>
              <w:rPr>
                <w:spacing w:val="-3"/>
              </w:rPr>
              <w:t xml:space="preserve"> </w:t>
            </w:r>
            <w:r>
              <w:t>agreed</w:t>
            </w:r>
            <w:r>
              <w:rPr>
                <w:spacing w:val="-5"/>
              </w:rPr>
              <w:t xml:space="preserve"> </w:t>
            </w:r>
            <w:r>
              <w:t>to share clearly requires that this is necessary. For all other purposes, data should be anonymised.</w:t>
            </w:r>
          </w:p>
        </w:tc>
      </w:tr>
      <w:tr w:rsidR="00A65D9C" w14:paraId="6B2FF37B" w14:textId="77777777">
        <w:trPr>
          <w:trHeight w:val="618"/>
        </w:trPr>
        <w:tc>
          <w:tcPr>
            <w:tcW w:w="14464" w:type="dxa"/>
          </w:tcPr>
          <w:p w14:paraId="6B2FF37A" w14:textId="77777777" w:rsidR="00A65D9C" w:rsidRDefault="004E4F3C">
            <w:pPr>
              <w:pStyle w:val="TableParagraph"/>
              <w:ind w:right="139"/>
            </w:pPr>
            <w:r>
              <w:t>Where</w:t>
            </w:r>
            <w:r>
              <w:rPr>
                <w:spacing w:val="-5"/>
              </w:rPr>
              <w:t xml:space="preserve"> </w:t>
            </w:r>
            <w:r>
              <w:t>it is</w:t>
            </w:r>
            <w:r>
              <w:rPr>
                <w:spacing w:val="-6"/>
              </w:rPr>
              <w:t xml:space="preserve"> </w:t>
            </w:r>
            <w:r>
              <w:t>agreed</w:t>
            </w:r>
            <w:r>
              <w:rPr>
                <w:spacing w:val="-6"/>
              </w:rPr>
              <w:t xml:space="preserve"> </w:t>
            </w:r>
            <w:r>
              <w:t>that</w:t>
            </w:r>
            <w:r>
              <w:rPr>
                <w:spacing w:val="-5"/>
              </w:rPr>
              <w:t xml:space="preserve"> </w:t>
            </w:r>
            <w:r>
              <w:t>the</w:t>
            </w:r>
            <w:r>
              <w:rPr>
                <w:spacing w:val="-1"/>
              </w:rPr>
              <w:t xml:space="preserve"> </w:t>
            </w:r>
            <w:r>
              <w:t>sharing</w:t>
            </w:r>
            <w:r>
              <w:rPr>
                <w:spacing w:val="-2"/>
              </w:rPr>
              <w:t xml:space="preserve"> </w:t>
            </w:r>
            <w:r>
              <w:t>of</w:t>
            </w:r>
            <w:r>
              <w:rPr>
                <w:spacing w:val="-3"/>
              </w:rPr>
              <w:t xml:space="preserve"> </w:t>
            </w:r>
            <w:r>
              <w:t>personal</w:t>
            </w:r>
            <w:r>
              <w:rPr>
                <w:spacing w:val="-4"/>
              </w:rPr>
              <w:t xml:space="preserve"> </w:t>
            </w:r>
            <w:r>
              <w:t>information</w:t>
            </w:r>
            <w:r>
              <w:rPr>
                <w:spacing w:val="-2"/>
              </w:rPr>
              <w:t xml:space="preserve"> </w:t>
            </w:r>
            <w:r>
              <w:t>is</w:t>
            </w:r>
            <w:r>
              <w:rPr>
                <w:spacing w:val="-6"/>
              </w:rPr>
              <w:t xml:space="preserve"> </w:t>
            </w:r>
            <w:r>
              <w:t>necessary,</w:t>
            </w:r>
            <w:r>
              <w:rPr>
                <w:spacing w:val="-2"/>
              </w:rPr>
              <w:t xml:space="preserve"> </w:t>
            </w:r>
            <w:r>
              <w:t>only</w:t>
            </w:r>
            <w:r>
              <w:rPr>
                <w:spacing w:val="-4"/>
              </w:rPr>
              <w:t xml:space="preserve"> </w:t>
            </w:r>
            <w:r>
              <w:t>that</w:t>
            </w:r>
            <w:r>
              <w:rPr>
                <w:spacing w:val="-2"/>
              </w:rPr>
              <w:t xml:space="preserve"> </w:t>
            </w:r>
            <w:r>
              <w:t>which</w:t>
            </w:r>
            <w:r>
              <w:rPr>
                <w:spacing w:val="-2"/>
              </w:rPr>
              <w:t xml:space="preserve"> </w:t>
            </w:r>
            <w:r>
              <w:t>is</w:t>
            </w:r>
            <w:r>
              <w:rPr>
                <w:spacing w:val="-1"/>
              </w:rPr>
              <w:t xml:space="preserve"> </w:t>
            </w:r>
            <w:r>
              <w:t>needed,</w:t>
            </w:r>
            <w:r>
              <w:rPr>
                <w:spacing w:val="-5"/>
              </w:rPr>
              <w:t xml:space="preserve"> </w:t>
            </w:r>
            <w:r>
              <w:t>relevant</w:t>
            </w:r>
            <w:r>
              <w:rPr>
                <w:spacing w:val="-2"/>
              </w:rPr>
              <w:t xml:space="preserve"> </w:t>
            </w:r>
            <w:r>
              <w:t>and</w:t>
            </w:r>
            <w:r>
              <w:rPr>
                <w:spacing w:val="-4"/>
              </w:rPr>
              <w:t xml:space="preserve"> </w:t>
            </w:r>
            <w:r>
              <w:t>appropriate</w:t>
            </w:r>
            <w:r>
              <w:rPr>
                <w:spacing w:val="-4"/>
              </w:rPr>
              <w:t xml:space="preserve"> </w:t>
            </w:r>
            <w:r>
              <w:t>will be</w:t>
            </w:r>
            <w:r>
              <w:rPr>
                <w:spacing w:val="-2"/>
              </w:rPr>
              <w:t xml:space="preserve"> </w:t>
            </w:r>
            <w:r>
              <w:t>shared</w:t>
            </w:r>
            <w:r>
              <w:rPr>
                <w:spacing w:val="-7"/>
              </w:rPr>
              <w:t xml:space="preserve"> </w:t>
            </w:r>
            <w:r>
              <w:t>and would only be on a ‘need to know’ basis.</w:t>
            </w:r>
          </w:p>
        </w:tc>
      </w:tr>
      <w:tr w:rsidR="00A65D9C" w14:paraId="6B2FF37D" w14:textId="77777777">
        <w:trPr>
          <w:trHeight w:val="621"/>
        </w:trPr>
        <w:tc>
          <w:tcPr>
            <w:tcW w:w="14464" w:type="dxa"/>
          </w:tcPr>
          <w:p w14:paraId="6B2FF37C" w14:textId="77777777" w:rsidR="00A65D9C" w:rsidRDefault="004E4F3C">
            <w:pPr>
              <w:pStyle w:val="TableParagraph"/>
              <w:ind w:right="139"/>
            </w:pPr>
            <w:r>
              <w:t>When</w:t>
            </w:r>
            <w:r>
              <w:rPr>
                <w:spacing w:val="-3"/>
              </w:rPr>
              <w:t xml:space="preserve"> </w:t>
            </w:r>
            <w:r>
              <w:t>disclosing</w:t>
            </w:r>
            <w:r>
              <w:rPr>
                <w:spacing w:val="-4"/>
              </w:rPr>
              <w:t xml:space="preserve"> </w:t>
            </w:r>
            <w:r>
              <w:t>information</w:t>
            </w:r>
            <w:r>
              <w:rPr>
                <w:spacing w:val="-3"/>
              </w:rPr>
              <w:t xml:space="preserve"> </w:t>
            </w:r>
            <w:r>
              <w:t>about</w:t>
            </w:r>
            <w:r>
              <w:rPr>
                <w:spacing w:val="-3"/>
              </w:rPr>
              <w:t xml:space="preserve"> </w:t>
            </w:r>
            <w:r>
              <w:t>an</w:t>
            </w:r>
            <w:r>
              <w:rPr>
                <w:spacing w:val="-6"/>
              </w:rPr>
              <w:t xml:space="preserve"> </w:t>
            </w:r>
            <w:r>
              <w:t>individual;</w:t>
            </w:r>
            <w:r>
              <w:rPr>
                <w:spacing w:val="-2"/>
              </w:rPr>
              <w:t xml:space="preserve"> </w:t>
            </w:r>
            <w:r>
              <w:t>organisations</w:t>
            </w:r>
            <w:r>
              <w:rPr>
                <w:spacing w:val="-4"/>
              </w:rPr>
              <w:t xml:space="preserve"> </w:t>
            </w:r>
            <w:r>
              <w:t>will</w:t>
            </w:r>
            <w:r>
              <w:rPr>
                <w:spacing w:val="-5"/>
              </w:rPr>
              <w:t xml:space="preserve"> </w:t>
            </w:r>
            <w:r>
              <w:t>clearly</w:t>
            </w:r>
            <w:r>
              <w:rPr>
                <w:spacing w:val="-8"/>
              </w:rPr>
              <w:t xml:space="preserve"> </w:t>
            </w:r>
            <w:r>
              <w:t>state</w:t>
            </w:r>
            <w:r>
              <w:rPr>
                <w:spacing w:val="-5"/>
              </w:rPr>
              <w:t xml:space="preserve"> </w:t>
            </w:r>
            <w:r>
              <w:t>whether</w:t>
            </w:r>
            <w:r>
              <w:rPr>
                <w:spacing w:val="-5"/>
              </w:rPr>
              <w:t xml:space="preserve"> </w:t>
            </w:r>
            <w:r>
              <w:t>the</w:t>
            </w:r>
            <w:r>
              <w:rPr>
                <w:spacing w:val="-7"/>
              </w:rPr>
              <w:t xml:space="preserve"> </w:t>
            </w:r>
            <w:r>
              <w:t>information</w:t>
            </w:r>
            <w:r>
              <w:rPr>
                <w:spacing w:val="-3"/>
              </w:rPr>
              <w:t xml:space="preserve"> </w:t>
            </w:r>
            <w:r>
              <w:t>being</w:t>
            </w:r>
            <w:r>
              <w:rPr>
                <w:spacing w:val="-2"/>
              </w:rPr>
              <w:t xml:space="preserve"> </w:t>
            </w:r>
            <w:r>
              <w:t>shared</w:t>
            </w:r>
            <w:r>
              <w:rPr>
                <w:spacing w:val="-4"/>
              </w:rPr>
              <w:t xml:space="preserve"> </w:t>
            </w:r>
            <w:r>
              <w:t>is</w:t>
            </w:r>
            <w:r>
              <w:rPr>
                <w:spacing w:val="-8"/>
              </w:rPr>
              <w:t xml:space="preserve"> </w:t>
            </w:r>
            <w:r>
              <w:t>fact,</w:t>
            </w:r>
            <w:r>
              <w:rPr>
                <w:spacing w:val="-3"/>
              </w:rPr>
              <w:t xml:space="preserve"> </w:t>
            </w:r>
            <w:r>
              <w:t>opinion,</w:t>
            </w:r>
            <w:r>
              <w:rPr>
                <w:spacing w:val="-1"/>
              </w:rPr>
              <w:t xml:space="preserve"> </w:t>
            </w:r>
            <w:r>
              <w:t>or</w:t>
            </w:r>
            <w:r>
              <w:rPr>
                <w:spacing w:val="-3"/>
              </w:rPr>
              <w:t xml:space="preserve"> </w:t>
            </w:r>
            <w:r>
              <w:t>a combination of the two.</w:t>
            </w:r>
          </w:p>
        </w:tc>
      </w:tr>
    </w:tbl>
    <w:p w14:paraId="6B2FF37E" w14:textId="77777777" w:rsidR="00A65D9C" w:rsidRDefault="00A65D9C">
      <w:pPr>
        <w:sectPr w:rsidR="00A65D9C">
          <w:pgSz w:w="16850" w:h="11920" w:orient="landscape"/>
          <w:pgMar w:top="1140" w:right="1000" w:bottom="720" w:left="900" w:header="712" w:footer="531" w:gutter="0"/>
          <w:cols w:space="720"/>
        </w:sectPr>
      </w:pPr>
    </w:p>
    <w:p w14:paraId="6B2FF37F" w14:textId="77777777" w:rsidR="00A65D9C" w:rsidRDefault="00A65D9C">
      <w:pPr>
        <w:pStyle w:val="BodyText"/>
        <w:spacing w:before="9"/>
        <w:rPr>
          <w:b/>
          <w:sz w:val="6"/>
        </w:rPr>
      </w:pPr>
    </w:p>
    <w:tbl>
      <w:tblPr>
        <w:tblW w:w="0" w:type="auto"/>
        <w:tblInd w:w="132" w:type="dxa"/>
        <w:tblBorders>
          <w:top w:val="single" w:sz="4" w:space="0" w:color="006EC0"/>
          <w:left w:val="single" w:sz="4" w:space="0" w:color="006EC0"/>
          <w:bottom w:val="single" w:sz="4" w:space="0" w:color="006EC0"/>
          <w:right w:val="single" w:sz="4" w:space="0" w:color="006EC0"/>
          <w:insideH w:val="single" w:sz="4" w:space="0" w:color="006EC0"/>
          <w:insideV w:val="single" w:sz="4" w:space="0" w:color="006EC0"/>
        </w:tblBorders>
        <w:tblLayout w:type="fixed"/>
        <w:tblCellMar>
          <w:left w:w="0" w:type="dxa"/>
          <w:right w:w="0" w:type="dxa"/>
        </w:tblCellMar>
        <w:tblLook w:val="01E0" w:firstRow="1" w:lastRow="1" w:firstColumn="1" w:lastColumn="1" w:noHBand="0" w:noVBand="0"/>
      </w:tblPr>
      <w:tblGrid>
        <w:gridCol w:w="14464"/>
      </w:tblGrid>
      <w:tr w:rsidR="00A65D9C" w14:paraId="6B2FF381" w14:textId="77777777">
        <w:trPr>
          <w:trHeight w:val="662"/>
        </w:trPr>
        <w:tc>
          <w:tcPr>
            <w:tcW w:w="14464" w:type="dxa"/>
            <w:tcBorders>
              <w:top w:val="nil"/>
              <w:left w:val="nil"/>
              <w:bottom w:val="nil"/>
              <w:right w:val="nil"/>
            </w:tcBorders>
            <w:shd w:val="clear" w:color="auto" w:fill="006EC0"/>
          </w:tcPr>
          <w:p w14:paraId="6B2FF380" w14:textId="77777777" w:rsidR="00A65D9C" w:rsidRDefault="004E4F3C">
            <w:pPr>
              <w:pStyle w:val="TableParagraph"/>
              <w:spacing w:before="178"/>
              <w:ind w:left="117"/>
              <w:rPr>
                <w:sz w:val="24"/>
              </w:rPr>
            </w:pPr>
            <w:r>
              <w:rPr>
                <w:color w:val="FFFFFF"/>
                <w:sz w:val="24"/>
              </w:rPr>
              <w:t>Area</w:t>
            </w:r>
            <w:r>
              <w:rPr>
                <w:color w:val="FFFFFF"/>
                <w:spacing w:val="-3"/>
                <w:sz w:val="24"/>
              </w:rPr>
              <w:t xml:space="preserve"> </w:t>
            </w:r>
            <w:r>
              <w:rPr>
                <w:color w:val="FFFFFF"/>
                <w:sz w:val="24"/>
              </w:rPr>
              <w:t>of</w:t>
            </w:r>
            <w:r>
              <w:rPr>
                <w:color w:val="FFFFFF"/>
                <w:spacing w:val="-1"/>
                <w:sz w:val="24"/>
              </w:rPr>
              <w:t xml:space="preserve"> </w:t>
            </w:r>
            <w:r>
              <w:rPr>
                <w:color w:val="FFFFFF"/>
                <w:spacing w:val="-2"/>
                <w:sz w:val="24"/>
              </w:rPr>
              <w:t>responsibility:</w:t>
            </w:r>
          </w:p>
        </w:tc>
      </w:tr>
      <w:tr w:rsidR="00A65D9C" w14:paraId="6B2FF383" w14:textId="77777777">
        <w:trPr>
          <w:trHeight w:val="1122"/>
        </w:trPr>
        <w:tc>
          <w:tcPr>
            <w:tcW w:w="14464" w:type="dxa"/>
            <w:tcBorders>
              <w:top w:val="nil"/>
            </w:tcBorders>
          </w:tcPr>
          <w:p w14:paraId="6B2FF382" w14:textId="77777777" w:rsidR="00A65D9C" w:rsidRDefault="004E4F3C">
            <w:pPr>
              <w:pStyle w:val="TableParagraph"/>
              <w:ind w:right="139"/>
            </w:pPr>
            <w:r>
              <w:t>There will be occasions where it is legal and / or necessary</w:t>
            </w:r>
            <w:r>
              <w:rPr>
                <w:spacing w:val="-1"/>
              </w:rPr>
              <w:t xml:space="preserve"> </w:t>
            </w:r>
            <w:r>
              <w:t>for organisations to request that personal information supplied by them is</w:t>
            </w:r>
            <w:r>
              <w:rPr>
                <w:spacing w:val="-1"/>
              </w:rPr>
              <w:t xml:space="preserve"> </w:t>
            </w:r>
            <w:r>
              <w:t>kept confidential</w:t>
            </w:r>
            <w:r>
              <w:rPr>
                <w:spacing w:val="-3"/>
              </w:rPr>
              <w:t xml:space="preserve"> </w:t>
            </w:r>
            <w:r>
              <w:t>from</w:t>
            </w:r>
            <w:r>
              <w:rPr>
                <w:spacing w:val="-4"/>
              </w:rPr>
              <w:t xml:space="preserve"> </w:t>
            </w:r>
            <w:r>
              <w:t>the</w:t>
            </w:r>
            <w:r>
              <w:rPr>
                <w:spacing w:val="-6"/>
              </w:rPr>
              <w:t xml:space="preserve"> </w:t>
            </w:r>
            <w:r>
              <w:t>person</w:t>
            </w:r>
            <w:r>
              <w:rPr>
                <w:spacing w:val="-1"/>
              </w:rPr>
              <w:t xml:space="preserve"> </w:t>
            </w:r>
            <w:r>
              <w:t>concerned.</w:t>
            </w:r>
            <w:r>
              <w:rPr>
                <w:spacing w:val="-1"/>
              </w:rPr>
              <w:t xml:space="preserve"> </w:t>
            </w:r>
            <w:r>
              <w:t>Decisions of</w:t>
            </w:r>
            <w:r>
              <w:rPr>
                <w:spacing w:val="-1"/>
              </w:rPr>
              <w:t xml:space="preserve"> </w:t>
            </w:r>
            <w:r>
              <w:t>this</w:t>
            </w:r>
            <w:r>
              <w:rPr>
                <w:spacing w:val="-7"/>
              </w:rPr>
              <w:t xml:space="preserve"> </w:t>
            </w:r>
            <w:r>
              <w:t>kind</w:t>
            </w:r>
            <w:r>
              <w:rPr>
                <w:spacing w:val="-1"/>
              </w:rPr>
              <w:t xml:space="preserve"> </w:t>
            </w:r>
            <w:r>
              <w:t>will</w:t>
            </w:r>
            <w:r>
              <w:rPr>
                <w:spacing w:val="-1"/>
              </w:rPr>
              <w:t xml:space="preserve"> </w:t>
            </w:r>
            <w:r>
              <w:t>only</w:t>
            </w:r>
            <w:r>
              <w:rPr>
                <w:spacing w:val="-3"/>
              </w:rPr>
              <w:t xml:space="preserve"> </w:t>
            </w:r>
            <w:r>
              <w:t>be</w:t>
            </w:r>
            <w:r>
              <w:rPr>
                <w:spacing w:val="-3"/>
              </w:rPr>
              <w:t xml:space="preserve"> </w:t>
            </w:r>
            <w:r>
              <w:t>taken</w:t>
            </w:r>
            <w:r>
              <w:rPr>
                <w:spacing w:val="-3"/>
              </w:rPr>
              <w:t xml:space="preserve"> </w:t>
            </w:r>
            <w:r>
              <w:t>on</w:t>
            </w:r>
            <w:r>
              <w:rPr>
                <w:spacing w:val="-5"/>
              </w:rPr>
              <w:t xml:space="preserve"> </w:t>
            </w:r>
            <w:r>
              <w:t>statutory</w:t>
            </w:r>
            <w:r>
              <w:rPr>
                <w:spacing w:val="-4"/>
              </w:rPr>
              <w:t xml:space="preserve"> </w:t>
            </w:r>
            <w:r>
              <w:t>grounds and</w:t>
            </w:r>
            <w:r>
              <w:rPr>
                <w:spacing w:val="-8"/>
              </w:rPr>
              <w:t xml:space="preserve"> </w:t>
            </w:r>
            <w:r>
              <w:t>must</w:t>
            </w:r>
            <w:r>
              <w:rPr>
                <w:spacing w:val="-2"/>
              </w:rPr>
              <w:t xml:space="preserve"> </w:t>
            </w:r>
            <w:r>
              <w:t>be</w:t>
            </w:r>
            <w:r>
              <w:rPr>
                <w:spacing w:val="-5"/>
              </w:rPr>
              <w:t xml:space="preserve"> </w:t>
            </w:r>
            <w:r>
              <w:t>linked</w:t>
            </w:r>
            <w:r>
              <w:rPr>
                <w:spacing w:val="-5"/>
              </w:rPr>
              <w:t xml:space="preserve"> </w:t>
            </w:r>
            <w:r>
              <w:t>to</w:t>
            </w:r>
            <w:r>
              <w:rPr>
                <w:spacing w:val="-3"/>
              </w:rPr>
              <w:t xml:space="preserve"> </w:t>
            </w:r>
            <w:r>
              <w:t>a detrimental</w:t>
            </w:r>
            <w:r>
              <w:rPr>
                <w:spacing w:val="-6"/>
              </w:rPr>
              <w:t xml:space="preserve"> </w:t>
            </w:r>
            <w:r>
              <w:t>effect</w:t>
            </w:r>
            <w:r>
              <w:rPr>
                <w:spacing w:val="-4"/>
              </w:rPr>
              <w:t xml:space="preserve"> </w:t>
            </w:r>
            <w:r>
              <w:t>on the physical or mental wellbeing of that individual or other parties involved with that individual. The</w:t>
            </w:r>
            <w:r>
              <w:rPr>
                <w:spacing w:val="-1"/>
              </w:rPr>
              <w:t xml:space="preserve"> </w:t>
            </w:r>
            <w:r>
              <w:t>outcome</w:t>
            </w:r>
            <w:r>
              <w:rPr>
                <w:spacing w:val="-1"/>
              </w:rPr>
              <w:t xml:space="preserve"> </w:t>
            </w:r>
            <w:r>
              <w:t>of such</w:t>
            </w:r>
            <w:r>
              <w:rPr>
                <w:spacing w:val="-1"/>
              </w:rPr>
              <w:t xml:space="preserve"> </w:t>
            </w:r>
            <w:r>
              <w:t>requests and</w:t>
            </w:r>
            <w:r>
              <w:rPr>
                <w:spacing w:val="-1"/>
              </w:rPr>
              <w:t xml:space="preserve"> </w:t>
            </w:r>
            <w:r>
              <w:t>the</w:t>
            </w:r>
            <w:r>
              <w:rPr>
                <w:spacing w:val="-1"/>
              </w:rPr>
              <w:t xml:space="preserve"> </w:t>
            </w:r>
            <w:r>
              <w:t>reasons</w:t>
            </w:r>
            <w:r>
              <w:rPr>
                <w:spacing w:val="-3"/>
              </w:rPr>
              <w:t xml:space="preserve"> </w:t>
            </w:r>
            <w:r>
              <w:t>for taking such decisions will be recorded.</w:t>
            </w:r>
          </w:p>
        </w:tc>
      </w:tr>
      <w:tr w:rsidR="00A65D9C" w14:paraId="6B2FF385" w14:textId="77777777">
        <w:trPr>
          <w:trHeight w:val="619"/>
        </w:trPr>
        <w:tc>
          <w:tcPr>
            <w:tcW w:w="14464" w:type="dxa"/>
          </w:tcPr>
          <w:p w14:paraId="6B2FF384" w14:textId="77777777" w:rsidR="00A65D9C" w:rsidRDefault="004E4F3C">
            <w:pPr>
              <w:pStyle w:val="TableParagraph"/>
              <w:spacing w:before="57"/>
              <w:ind w:right="139"/>
            </w:pPr>
            <w:r>
              <w:t>All</w:t>
            </w:r>
            <w:r>
              <w:rPr>
                <w:spacing w:val="-1"/>
              </w:rPr>
              <w:t xml:space="preserve"> </w:t>
            </w:r>
            <w:r>
              <w:t>organisations</w:t>
            </w:r>
            <w:r>
              <w:rPr>
                <w:spacing w:val="-2"/>
              </w:rPr>
              <w:t xml:space="preserve"> </w:t>
            </w:r>
            <w:r>
              <w:t>agree</w:t>
            </w:r>
            <w:r>
              <w:rPr>
                <w:spacing w:val="-8"/>
              </w:rPr>
              <w:t xml:space="preserve"> </w:t>
            </w:r>
            <w:r>
              <w:t>to</w:t>
            </w:r>
            <w:r>
              <w:rPr>
                <w:spacing w:val="-3"/>
              </w:rPr>
              <w:t xml:space="preserve"> </w:t>
            </w:r>
            <w:r>
              <w:t>make</w:t>
            </w:r>
            <w:r>
              <w:rPr>
                <w:spacing w:val="-5"/>
              </w:rPr>
              <w:t xml:space="preserve"> </w:t>
            </w:r>
            <w:r>
              <w:t>reasonable</w:t>
            </w:r>
            <w:r>
              <w:rPr>
                <w:spacing w:val="-2"/>
              </w:rPr>
              <w:t xml:space="preserve"> </w:t>
            </w:r>
            <w:r>
              <w:t>efforts to</w:t>
            </w:r>
            <w:r>
              <w:rPr>
                <w:spacing w:val="-5"/>
              </w:rPr>
              <w:t xml:space="preserve"> </w:t>
            </w:r>
            <w:r>
              <w:t>ensure</w:t>
            </w:r>
            <w:r>
              <w:rPr>
                <w:spacing w:val="-8"/>
              </w:rPr>
              <w:t xml:space="preserve"> </w:t>
            </w:r>
            <w:r>
              <w:t>that</w:t>
            </w:r>
            <w:r>
              <w:rPr>
                <w:spacing w:val="-4"/>
              </w:rPr>
              <w:t xml:space="preserve"> </w:t>
            </w:r>
            <w:r>
              <w:t>recipients of</w:t>
            </w:r>
            <w:r>
              <w:rPr>
                <w:spacing w:val="-1"/>
              </w:rPr>
              <w:t xml:space="preserve"> </w:t>
            </w:r>
            <w:r>
              <w:t>personal</w:t>
            </w:r>
            <w:r>
              <w:rPr>
                <w:spacing w:val="-6"/>
              </w:rPr>
              <w:t xml:space="preserve"> </w:t>
            </w:r>
            <w:r>
              <w:t>information</w:t>
            </w:r>
            <w:r>
              <w:rPr>
                <w:spacing w:val="-4"/>
              </w:rPr>
              <w:t xml:space="preserve"> </w:t>
            </w:r>
            <w:r>
              <w:t>are</w:t>
            </w:r>
            <w:r>
              <w:rPr>
                <w:spacing w:val="-7"/>
              </w:rPr>
              <w:t xml:space="preserve"> </w:t>
            </w:r>
            <w:r>
              <w:t>kept</w:t>
            </w:r>
            <w:r>
              <w:rPr>
                <w:spacing w:val="-1"/>
              </w:rPr>
              <w:t xml:space="preserve"> </w:t>
            </w:r>
            <w:r>
              <w:t>informed</w:t>
            </w:r>
            <w:r>
              <w:rPr>
                <w:spacing w:val="-4"/>
              </w:rPr>
              <w:t xml:space="preserve"> </w:t>
            </w:r>
            <w:r>
              <w:t>of</w:t>
            </w:r>
            <w:r>
              <w:rPr>
                <w:spacing w:val="-2"/>
              </w:rPr>
              <w:t xml:space="preserve"> </w:t>
            </w:r>
            <w:r>
              <w:t>any</w:t>
            </w:r>
            <w:r>
              <w:rPr>
                <w:spacing w:val="-3"/>
              </w:rPr>
              <w:t xml:space="preserve"> </w:t>
            </w:r>
            <w:r>
              <w:t>changes</w:t>
            </w:r>
            <w:r>
              <w:rPr>
                <w:spacing w:val="-5"/>
              </w:rPr>
              <w:t xml:space="preserve"> </w:t>
            </w:r>
            <w:r>
              <w:t>to</w:t>
            </w:r>
            <w:r>
              <w:rPr>
                <w:spacing w:val="-8"/>
              </w:rPr>
              <w:t xml:space="preserve"> </w:t>
            </w:r>
            <w:r>
              <w:t>the information that they have received, so that records can be kept up to date.</w:t>
            </w:r>
          </w:p>
        </w:tc>
      </w:tr>
      <w:tr w:rsidR="00A65D9C" w14:paraId="6B2FF387" w14:textId="77777777">
        <w:trPr>
          <w:trHeight w:val="621"/>
        </w:trPr>
        <w:tc>
          <w:tcPr>
            <w:tcW w:w="14464" w:type="dxa"/>
          </w:tcPr>
          <w:p w14:paraId="6B2FF386" w14:textId="77777777" w:rsidR="00A65D9C" w:rsidRDefault="004E4F3C">
            <w:pPr>
              <w:pStyle w:val="TableParagraph"/>
              <w:spacing w:before="57"/>
              <w:ind w:right="243"/>
            </w:pPr>
            <w:r>
              <w:t>Careful</w:t>
            </w:r>
            <w:r>
              <w:rPr>
                <w:spacing w:val="-4"/>
              </w:rPr>
              <w:t xml:space="preserve"> </w:t>
            </w:r>
            <w:r>
              <w:t>consideration</w:t>
            </w:r>
            <w:r>
              <w:rPr>
                <w:spacing w:val="-4"/>
              </w:rPr>
              <w:t xml:space="preserve"> </w:t>
            </w:r>
            <w:r>
              <w:t>will</w:t>
            </w:r>
            <w:r>
              <w:rPr>
                <w:spacing w:val="-2"/>
              </w:rPr>
              <w:t xml:space="preserve"> </w:t>
            </w:r>
            <w:r>
              <w:t>be</w:t>
            </w:r>
            <w:r>
              <w:rPr>
                <w:spacing w:val="-6"/>
              </w:rPr>
              <w:t xml:space="preserve"> </w:t>
            </w:r>
            <w:r>
              <w:t>given</w:t>
            </w:r>
            <w:r>
              <w:rPr>
                <w:spacing w:val="-4"/>
              </w:rPr>
              <w:t xml:space="preserve"> </w:t>
            </w:r>
            <w:r>
              <w:t>to</w:t>
            </w:r>
            <w:r>
              <w:rPr>
                <w:spacing w:val="-6"/>
              </w:rPr>
              <w:t xml:space="preserve"> </w:t>
            </w:r>
            <w:r>
              <w:t>the</w:t>
            </w:r>
            <w:r>
              <w:rPr>
                <w:spacing w:val="-7"/>
              </w:rPr>
              <w:t xml:space="preserve"> </w:t>
            </w:r>
            <w:r>
              <w:t>disclosure</w:t>
            </w:r>
            <w:r>
              <w:rPr>
                <w:spacing w:val="-3"/>
              </w:rPr>
              <w:t xml:space="preserve"> </w:t>
            </w:r>
            <w:r>
              <w:t>of</w:t>
            </w:r>
            <w:r>
              <w:rPr>
                <w:spacing w:val="-1"/>
              </w:rPr>
              <w:t xml:space="preserve"> </w:t>
            </w:r>
            <w:r>
              <w:t>personal</w:t>
            </w:r>
            <w:r>
              <w:rPr>
                <w:spacing w:val="-5"/>
              </w:rPr>
              <w:t xml:space="preserve"> </w:t>
            </w:r>
            <w:r>
              <w:t>information</w:t>
            </w:r>
            <w:r>
              <w:rPr>
                <w:spacing w:val="-5"/>
              </w:rPr>
              <w:t xml:space="preserve"> </w:t>
            </w:r>
            <w:r>
              <w:t>concerning</w:t>
            </w:r>
            <w:r>
              <w:rPr>
                <w:spacing w:val="-4"/>
              </w:rPr>
              <w:t xml:space="preserve"> </w:t>
            </w:r>
            <w:r>
              <w:t>a</w:t>
            </w:r>
            <w:r>
              <w:rPr>
                <w:spacing w:val="-4"/>
              </w:rPr>
              <w:t xml:space="preserve"> </w:t>
            </w:r>
            <w:r>
              <w:t>deceased</w:t>
            </w:r>
            <w:r>
              <w:rPr>
                <w:spacing w:val="-9"/>
              </w:rPr>
              <w:t xml:space="preserve"> </w:t>
            </w:r>
            <w:r>
              <w:t>person,</w:t>
            </w:r>
            <w:r>
              <w:rPr>
                <w:spacing w:val="-5"/>
              </w:rPr>
              <w:t xml:space="preserve"> </w:t>
            </w:r>
            <w:r>
              <w:t>and</w:t>
            </w:r>
            <w:r>
              <w:rPr>
                <w:spacing w:val="-4"/>
              </w:rPr>
              <w:t xml:space="preserve"> </w:t>
            </w:r>
            <w:r>
              <w:t>if</w:t>
            </w:r>
            <w:r>
              <w:rPr>
                <w:spacing w:val="-2"/>
              </w:rPr>
              <w:t xml:space="preserve"> </w:t>
            </w:r>
            <w:r>
              <w:t>necessary,</w:t>
            </w:r>
            <w:r>
              <w:rPr>
                <w:spacing w:val="-3"/>
              </w:rPr>
              <w:t xml:space="preserve"> </w:t>
            </w:r>
            <w:r>
              <w:t>further</w:t>
            </w:r>
            <w:r>
              <w:rPr>
                <w:spacing w:val="-2"/>
              </w:rPr>
              <w:t xml:space="preserve"> </w:t>
            </w:r>
            <w:r>
              <w:t>advice should be sought before such data is released.</w:t>
            </w:r>
          </w:p>
        </w:tc>
      </w:tr>
      <w:tr w:rsidR="00A65D9C" w14:paraId="6B2FF389" w14:textId="77777777">
        <w:trPr>
          <w:trHeight w:val="618"/>
        </w:trPr>
        <w:tc>
          <w:tcPr>
            <w:tcW w:w="14464" w:type="dxa"/>
          </w:tcPr>
          <w:p w14:paraId="6B2FF388" w14:textId="77777777" w:rsidR="00A65D9C" w:rsidRDefault="004E4F3C">
            <w:pPr>
              <w:pStyle w:val="TableParagraph"/>
              <w:spacing w:before="57"/>
              <w:ind w:right="243"/>
            </w:pPr>
            <w:r>
              <w:t>All</w:t>
            </w:r>
            <w:r>
              <w:rPr>
                <w:spacing w:val="-5"/>
              </w:rPr>
              <w:t xml:space="preserve"> </w:t>
            </w:r>
            <w:r>
              <w:t>organisations</w:t>
            </w:r>
            <w:r>
              <w:rPr>
                <w:spacing w:val="-6"/>
              </w:rPr>
              <w:t xml:space="preserve"> </w:t>
            </w:r>
            <w:r>
              <w:t>will</w:t>
            </w:r>
            <w:r>
              <w:rPr>
                <w:spacing w:val="-4"/>
              </w:rPr>
              <w:t xml:space="preserve"> </w:t>
            </w:r>
            <w:r>
              <w:t>ensure</w:t>
            </w:r>
            <w:r>
              <w:rPr>
                <w:spacing w:val="-6"/>
              </w:rPr>
              <w:t xml:space="preserve"> </w:t>
            </w:r>
            <w:r>
              <w:t>that</w:t>
            </w:r>
            <w:r>
              <w:rPr>
                <w:spacing w:val="-5"/>
              </w:rPr>
              <w:t xml:space="preserve"> </w:t>
            </w:r>
            <w:r>
              <w:t>Subject Access</w:t>
            </w:r>
            <w:r>
              <w:rPr>
                <w:spacing w:val="-8"/>
              </w:rPr>
              <w:t xml:space="preserve"> </w:t>
            </w:r>
            <w:r>
              <w:t>Requests</w:t>
            </w:r>
            <w:r>
              <w:rPr>
                <w:spacing w:val="-1"/>
              </w:rPr>
              <w:t xml:space="preserve"> </w:t>
            </w:r>
            <w:r>
              <w:t>and</w:t>
            </w:r>
            <w:r>
              <w:rPr>
                <w:spacing w:val="-8"/>
              </w:rPr>
              <w:t xml:space="preserve"> </w:t>
            </w:r>
            <w:r>
              <w:t>other</w:t>
            </w:r>
            <w:r>
              <w:rPr>
                <w:spacing w:val="-5"/>
              </w:rPr>
              <w:t xml:space="preserve"> </w:t>
            </w:r>
            <w:r>
              <w:t>Individual</w:t>
            </w:r>
            <w:r>
              <w:rPr>
                <w:spacing w:val="-4"/>
              </w:rPr>
              <w:t xml:space="preserve"> </w:t>
            </w:r>
            <w:r>
              <w:t>Rights</w:t>
            </w:r>
            <w:r>
              <w:rPr>
                <w:spacing w:val="-5"/>
              </w:rPr>
              <w:t xml:space="preserve"> </w:t>
            </w:r>
            <w:r>
              <w:t>requests</w:t>
            </w:r>
            <w:r>
              <w:rPr>
                <w:spacing w:val="-6"/>
              </w:rPr>
              <w:t xml:space="preserve"> </w:t>
            </w:r>
            <w:r>
              <w:t>made</w:t>
            </w:r>
            <w:r>
              <w:rPr>
                <w:spacing w:val="-4"/>
              </w:rPr>
              <w:t xml:space="preserve"> </w:t>
            </w:r>
            <w:r>
              <w:t>to</w:t>
            </w:r>
            <w:r>
              <w:rPr>
                <w:spacing w:val="-9"/>
              </w:rPr>
              <w:t xml:space="preserve"> </w:t>
            </w:r>
            <w:r>
              <w:t>them</w:t>
            </w:r>
            <w:r>
              <w:rPr>
                <w:spacing w:val="-3"/>
              </w:rPr>
              <w:t xml:space="preserve"> </w:t>
            </w:r>
            <w:r>
              <w:t>are</w:t>
            </w:r>
            <w:r>
              <w:rPr>
                <w:spacing w:val="-5"/>
              </w:rPr>
              <w:t xml:space="preserve"> </w:t>
            </w:r>
            <w:r>
              <w:t>responded</w:t>
            </w:r>
            <w:r>
              <w:rPr>
                <w:spacing w:val="-4"/>
              </w:rPr>
              <w:t xml:space="preserve"> </w:t>
            </w:r>
            <w:r>
              <w:t>to</w:t>
            </w:r>
            <w:r>
              <w:rPr>
                <w:spacing w:val="-6"/>
              </w:rPr>
              <w:t xml:space="preserve"> </w:t>
            </w:r>
            <w:r>
              <w:t>in</w:t>
            </w:r>
            <w:r>
              <w:rPr>
                <w:spacing w:val="-4"/>
              </w:rPr>
              <w:t xml:space="preserve"> </w:t>
            </w:r>
            <w:r>
              <w:t>accordance with the requirements outlined in the Data Protection Act (2018).</w:t>
            </w:r>
          </w:p>
        </w:tc>
      </w:tr>
      <w:tr w:rsidR="00A65D9C" w14:paraId="6B2FF38B" w14:textId="77777777">
        <w:trPr>
          <w:trHeight w:val="621"/>
        </w:trPr>
        <w:tc>
          <w:tcPr>
            <w:tcW w:w="14464" w:type="dxa"/>
          </w:tcPr>
          <w:p w14:paraId="6B2FF38A" w14:textId="77777777" w:rsidR="00A65D9C" w:rsidRDefault="004E4F3C">
            <w:pPr>
              <w:pStyle w:val="TableParagraph"/>
              <w:ind w:right="243"/>
            </w:pPr>
            <w:r>
              <w:t>All</w:t>
            </w:r>
            <w:r>
              <w:rPr>
                <w:spacing w:val="-5"/>
              </w:rPr>
              <w:t xml:space="preserve"> </w:t>
            </w:r>
            <w:r>
              <w:t>organisations</w:t>
            </w:r>
            <w:r>
              <w:rPr>
                <w:spacing w:val="-6"/>
              </w:rPr>
              <w:t xml:space="preserve"> </w:t>
            </w:r>
            <w:r>
              <w:t>agree</w:t>
            </w:r>
            <w:r>
              <w:rPr>
                <w:spacing w:val="-8"/>
              </w:rPr>
              <w:t xml:space="preserve"> </w:t>
            </w:r>
            <w:r>
              <w:t>that appropriate</w:t>
            </w:r>
            <w:r>
              <w:rPr>
                <w:spacing w:val="-7"/>
              </w:rPr>
              <w:t xml:space="preserve"> </w:t>
            </w:r>
            <w:r>
              <w:t>training</w:t>
            </w:r>
            <w:r>
              <w:rPr>
                <w:spacing w:val="-6"/>
              </w:rPr>
              <w:t xml:space="preserve"> </w:t>
            </w:r>
            <w:r>
              <w:t>will</w:t>
            </w:r>
            <w:r>
              <w:rPr>
                <w:spacing w:val="-5"/>
              </w:rPr>
              <w:t xml:space="preserve"> </w:t>
            </w:r>
            <w:r>
              <w:t>be</w:t>
            </w:r>
            <w:r>
              <w:rPr>
                <w:spacing w:val="-4"/>
              </w:rPr>
              <w:t xml:space="preserve"> </w:t>
            </w:r>
            <w:r>
              <w:t>given</w:t>
            </w:r>
            <w:r>
              <w:rPr>
                <w:spacing w:val="-4"/>
              </w:rPr>
              <w:t xml:space="preserve"> </w:t>
            </w:r>
            <w:r>
              <w:t>to</w:t>
            </w:r>
            <w:r>
              <w:rPr>
                <w:spacing w:val="-4"/>
              </w:rPr>
              <w:t xml:space="preserve"> </w:t>
            </w:r>
            <w:r>
              <w:t>staff</w:t>
            </w:r>
            <w:r>
              <w:rPr>
                <w:spacing w:val="-5"/>
              </w:rPr>
              <w:t xml:space="preserve"> </w:t>
            </w:r>
            <w:r>
              <w:t>so</w:t>
            </w:r>
            <w:r>
              <w:rPr>
                <w:spacing w:val="-6"/>
              </w:rPr>
              <w:t xml:space="preserve"> </w:t>
            </w:r>
            <w:r>
              <w:t>that</w:t>
            </w:r>
            <w:r>
              <w:rPr>
                <w:spacing w:val="-5"/>
              </w:rPr>
              <w:t xml:space="preserve"> </w:t>
            </w:r>
            <w:r>
              <w:t>they</w:t>
            </w:r>
            <w:r>
              <w:rPr>
                <w:spacing w:val="-3"/>
              </w:rPr>
              <w:t xml:space="preserve"> </w:t>
            </w:r>
            <w:r>
              <w:t>are</w:t>
            </w:r>
            <w:r>
              <w:rPr>
                <w:spacing w:val="-6"/>
              </w:rPr>
              <w:t xml:space="preserve"> </w:t>
            </w:r>
            <w:r>
              <w:t>aware</w:t>
            </w:r>
            <w:r>
              <w:rPr>
                <w:spacing w:val="-3"/>
              </w:rPr>
              <w:t xml:space="preserve"> </w:t>
            </w:r>
            <w:r>
              <w:t>of</w:t>
            </w:r>
            <w:r>
              <w:rPr>
                <w:spacing w:val="-3"/>
              </w:rPr>
              <w:t xml:space="preserve"> </w:t>
            </w:r>
            <w:r>
              <w:t>their</w:t>
            </w:r>
            <w:r>
              <w:rPr>
                <w:spacing w:val="-3"/>
              </w:rPr>
              <w:t xml:space="preserve"> </w:t>
            </w:r>
            <w:r>
              <w:t>responsibilities</w:t>
            </w:r>
            <w:r>
              <w:rPr>
                <w:spacing w:val="-3"/>
              </w:rPr>
              <w:t xml:space="preserve"> </w:t>
            </w:r>
            <w:r>
              <w:t>to</w:t>
            </w:r>
            <w:r>
              <w:rPr>
                <w:spacing w:val="-6"/>
              </w:rPr>
              <w:t xml:space="preserve"> </w:t>
            </w:r>
            <w:r>
              <w:t>ensure</w:t>
            </w:r>
            <w:r>
              <w:rPr>
                <w:spacing w:val="-4"/>
              </w:rPr>
              <w:t xml:space="preserve"> </w:t>
            </w:r>
            <w:r>
              <w:t>personal</w:t>
            </w:r>
            <w:r>
              <w:rPr>
                <w:spacing w:val="-7"/>
              </w:rPr>
              <w:t xml:space="preserve"> </w:t>
            </w:r>
            <w:r>
              <w:t>information is processed lawfully.</w:t>
            </w:r>
          </w:p>
        </w:tc>
      </w:tr>
      <w:tr w:rsidR="00A65D9C" w14:paraId="6B2FF38D" w14:textId="77777777">
        <w:trPr>
          <w:trHeight w:val="619"/>
        </w:trPr>
        <w:tc>
          <w:tcPr>
            <w:tcW w:w="14464" w:type="dxa"/>
          </w:tcPr>
          <w:p w14:paraId="6B2FF38C" w14:textId="77777777" w:rsidR="00A65D9C" w:rsidRDefault="004E4F3C">
            <w:pPr>
              <w:pStyle w:val="TableParagraph"/>
              <w:spacing w:before="57"/>
              <w:ind w:right="243"/>
            </w:pPr>
            <w:r>
              <w:t>All</w:t>
            </w:r>
            <w:r>
              <w:rPr>
                <w:spacing w:val="-5"/>
              </w:rPr>
              <w:t xml:space="preserve"> </w:t>
            </w:r>
            <w:r>
              <w:t>staff</w:t>
            </w:r>
            <w:r>
              <w:rPr>
                <w:spacing w:val="-2"/>
              </w:rPr>
              <w:t xml:space="preserve"> </w:t>
            </w:r>
            <w:r>
              <w:t>will</w:t>
            </w:r>
            <w:r>
              <w:rPr>
                <w:spacing w:val="-4"/>
              </w:rPr>
              <w:t xml:space="preserve"> </w:t>
            </w:r>
            <w:r>
              <w:t>be</w:t>
            </w:r>
            <w:r>
              <w:rPr>
                <w:spacing w:val="-4"/>
              </w:rPr>
              <w:t xml:space="preserve"> </w:t>
            </w:r>
            <w:r>
              <w:t>made</w:t>
            </w:r>
            <w:r>
              <w:rPr>
                <w:spacing w:val="-6"/>
              </w:rPr>
              <w:t xml:space="preserve"> </w:t>
            </w:r>
            <w:r>
              <w:t>aware</w:t>
            </w:r>
            <w:r>
              <w:rPr>
                <w:spacing w:val="-6"/>
              </w:rPr>
              <w:t xml:space="preserve"> </w:t>
            </w:r>
            <w:r>
              <w:t>that</w:t>
            </w:r>
            <w:r>
              <w:rPr>
                <w:spacing w:val="-5"/>
              </w:rPr>
              <w:t xml:space="preserve"> </w:t>
            </w:r>
            <w:r>
              <w:t>disclosure</w:t>
            </w:r>
            <w:r>
              <w:rPr>
                <w:spacing w:val="-6"/>
              </w:rPr>
              <w:t xml:space="preserve"> </w:t>
            </w:r>
            <w:r>
              <w:t>of</w:t>
            </w:r>
            <w:r>
              <w:rPr>
                <w:spacing w:val="-3"/>
              </w:rPr>
              <w:t xml:space="preserve"> </w:t>
            </w:r>
            <w:r>
              <w:t>personal</w:t>
            </w:r>
            <w:r>
              <w:rPr>
                <w:spacing w:val="-5"/>
              </w:rPr>
              <w:t xml:space="preserve"> </w:t>
            </w:r>
            <w:r>
              <w:t>information,</w:t>
            </w:r>
            <w:r>
              <w:rPr>
                <w:spacing w:val="-2"/>
              </w:rPr>
              <w:t xml:space="preserve"> </w:t>
            </w:r>
            <w:r>
              <w:t>which</w:t>
            </w:r>
            <w:r>
              <w:rPr>
                <w:spacing w:val="-7"/>
              </w:rPr>
              <w:t xml:space="preserve"> </w:t>
            </w:r>
            <w:r>
              <w:t>cannot be</w:t>
            </w:r>
            <w:r>
              <w:rPr>
                <w:spacing w:val="-9"/>
              </w:rPr>
              <w:t xml:space="preserve"> </w:t>
            </w:r>
            <w:r>
              <w:t>justified</w:t>
            </w:r>
            <w:r>
              <w:rPr>
                <w:spacing w:val="-6"/>
              </w:rPr>
              <w:t xml:space="preserve"> </w:t>
            </w:r>
            <w:r>
              <w:t>on</w:t>
            </w:r>
            <w:r>
              <w:rPr>
                <w:spacing w:val="-4"/>
              </w:rPr>
              <w:t xml:space="preserve"> </w:t>
            </w:r>
            <w:r>
              <w:t>legal</w:t>
            </w:r>
            <w:r>
              <w:rPr>
                <w:spacing w:val="-5"/>
              </w:rPr>
              <w:t xml:space="preserve"> </w:t>
            </w:r>
            <w:r>
              <w:t>or</w:t>
            </w:r>
            <w:r>
              <w:rPr>
                <w:spacing w:val="-3"/>
              </w:rPr>
              <w:t xml:space="preserve"> </w:t>
            </w:r>
            <w:r>
              <w:t>statutory</w:t>
            </w:r>
            <w:r>
              <w:rPr>
                <w:spacing w:val="-4"/>
              </w:rPr>
              <w:t xml:space="preserve"> </w:t>
            </w:r>
            <w:r>
              <w:t>grounds,</w:t>
            </w:r>
            <w:r>
              <w:rPr>
                <w:spacing w:val="-10"/>
              </w:rPr>
              <w:t xml:space="preserve"> </w:t>
            </w:r>
            <w:r>
              <w:t>whether inadvertently or intentionally, could be subject to disciplinary action.</w:t>
            </w:r>
          </w:p>
        </w:tc>
      </w:tr>
      <w:tr w:rsidR="00A65D9C" w14:paraId="6B2FF38F" w14:textId="77777777">
        <w:trPr>
          <w:trHeight w:val="366"/>
        </w:trPr>
        <w:tc>
          <w:tcPr>
            <w:tcW w:w="14464" w:type="dxa"/>
          </w:tcPr>
          <w:p w14:paraId="6B2FF38E" w14:textId="77777777" w:rsidR="00A65D9C" w:rsidRDefault="004E4F3C">
            <w:pPr>
              <w:pStyle w:val="TableParagraph"/>
            </w:pPr>
            <w:r>
              <w:t>Organisations</w:t>
            </w:r>
            <w:r>
              <w:rPr>
                <w:spacing w:val="-14"/>
              </w:rPr>
              <w:t xml:space="preserve"> </w:t>
            </w:r>
            <w:r>
              <w:t>are</w:t>
            </w:r>
            <w:r>
              <w:rPr>
                <w:spacing w:val="-14"/>
              </w:rPr>
              <w:t xml:space="preserve"> </w:t>
            </w:r>
            <w:r>
              <w:t>responsible</w:t>
            </w:r>
            <w:r>
              <w:rPr>
                <w:spacing w:val="-13"/>
              </w:rPr>
              <w:t xml:space="preserve"> </w:t>
            </w:r>
            <w:r>
              <w:t>for</w:t>
            </w:r>
            <w:r>
              <w:rPr>
                <w:spacing w:val="-12"/>
              </w:rPr>
              <w:t xml:space="preserve"> </w:t>
            </w:r>
            <w:r>
              <w:t>putting</w:t>
            </w:r>
            <w:r>
              <w:rPr>
                <w:spacing w:val="-11"/>
              </w:rPr>
              <w:t xml:space="preserve"> </w:t>
            </w:r>
            <w:r>
              <w:t>into</w:t>
            </w:r>
            <w:r>
              <w:rPr>
                <w:spacing w:val="-13"/>
              </w:rPr>
              <w:t xml:space="preserve"> </w:t>
            </w:r>
            <w:r>
              <w:t>place</w:t>
            </w:r>
            <w:r>
              <w:rPr>
                <w:spacing w:val="-12"/>
              </w:rPr>
              <w:t xml:space="preserve"> </w:t>
            </w:r>
            <w:r>
              <w:t>effective</w:t>
            </w:r>
            <w:r>
              <w:rPr>
                <w:spacing w:val="-12"/>
              </w:rPr>
              <w:t xml:space="preserve"> </w:t>
            </w:r>
            <w:r>
              <w:t>procedures</w:t>
            </w:r>
            <w:r>
              <w:rPr>
                <w:spacing w:val="-14"/>
              </w:rPr>
              <w:t xml:space="preserve"> </w:t>
            </w:r>
            <w:r>
              <w:t>to</w:t>
            </w:r>
            <w:r>
              <w:rPr>
                <w:spacing w:val="-11"/>
              </w:rPr>
              <w:t xml:space="preserve"> </w:t>
            </w:r>
            <w:r>
              <w:t>address</w:t>
            </w:r>
            <w:r>
              <w:rPr>
                <w:spacing w:val="-14"/>
              </w:rPr>
              <w:t xml:space="preserve"> </w:t>
            </w:r>
            <w:r>
              <w:t>complaints</w:t>
            </w:r>
            <w:r>
              <w:rPr>
                <w:spacing w:val="-12"/>
              </w:rPr>
              <w:t xml:space="preserve"> </w:t>
            </w:r>
            <w:r>
              <w:t>relating</w:t>
            </w:r>
            <w:r>
              <w:rPr>
                <w:spacing w:val="-13"/>
              </w:rPr>
              <w:t xml:space="preserve"> </w:t>
            </w:r>
            <w:r>
              <w:t>to</w:t>
            </w:r>
            <w:r>
              <w:rPr>
                <w:spacing w:val="-14"/>
              </w:rPr>
              <w:t xml:space="preserve"> </w:t>
            </w:r>
            <w:r>
              <w:t>the</w:t>
            </w:r>
            <w:r>
              <w:rPr>
                <w:spacing w:val="-13"/>
              </w:rPr>
              <w:t xml:space="preserve"> </w:t>
            </w:r>
            <w:r>
              <w:t>disclosure</w:t>
            </w:r>
            <w:r>
              <w:rPr>
                <w:spacing w:val="-12"/>
              </w:rPr>
              <w:t xml:space="preserve"> </w:t>
            </w:r>
            <w:r>
              <w:t>of</w:t>
            </w:r>
            <w:r>
              <w:rPr>
                <w:spacing w:val="-10"/>
              </w:rPr>
              <w:t xml:space="preserve"> </w:t>
            </w:r>
            <w:r>
              <w:t>personal</w:t>
            </w:r>
            <w:r>
              <w:rPr>
                <w:spacing w:val="-13"/>
              </w:rPr>
              <w:t xml:space="preserve"> </w:t>
            </w:r>
            <w:r>
              <w:rPr>
                <w:spacing w:val="-2"/>
              </w:rPr>
              <w:t>information.</w:t>
            </w:r>
          </w:p>
        </w:tc>
      </w:tr>
      <w:tr w:rsidR="00A65D9C" w14:paraId="6B2FF391" w14:textId="77777777">
        <w:trPr>
          <w:trHeight w:val="621"/>
        </w:trPr>
        <w:tc>
          <w:tcPr>
            <w:tcW w:w="14464" w:type="dxa"/>
          </w:tcPr>
          <w:p w14:paraId="6B2FF390" w14:textId="77777777" w:rsidR="00A65D9C" w:rsidRDefault="004E4F3C">
            <w:pPr>
              <w:pStyle w:val="TableParagraph"/>
            </w:pPr>
            <w:r>
              <w:t>Extreme</w:t>
            </w:r>
            <w:r>
              <w:rPr>
                <w:spacing w:val="36"/>
              </w:rPr>
              <w:t xml:space="preserve"> </w:t>
            </w:r>
            <w:r>
              <w:t>care</w:t>
            </w:r>
            <w:r>
              <w:rPr>
                <w:spacing w:val="35"/>
              </w:rPr>
              <w:t xml:space="preserve"> </w:t>
            </w:r>
            <w:r>
              <w:t>and</w:t>
            </w:r>
            <w:r>
              <w:rPr>
                <w:spacing w:val="34"/>
              </w:rPr>
              <w:t xml:space="preserve"> </w:t>
            </w:r>
            <w:r>
              <w:t>careful</w:t>
            </w:r>
            <w:r>
              <w:rPr>
                <w:spacing w:val="36"/>
              </w:rPr>
              <w:t xml:space="preserve"> </w:t>
            </w:r>
            <w:r>
              <w:t>consideration</w:t>
            </w:r>
            <w:r>
              <w:rPr>
                <w:spacing w:val="37"/>
              </w:rPr>
              <w:t xml:space="preserve"> </w:t>
            </w:r>
            <w:r>
              <w:t>should</w:t>
            </w:r>
            <w:r>
              <w:rPr>
                <w:spacing w:val="29"/>
              </w:rPr>
              <w:t xml:space="preserve"> </w:t>
            </w:r>
            <w:r>
              <w:t>be</w:t>
            </w:r>
            <w:r>
              <w:rPr>
                <w:spacing w:val="37"/>
              </w:rPr>
              <w:t xml:space="preserve"> </w:t>
            </w:r>
            <w:r>
              <w:t>taken</w:t>
            </w:r>
            <w:r>
              <w:rPr>
                <w:spacing w:val="34"/>
              </w:rPr>
              <w:t xml:space="preserve"> </w:t>
            </w:r>
            <w:r>
              <w:t>where</w:t>
            </w:r>
            <w:r>
              <w:rPr>
                <w:spacing w:val="34"/>
              </w:rPr>
              <w:t xml:space="preserve"> </w:t>
            </w:r>
            <w:r>
              <w:t>the</w:t>
            </w:r>
            <w:r>
              <w:rPr>
                <w:spacing w:val="34"/>
              </w:rPr>
              <w:t xml:space="preserve"> </w:t>
            </w:r>
            <w:r>
              <w:t>disclosure</w:t>
            </w:r>
            <w:r>
              <w:rPr>
                <w:spacing w:val="40"/>
              </w:rPr>
              <w:t xml:space="preserve"> </w:t>
            </w:r>
            <w:r>
              <w:t>of</w:t>
            </w:r>
            <w:r>
              <w:rPr>
                <w:spacing w:val="38"/>
              </w:rPr>
              <w:t xml:space="preserve"> </w:t>
            </w:r>
            <w:r>
              <w:t>information</w:t>
            </w:r>
            <w:r>
              <w:rPr>
                <w:spacing w:val="38"/>
              </w:rPr>
              <w:t xml:space="preserve"> </w:t>
            </w:r>
            <w:r>
              <w:t>includes</w:t>
            </w:r>
            <w:r>
              <w:rPr>
                <w:spacing w:val="39"/>
              </w:rPr>
              <w:t xml:space="preserve"> </w:t>
            </w:r>
            <w:r>
              <w:t>third</w:t>
            </w:r>
            <w:r>
              <w:rPr>
                <w:spacing w:val="35"/>
              </w:rPr>
              <w:t xml:space="preserve"> </w:t>
            </w:r>
            <w:r>
              <w:t>party</w:t>
            </w:r>
            <w:r>
              <w:rPr>
                <w:spacing w:val="35"/>
              </w:rPr>
              <w:t xml:space="preserve"> </w:t>
            </w:r>
            <w:r>
              <w:t>information</w:t>
            </w:r>
            <w:r>
              <w:rPr>
                <w:spacing w:val="35"/>
              </w:rPr>
              <w:t xml:space="preserve"> </w:t>
            </w:r>
            <w:r>
              <w:t>and</w:t>
            </w:r>
            <w:r>
              <w:rPr>
                <w:spacing w:val="34"/>
              </w:rPr>
              <w:t xml:space="preserve"> </w:t>
            </w:r>
            <w:r>
              <w:t>particularly personal data relating to witnesses, victims or complainants.</w:t>
            </w:r>
          </w:p>
        </w:tc>
      </w:tr>
      <w:tr w:rsidR="00A65D9C" w14:paraId="6B2FF393" w14:textId="77777777">
        <w:trPr>
          <w:trHeight w:val="621"/>
        </w:trPr>
        <w:tc>
          <w:tcPr>
            <w:tcW w:w="14464" w:type="dxa"/>
          </w:tcPr>
          <w:p w14:paraId="6B2FF392" w14:textId="77777777" w:rsidR="00A65D9C" w:rsidRDefault="004E4F3C">
            <w:pPr>
              <w:pStyle w:val="TableParagraph"/>
            </w:pPr>
            <w:r>
              <w:t>The</w:t>
            </w:r>
            <w:r>
              <w:rPr>
                <w:spacing w:val="26"/>
              </w:rPr>
              <w:t xml:space="preserve"> </w:t>
            </w:r>
            <w:r>
              <w:t>person</w:t>
            </w:r>
            <w:r>
              <w:rPr>
                <w:spacing w:val="23"/>
              </w:rPr>
              <w:t xml:space="preserve"> </w:t>
            </w:r>
            <w:r>
              <w:t>or</w:t>
            </w:r>
            <w:r>
              <w:rPr>
                <w:spacing w:val="27"/>
              </w:rPr>
              <w:t xml:space="preserve"> </w:t>
            </w:r>
            <w:r>
              <w:t>persons</w:t>
            </w:r>
            <w:r>
              <w:rPr>
                <w:spacing w:val="19"/>
              </w:rPr>
              <w:t xml:space="preserve"> </w:t>
            </w:r>
            <w:r>
              <w:t>to</w:t>
            </w:r>
            <w:r>
              <w:rPr>
                <w:spacing w:val="28"/>
              </w:rPr>
              <w:t xml:space="preserve"> </w:t>
            </w:r>
            <w:r>
              <w:t>whom</w:t>
            </w:r>
            <w:r>
              <w:rPr>
                <w:spacing w:val="27"/>
              </w:rPr>
              <w:t xml:space="preserve"> </w:t>
            </w:r>
            <w:r>
              <w:t>a</w:t>
            </w:r>
            <w:r>
              <w:rPr>
                <w:spacing w:val="23"/>
              </w:rPr>
              <w:t xml:space="preserve"> </w:t>
            </w:r>
            <w:r>
              <w:t>request</w:t>
            </w:r>
            <w:r>
              <w:rPr>
                <w:spacing w:val="28"/>
              </w:rPr>
              <w:t xml:space="preserve"> </w:t>
            </w:r>
            <w:r>
              <w:t>is</w:t>
            </w:r>
            <w:r>
              <w:rPr>
                <w:spacing w:val="24"/>
              </w:rPr>
              <w:t xml:space="preserve"> </w:t>
            </w:r>
            <w:r>
              <w:t>made</w:t>
            </w:r>
            <w:r>
              <w:rPr>
                <w:spacing w:val="26"/>
              </w:rPr>
              <w:t xml:space="preserve"> </w:t>
            </w:r>
            <w:r>
              <w:t>must</w:t>
            </w:r>
            <w:r>
              <w:rPr>
                <w:spacing w:val="25"/>
              </w:rPr>
              <w:t xml:space="preserve"> </w:t>
            </w:r>
            <w:r>
              <w:t>comply</w:t>
            </w:r>
            <w:r>
              <w:rPr>
                <w:spacing w:val="26"/>
              </w:rPr>
              <w:t xml:space="preserve"> </w:t>
            </w:r>
            <w:r>
              <w:t>with</w:t>
            </w:r>
            <w:r>
              <w:rPr>
                <w:spacing w:val="24"/>
              </w:rPr>
              <w:t xml:space="preserve"> </w:t>
            </w:r>
            <w:r>
              <w:t>such</w:t>
            </w:r>
            <w:r>
              <w:rPr>
                <w:spacing w:val="28"/>
              </w:rPr>
              <w:t xml:space="preserve"> </w:t>
            </w:r>
            <w:r>
              <w:t>a</w:t>
            </w:r>
            <w:r>
              <w:rPr>
                <w:spacing w:val="21"/>
              </w:rPr>
              <w:t xml:space="preserve"> </w:t>
            </w:r>
            <w:r>
              <w:t>request</w:t>
            </w:r>
            <w:r>
              <w:rPr>
                <w:spacing w:val="25"/>
              </w:rPr>
              <w:t xml:space="preserve"> </w:t>
            </w:r>
            <w:r>
              <w:t>in</w:t>
            </w:r>
            <w:r>
              <w:rPr>
                <w:spacing w:val="23"/>
              </w:rPr>
              <w:t xml:space="preserve"> </w:t>
            </w:r>
            <w:r>
              <w:t>relation</w:t>
            </w:r>
            <w:r>
              <w:rPr>
                <w:spacing w:val="28"/>
              </w:rPr>
              <w:t xml:space="preserve"> </w:t>
            </w:r>
            <w:r>
              <w:t>to</w:t>
            </w:r>
            <w:r>
              <w:rPr>
                <w:spacing w:val="21"/>
              </w:rPr>
              <w:t xml:space="preserve"> </w:t>
            </w:r>
            <w:r>
              <w:t>a</w:t>
            </w:r>
            <w:r>
              <w:rPr>
                <w:spacing w:val="23"/>
              </w:rPr>
              <w:t xml:space="preserve"> </w:t>
            </w:r>
            <w:r>
              <w:t>child</w:t>
            </w:r>
            <w:r>
              <w:rPr>
                <w:spacing w:val="28"/>
              </w:rPr>
              <w:t xml:space="preserve"> </w:t>
            </w:r>
            <w:r>
              <w:t>death</w:t>
            </w:r>
            <w:r>
              <w:rPr>
                <w:spacing w:val="24"/>
              </w:rPr>
              <w:t xml:space="preserve"> </w:t>
            </w:r>
            <w:r>
              <w:t>review</w:t>
            </w:r>
            <w:r>
              <w:rPr>
                <w:spacing w:val="26"/>
              </w:rPr>
              <w:t xml:space="preserve"> </w:t>
            </w:r>
            <w:r>
              <w:t>or</w:t>
            </w:r>
            <w:r>
              <w:rPr>
                <w:spacing w:val="25"/>
              </w:rPr>
              <w:t xml:space="preserve"> </w:t>
            </w:r>
            <w:r>
              <w:t>child</w:t>
            </w:r>
            <w:r>
              <w:rPr>
                <w:spacing w:val="38"/>
              </w:rPr>
              <w:t xml:space="preserve"> </w:t>
            </w:r>
            <w:r>
              <w:t>safeguarding practice review and if they do not do so, the safeguarding partners may take legal action against them.</w:t>
            </w:r>
          </w:p>
        </w:tc>
      </w:tr>
    </w:tbl>
    <w:p w14:paraId="6B2FF394" w14:textId="77777777" w:rsidR="00A65D9C" w:rsidRDefault="00A65D9C">
      <w:pPr>
        <w:pStyle w:val="BodyText"/>
        <w:spacing w:before="37"/>
        <w:rPr>
          <w:b/>
        </w:rPr>
      </w:pPr>
    </w:p>
    <w:p w14:paraId="6B2FF395" w14:textId="77777777" w:rsidR="00A65D9C" w:rsidRDefault="004E4F3C">
      <w:pPr>
        <w:pStyle w:val="BodyText"/>
        <w:ind w:left="232" w:right="374"/>
      </w:pPr>
      <w:r>
        <w:t>The</w:t>
      </w:r>
      <w:r>
        <w:rPr>
          <w:spacing w:val="-6"/>
        </w:rPr>
        <w:t xml:space="preserve"> </w:t>
      </w:r>
      <w:r>
        <w:t>qualifying standard</w:t>
      </w:r>
      <w:r>
        <w:rPr>
          <w:spacing w:val="-8"/>
        </w:rPr>
        <w:t xml:space="preserve"> </w:t>
      </w:r>
      <w:r>
        <w:t>for organisations</w:t>
      </w:r>
      <w:r>
        <w:rPr>
          <w:spacing w:val="-5"/>
        </w:rPr>
        <w:t xml:space="preserve"> </w:t>
      </w:r>
      <w:r>
        <w:t>to</w:t>
      </w:r>
      <w:r>
        <w:rPr>
          <w:spacing w:val="-2"/>
        </w:rPr>
        <w:t xml:space="preserve"> </w:t>
      </w:r>
      <w:r>
        <w:t>achieve to</w:t>
      </w:r>
      <w:r>
        <w:rPr>
          <w:spacing w:val="-5"/>
        </w:rPr>
        <w:t xml:space="preserve"> </w:t>
      </w:r>
      <w:r>
        <w:t>sign</w:t>
      </w:r>
      <w:r>
        <w:rPr>
          <w:spacing w:val="-3"/>
        </w:rPr>
        <w:t xml:space="preserve"> </w:t>
      </w:r>
      <w:r>
        <w:t>up</w:t>
      </w:r>
      <w:r>
        <w:rPr>
          <w:spacing w:val="-8"/>
        </w:rPr>
        <w:t xml:space="preserve"> </w:t>
      </w:r>
      <w:r>
        <w:t>to</w:t>
      </w:r>
      <w:r>
        <w:rPr>
          <w:spacing w:val="-5"/>
        </w:rPr>
        <w:t xml:space="preserve"> </w:t>
      </w:r>
      <w:r>
        <w:t>this</w:t>
      </w:r>
      <w:r>
        <w:rPr>
          <w:spacing w:val="-5"/>
        </w:rPr>
        <w:t xml:space="preserve"> </w:t>
      </w:r>
      <w:r>
        <w:t>sharing</w:t>
      </w:r>
      <w:r>
        <w:rPr>
          <w:spacing w:val="-1"/>
        </w:rPr>
        <w:t xml:space="preserve"> </w:t>
      </w:r>
      <w:r>
        <w:t>agreement</w:t>
      </w:r>
      <w:r>
        <w:rPr>
          <w:spacing w:val="-1"/>
        </w:rPr>
        <w:t xml:space="preserve"> </w:t>
      </w:r>
      <w:r>
        <w:t>is achievement</w:t>
      </w:r>
      <w:r>
        <w:rPr>
          <w:spacing w:val="-3"/>
        </w:rPr>
        <w:t xml:space="preserve"> </w:t>
      </w:r>
      <w:r>
        <w:t>of ‘standards</w:t>
      </w:r>
      <w:r>
        <w:rPr>
          <w:spacing w:val="-4"/>
        </w:rPr>
        <w:t xml:space="preserve"> </w:t>
      </w:r>
      <w:r>
        <w:t>met’</w:t>
      </w:r>
      <w:r>
        <w:rPr>
          <w:spacing w:val="-5"/>
        </w:rPr>
        <w:t xml:space="preserve"> </w:t>
      </w:r>
      <w:r>
        <w:t>to</w:t>
      </w:r>
      <w:r>
        <w:rPr>
          <w:spacing w:val="-1"/>
        </w:rPr>
        <w:t xml:space="preserve"> </w:t>
      </w:r>
      <w:r>
        <w:t>the</w:t>
      </w:r>
      <w:r>
        <w:rPr>
          <w:spacing w:val="-3"/>
        </w:rPr>
        <w:t xml:space="preserve"> </w:t>
      </w:r>
      <w:r>
        <w:t>current</w:t>
      </w:r>
      <w:r>
        <w:rPr>
          <w:spacing w:val="-1"/>
        </w:rPr>
        <w:t xml:space="preserve"> </w:t>
      </w:r>
      <w:r>
        <w:t>version</w:t>
      </w:r>
      <w:r>
        <w:rPr>
          <w:spacing w:val="-3"/>
        </w:rPr>
        <w:t xml:space="preserve"> </w:t>
      </w:r>
      <w:r>
        <w:t>of the Data Security &amp; Protection Toolkit (</w:t>
      </w:r>
      <w:hyperlink r:id="rId15">
        <w:r>
          <w:rPr>
            <w:color w:val="0461C1"/>
            <w:u w:val="single" w:color="0461C1"/>
          </w:rPr>
          <w:t>Data Security and Protection Toolkit (dsptoolkit.nhs.uk)</w:t>
        </w:r>
      </w:hyperlink>
      <w:r>
        <w:t xml:space="preserve">) or equivalent standard depending on the type of </w:t>
      </w:r>
      <w:r>
        <w:rPr>
          <w:spacing w:val="-2"/>
        </w:rPr>
        <w:t>organisation.</w:t>
      </w:r>
    </w:p>
    <w:p w14:paraId="6B2FF396" w14:textId="77777777" w:rsidR="00A65D9C" w:rsidRDefault="00A65D9C">
      <w:pPr>
        <w:pStyle w:val="BodyText"/>
        <w:spacing w:before="2"/>
      </w:pPr>
    </w:p>
    <w:p w14:paraId="6B2FF397" w14:textId="77777777" w:rsidR="00A65D9C" w:rsidRDefault="004E4F3C">
      <w:pPr>
        <w:pStyle w:val="BodyText"/>
        <w:ind w:left="232" w:right="374"/>
      </w:pPr>
      <w:r>
        <w:t>If ‘standards met’ has not been achieved (organisation failed, not required to complete the DSPT, DSPT expired) organisations will be asked to confirm</w:t>
      </w:r>
      <w:r>
        <w:rPr>
          <w:spacing w:val="-5"/>
        </w:rPr>
        <w:t xml:space="preserve"> </w:t>
      </w:r>
      <w:r>
        <w:t>their</w:t>
      </w:r>
      <w:r>
        <w:rPr>
          <w:spacing w:val="-2"/>
        </w:rPr>
        <w:t xml:space="preserve"> </w:t>
      </w:r>
      <w:r>
        <w:t>plans</w:t>
      </w:r>
      <w:r>
        <w:rPr>
          <w:spacing w:val="-5"/>
        </w:rPr>
        <w:t xml:space="preserve"> </w:t>
      </w:r>
      <w:r>
        <w:t>(including</w:t>
      </w:r>
      <w:r>
        <w:rPr>
          <w:spacing w:val="-1"/>
        </w:rPr>
        <w:t xml:space="preserve"> </w:t>
      </w:r>
      <w:r>
        <w:t>the</w:t>
      </w:r>
      <w:r>
        <w:rPr>
          <w:spacing w:val="-3"/>
        </w:rPr>
        <w:t xml:space="preserve"> </w:t>
      </w:r>
      <w:r>
        <w:t>completion</w:t>
      </w:r>
      <w:r>
        <w:rPr>
          <w:spacing w:val="-5"/>
        </w:rPr>
        <w:t xml:space="preserve"> </w:t>
      </w:r>
      <w:r>
        <w:t>of</w:t>
      </w:r>
      <w:r>
        <w:rPr>
          <w:spacing w:val="-2"/>
        </w:rPr>
        <w:t xml:space="preserve"> </w:t>
      </w:r>
      <w:r>
        <w:t>the DSPT voluntarily)</w:t>
      </w:r>
      <w:r>
        <w:rPr>
          <w:spacing w:val="-2"/>
        </w:rPr>
        <w:t xml:space="preserve"> </w:t>
      </w:r>
      <w:r>
        <w:t>and</w:t>
      </w:r>
      <w:r>
        <w:rPr>
          <w:spacing w:val="-5"/>
        </w:rPr>
        <w:t xml:space="preserve"> </w:t>
      </w:r>
      <w:r>
        <w:t>share</w:t>
      </w:r>
      <w:r>
        <w:rPr>
          <w:spacing w:val="-5"/>
        </w:rPr>
        <w:t xml:space="preserve"> </w:t>
      </w:r>
      <w:r>
        <w:t>the</w:t>
      </w:r>
      <w:r>
        <w:rPr>
          <w:spacing w:val="-6"/>
        </w:rPr>
        <w:t xml:space="preserve"> </w:t>
      </w:r>
      <w:r>
        <w:t>relevant</w:t>
      </w:r>
      <w:r>
        <w:rPr>
          <w:spacing w:val="-1"/>
        </w:rPr>
        <w:t xml:space="preserve"> </w:t>
      </w:r>
      <w:r>
        <w:t>details.</w:t>
      </w:r>
      <w:r>
        <w:rPr>
          <w:spacing w:val="-2"/>
        </w:rPr>
        <w:t xml:space="preserve"> </w:t>
      </w:r>
      <w:r>
        <w:t>The</w:t>
      </w:r>
      <w:r>
        <w:rPr>
          <w:spacing w:val="-5"/>
        </w:rPr>
        <w:t xml:space="preserve"> </w:t>
      </w:r>
      <w:r>
        <w:t>statutory</w:t>
      </w:r>
      <w:r>
        <w:rPr>
          <w:spacing w:val="-4"/>
        </w:rPr>
        <w:t xml:space="preserve"> </w:t>
      </w:r>
      <w:r>
        <w:t>partners</w:t>
      </w:r>
      <w:r>
        <w:rPr>
          <w:spacing w:val="-5"/>
        </w:rPr>
        <w:t xml:space="preserve"> </w:t>
      </w:r>
      <w:r>
        <w:t>will</w:t>
      </w:r>
      <w:r>
        <w:rPr>
          <w:spacing w:val="-1"/>
        </w:rPr>
        <w:t xml:space="preserve"> </w:t>
      </w:r>
      <w:r>
        <w:t>consider the</w:t>
      </w:r>
      <w:r>
        <w:rPr>
          <w:spacing w:val="-3"/>
        </w:rPr>
        <w:t xml:space="preserve"> </w:t>
      </w:r>
      <w:r>
        <w:t>position of the organisation and make recommendations regarding the signing of the agreement.</w:t>
      </w:r>
    </w:p>
    <w:p w14:paraId="6B2FF398" w14:textId="77777777" w:rsidR="00A65D9C" w:rsidRDefault="00A65D9C">
      <w:pPr>
        <w:sectPr w:rsidR="00A65D9C">
          <w:pgSz w:w="16850" w:h="11920" w:orient="landscape"/>
          <w:pgMar w:top="1140" w:right="1000" w:bottom="720" w:left="900" w:header="712" w:footer="531" w:gutter="0"/>
          <w:cols w:space="720"/>
        </w:sectPr>
      </w:pPr>
    </w:p>
    <w:p w14:paraId="6B2FF399" w14:textId="77777777" w:rsidR="00A65D9C" w:rsidRDefault="004E4F3C">
      <w:pPr>
        <w:pStyle w:val="Heading1"/>
        <w:numPr>
          <w:ilvl w:val="0"/>
          <w:numId w:val="17"/>
        </w:numPr>
        <w:tabs>
          <w:tab w:val="left" w:pos="499"/>
          <w:tab w:val="left" w:pos="14834"/>
        </w:tabs>
        <w:spacing w:before="87"/>
        <w:ind w:left="499" w:hanging="267"/>
        <w:jc w:val="left"/>
        <w:rPr>
          <w:u w:val="none"/>
        </w:rPr>
      </w:pPr>
      <w:bookmarkStart w:id="8" w:name="7__Lawfulness"/>
      <w:bookmarkEnd w:id="8"/>
      <w:r>
        <w:rPr>
          <w:color w:val="2D5294"/>
          <w:spacing w:val="20"/>
          <w:u w:color="2D5294"/>
        </w:rPr>
        <w:t xml:space="preserve"> </w:t>
      </w:r>
      <w:r>
        <w:rPr>
          <w:color w:val="2D5294"/>
          <w:spacing w:val="-2"/>
          <w:u w:color="2D5294"/>
        </w:rPr>
        <w:t>Lawfulness</w:t>
      </w:r>
      <w:r>
        <w:rPr>
          <w:color w:val="2D5294"/>
          <w:u w:color="2D5294"/>
        </w:rPr>
        <w:tab/>
      </w:r>
    </w:p>
    <w:p w14:paraId="6B2FF39A" w14:textId="77777777" w:rsidR="00A65D9C" w:rsidRDefault="00A65D9C">
      <w:pPr>
        <w:pStyle w:val="BodyText"/>
        <w:spacing w:before="134"/>
        <w:rPr>
          <w:b/>
        </w:rPr>
      </w:pPr>
    </w:p>
    <w:p w14:paraId="6B2FF39B" w14:textId="77777777" w:rsidR="00A65D9C" w:rsidRDefault="004E4F3C">
      <w:pPr>
        <w:pStyle w:val="BodyText"/>
        <w:ind w:left="232" w:right="285"/>
        <w:jc w:val="both"/>
      </w:pPr>
      <w:r>
        <w:t>Partners agree</w:t>
      </w:r>
      <w:r>
        <w:rPr>
          <w:spacing w:val="-2"/>
        </w:rPr>
        <w:t xml:space="preserve"> </w:t>
      </w:r>
      <w:r>
        <w:t>that</w:t>
      </w:r>
      <w:r>
        <w:rPr>
          <w:spacing w:val="-2"/>
        </w:rPr>
        <w:t xml:space="preserve"> </w:t>
      </w:r>
      <w:r>
        <w:t>in</w:t>
      </w:r>
      <w:r>
        <w:rPr>
          <w:spacing w:val="-1"/>
        </w:rPr>
        <w:t xml:space="preserve"> </w:t>
      </w:r>
      <w:r>
        <w:t>order</w:t>
      </w:r>
      <w:r>
        <w:rPr>
          <w:spacing w:val="-2"/>
        </w:rPr>
        <w:t xml:space="preserve"> </w:t>
      </w:r>
      <w:r>
        <w:t>to</w:t>
      </w:r>
      <w:r>
        <w:rPr>
          <w:spacing w:val="-3"/>
        </w:rPr>
        <w:t xml:space="preserve"> </w:t>
      </w:r>
      <w:r>
        <w:t>share</w:t>
      </w:r>
      <w:r>
        <w:rPr>
          <w:spacing w:val="-3"/>
        </w:rPr>
        <w:t xml:space="preserve"> </w:t>
      </w:r>
      <w:r>
        <w:t>personal</w:t>
      </w:r>
      <w:r>
        <w:rPr>
          <w:spacing w:val="-3"/>
        </w:rPr>
        <w:t xml:space="preserve"> </w:t>
      </w:r>
      <w:r>
        <w:t>data,</w:t>
      </w:r>
      <w:r>
        <w:rPr>
          <w:spacing w:val="-2"/>
        </w:rPr>
        <w:t xml:space="preserve"> </w:t>
      </w:r>
      <w:r>
        <w:t>there</w:t>
      </w:r>
      <w:r>
        <w:rPr>
          <w:spacing w:val="-3"/>
        </w:rPr>
        <w:t xml:space="preserve"> </w:t>
      </w:r>
      <w:r>
        <w:t>needs</w:t>
      </w:r>
      <w:r>
        <w:rPr>
          <w:spacing w:val="-5"/>
        </w:rPr>
        <w:t xml:space="preserve"> </w:t>
      </w:r>
      <w:r>
        <w:t>to</w:t>
      </w:r>
      <w:r>
        <w:rPr>
          <w:spacing w:val="-3"/>
        </w:rPr>
        <w:t xml:space="preserve"> </w:t>
      </w:r>
      <w:r>
        <w:t>be</w:t>
      </w:r>
      <w:r>
        <w:rPr>
          <w:spacing w:val="-1"/>
        </w:rPr>
        <w:t xml:space="preserve"> </w:t>
      </w:r>
      <w:r>
        <w:t>a</w:t>
      </w:r>
      <w:r>
        <w:rPr>
          <w:spacing w:val="-5"/>
        </w:rPr>
        <w:t xml:space="preserve"> </w:t>
      </w:r>
      <w:r>
        <w:t>relevant legal</w:t>
      </w:r>
      <w:r>
        <w:rPr>
          <w:spacing w:val="-5"/>
        </w:rPr>
        <w:t xml:space="preserve"> </w:t>
      </w:r>
      <w:r>
        <w:t>gateway. It is</w:t>
      </w:r>
      <w:r>
        <w:rPr>
          <w:spacing w:val="-5"/>
        </w:rPr>
        <w:t xml:space="preserve"> </w:t>
      </w:r>
      <w:r>
        <w:t>important</w:t>
      </w:r>
      <w:r>
        <w:rPr>
          <w:spacing w:val="-4"/>
        </w:rPr>
        <w:t xml:space="preserve"> </w:t>
      </w:r>
      <w:r>
        <w:t>to</w:t>
      </w:r>
      <w:r>
        <w:rPr>
          <w:spacing w:val="-2"/>
        </w:rPr>
        <w:t xml:space="preserve"> </w:t>
      </w:r>
      <w:r>
        <w:t>note</w:t>
      </w:r>
      <w:r>
        <w:rPr>
          <w:spacing w:val="-5"/>
        </w:rPr>
        <w:t xml:space="preserve"> </w:t>
      </w:r>
      <w:r>
        <w:t>that</w:t>
      </w:r>
      <w:r>
        <w:rPr>
          <w:spacing w:val="-4"/>
        </w:rPr>
        <w:t xml:space="preserve"> </w:t>
      </w:r>
      <w:r>
        <w:t>the</w:t>
      </w:r>
      <w:r>
        <w:rPr>
          <w:spacing w:val="-1"/>
        </w:rPr>
        <w:t xml:space="preserve"> </w:t>
      </w:r>
      <w:r>
        <w:t>existence</w:t>
      </w:r>
      <w:r>
        <w:rPr>
          <w:spacing w:val="-3"/>
        </w:rPr>
        <w:t xml:space="preserve"> </w:t>
      </w:r>
      <w:r>
        <w:t>of</w:t>
      </w:r>
      <w:r>
        <w:rPr>
          <w:spacing w:val="-2"/>
        </w:rPr>
        <w:t xml:space="preserve"> </w:t>
      </w:r>
      <w:r>
        <w:t>this</w:t>
      </w:r>
      <w:r>
        <w:rPr>
          <w:spacing w:val="-5"/>
        </w:rPr>
        <w:t xml:space="preserve"> </w:t>
      </w:r>
      <w:r>
        <w:t>Tier 1 Safeguarding Data</w:t>
      </w:r>
      <w:r>
        <w:rPr>
          <w:spacing w:val="-5"/>
        </w:rPr>
        <w:t xml:space="preserve"> </w:t>
      </w:r>
      <w:r>
        <w:t>Sharing</w:t>
      </w:r>
      <w:r>
        <w:rPr>
          <w:spacing w:val="-1"/>
        </w:rPr>
        <w:t xml:space="preserve"> </w:t>
      </w:r>
      <w:r>
        <w:t>Agreement</w:t>
      </w:r>
      <w:r>
        <w:rPr>
          <w:spacing w:val="-1"/>
        </w:rPr>
        <w:t xml:space="preserve"> </w:t>
      </w:r>
      <w:r>
        <w:t>does</w:t>
      </w:r>
      <w:r>
        <w:rPr>
          <w:spacing w:val="-2"/>
        </w:rPr>
        <w:t xml:space="preserve"> </w:t>
      </w:r>
      <w:r>
        <w:t>not</w:t>
      </w:r>
      <w:r>
        <w:rPr>
          <w:spacing w:val="-4"/>
        </w:rPr>
        <w:t xml:space="preserve"> </w:t>
      </w:r>
      <w:r>
        <w:t>provide</w:t>
      </w:r>
      <w:r>
        <w:rPr>
          <w:spacing w:val="-1"/>
        </w:rPr>
        <w:t xml:space="preserve"> </w:t>
      </w:r>
      <w:r>
        <w:t>partners</w:t>
      </w:r>
      <w:r>
        <w:rPr>
          <w:spacing w:val="-3"/>
        </w:rPr>
        <w:t xml:space="preserve"> </w:t>
      </w:r>
      <w:r>
        <w:t>with</w:t>
      </w:r>
      <w:r>
        <w:rPr>
          <w:spacing w:val="-2"/>
        </w:rPr>
        <w:t xml:space="preserve"> </w:t>
      </w:r>
      <w:r>
        <w:t>a</w:t>
      </w:r>
      <w:r>
        <w:rPr>
          <w:spacing w:val="-1"/>
        </w:rPr>
        <w:t xml:space="preserve"> </w:t>
      </w:r>
      <w:r>
        <w:t>legal</w:t>
      </w:r>
      <w:r>
        <w:rPr>
          <w:spacing w:val="-6"/>
        </w:rPr>
        <w:t xml:space="preserve"> </w:t>
      </w:r>
      <w:r>
        <w:t>gateway</w:t>
      </w:r>
      <w:r>
        <w:rPr>
          <w:spacing w:val="-3"/>
        </w:rPr>
        <w:t xml:space="preserve"> </w:t>
      </w:r>
      <w:r>
        <w:t>or secure</w:t>
      </w:r>
      <w:r>
        <w:rPr>
          <w:spacing w:val="-7"/>
        </w:rPr>
        <w:t xml:space="preserve"> </w:t>
      </w:r>
      <w:r>
        <w:t>an</w:t>
      </w:r>
      <w:r>
        <w:rPr>
          <w:spacing w:val="-3"/>
        </w:rPr>
        <w:t xml:space="preserve"> </w:t>
      </w:r>
      <w:r>
        <w:t>automatic</w:t>
      </w:r>
      <w:r>
        <w:rPr>
          <w:spacing w:val="-5"/>
        </w:rPr>
        <w:t xml:space="preserve"> </w:t>
      </w:r>
      <w:r>
        <w:t>right or</w:t>
      </w:r>
      <w:r>
        <w:rPr>
          <w:spacing w:val="-2"/>
        </w:rPr>
        <w:t xml:space="preserve"> </w:t>
      </w:r>
      <w:r>
        <w:t>obligation</w:t>
      </w:r>
      <w:r>
        <w:rPr>
          <w:spacing w:val="-1"/>
        </w:rPr>
        <w:t xml:space="preserve"> </w:t>
      </w:r>
      <w:r>
        <w:t>to</w:t>
      </w:r>
      <w:r>
        <w:rPr>
          <w:spacing w:val="-5"/>
        </w:rPr>
        <w:t xml:space="preserve"> </w:t>
      </w:r>
      <w:r>
        <w:t>share</w:t>
      </w:r>
      <w:r>
        <w:rPr>
          <w:spacing w:val="-3"/>
        </w:rPr>
        <w:t xml:space="preserve"> </w:t>
      </w:r>
      <w:r>
        <w:t>information with or</w:t>
      </w:r>
      <w:r>
        <w:rPr>
          <w:spacing w:val="-2"/>
        </w:rPr>
        <w:t xml:space="preserve"> </w:t>
      </w:r>
      <w:r>
        <w:t>from another partner.</w:t>
      </w:r>
      <w:r>
        <w:rPr>
          <w:spacing w:val="-2"/>
        </w:rPr>
        <w:t xml:space="preserve"> </w:t>
      </w:r>
      <w:r>
        <w:t>This may</w:t>
      </w:r>
      <w:r>
        <w:rPr>
          <w:spacing w:val="-1"/>
        </w:rPr>
        <w:t xml:space="preserve"> </w:t>
      </w:r>
      <w:r>
        <w:t>come</w:t>
      </w:r>
      <w:r>
        <w:rPr>
          <w:spacing w:val="-3"/>
        </w:rPr>
        <w:t xml:space="preserve"> </w:t>
      </w:r>
      <w:r>
        <w:t>from statue, common law, or legal precedent. Statutory powers (also referred to as legal</w:t>
      </w:r>
      <w:r>
        <w:rPr>
          <w:spacing w:val="-2"/>
        </w:rPr>
        <w:t xml:space="preserve"> </w:t>
      </w:r>
      <w:r>
        <w:t>gateways) will differ</w:t>
      </w:r>
      <w:r>
        <w:rPr>
          <w:spacing w:val="-4"/>
        </w:rPr>
        <w:t xml:space="preserve"> </w:t>
      </w:r>
      <w:r>
        <w:t>between</w:t>
      </w:r>
      <w:r>
        <w:rPr>
          <w:spacing w:val="-3"/>
        </w:rPr>
        <w:t xml:space="preserve"> </w:t>
      </w:r>
      <w:r>
        <w:t>the</w:t>
      </w:r>
      <w:r>
        <w:rPr>
          <w:spacing w:val="-6"/>
        </w:rPr>
        <w:t xml:space="preserve"> </w:t>
      </w:r>
      <w:r>
        <w:t>signatory</w:t>
      </w:r>
      <w:r>
        <w:rPr>
          <w:spacing w:val="-2"/>
        </w:rPr>
        <w:t xml:space="preserve"> </w:t>
      </w:r>
      <w:r>
        <w:t>organisations</w:t>
      </w:r>
      <w:r>
        <w:rPr>
          <w:spacing w:val="-2"/>
        </w:rPr>
        <w:t xml:space="preserve"> </w:t>
      </w:r>
      <w:r>
        <w:t>and</w:t>
      </w:r>
      <w:r>
        <w:rPr>
          <w:spacing w:val="-5"/>
        </w:rPr>
        <w:t xml:space="preserve"> </w:t>
      </w:r>
      <w:r>
        <w:t>cannot be</w:t>
      </w:r>
      <w:r>
        <w:rPr>
          <w:spacing w:val="-6"/>
        </w:rPr>
        <w:t xml:space="preserve"> </w:t>
      </w:r>
      <w:r>
        <w:t>prescribed</w:t>
      </w:r>
      <w:r>
        <w:rPr>
          <w:spacing w:val="-5"/>
        </w:rPr>
        <w:t xml:space="preserve"> </w:t>
      </w:r>
      <w:r>
        <w:t>I</w:t>
      </w:r>
      <w:r>
        <w:rPr>
          <w:spacing w:val="-4"/>
        </w:rPr>
        <w:t xml:space="preserve"> </w:t>
      </w:r>
      <w:r>
        <w:t>this</w:t>
      </w:r>
      <w:r>
        <w:rPr>
          <w:spacing w:val="-7"/>
        </w:rPr>
        <w:t xml:space="preserve"> </w:t>
      </w:r>
      <w:r>
        <w:t>Agreement. A</w:t>
      </w:r>
      <w:r>
        <w:rPr>
          <w:spacing w:val="-3"/>
        </w:rPr>
        <w:t xml:space="preserve"> </w:t>
      </w:r>
      <w:r>
        <w:t>list</w:t>
      </w:r>
      <w:r>
        <w:rPr>
          <w:spacing w:val="-4"/>
        </w:rPr>
        <w:t xml:space="preserve"> </w:t>
      </w:r>
      <w:r>
        <w:t>of</w:t>
      </w:r>
      <w:r>
        <w:rPr>
          <w:spacing w:val="-2"/>
        </w:rPr>
        <w:t xml:space="preserve"> </w:t>
      </w:r>
      <w:r>
        <w:t>commonly</w:t>
      </w:r>
      <w:r>
        <w:rPr>
          <w:spacing w:val="-3"/>
        </w:rPr>
        <w:t xml:space="preserve"> </w:t>
      </w:r>
      <w:r>
        <w:t>used</w:t>
      </w:r>
      <w:r>
        <w:rPr>
          <w:spacing w:val="-3"/>
        </w:rPr>
        <w:t xml:space="preserve"> </w:t>
      </w:r>
      <w:r>
        <w:t>legal</w:t>
      </w:r>
      <w:r>
        <w:rPr>
          <w:spacing w:val="-5"/>
        </w:rPr>
        <w:t xml:space="preserve"> </w:t>
      </w:r>
      <w:r>
        <w:t>gateways /</w:t>
      </w:r>
      <w:r>
        <w:rPr>
          <w:spacing w:val="-1"/>
        </w:rPr>
        <w:t xml:space="preserve"> </w:t>
      </w:r>
      <w:r>
        <w:t>applicable</w:t>
      </w:r>
      <w:r>
        <w:rPr>
          <w:spacing w:val="-1"/>
        </w:rPr>
        <w:t xml:space="preserve"> </w:t>
      </w:r>
      <w:r>
        <w:t xml:space="preserve">legislation for safeguarding sharing can be found in </w:t>
      </w:r>
      <w:r>
        <w:rPr>
          <w:b/>
        </w:rPr>
        <w:t>Appendix 3</w:t>
      </w:r>
      <w:r>
        <w:t>.</w:t>
      </w:r>
    </w:p>
    <w:p w14:paraId="6B2FF39C" w14:textId="77777777" w:rsidR="00A65D9C" w:rsidRDefault="004E4F3C">
      <w:pPr>
        <w:pStyle w:val="BodyText"/>
        <w:spacing w:before="121"/>
        <w:ind w:left="232"/>
        <w:jc w:val="both"/>
      </w:pPr>
      <w:r>
        <w:t>Principle</w:t>
      </w:r>
      <w:r>
        <w:rPr>
          <w:spacing w:val="-16"/>
        </w:rPr>
        <w:t xml:space="preserve"> </w:t>
      </w:r>
      <w:r>
        <w:t>legislation</w:t>
      </w:r>
      <w:r>
        <w:rPr>
          <w:spacing w:val="-15"/>
        </w:rPr>
        <w:t xml:space="preserve"> </w:t>
      </w:r>
      <w:r>
        <w:t>governing</w:t>
      </w:r>
      <w:r>
        <w:rPr>
          <w:spacing w:val="-13"/>
        </w:rPr>
        <w:t xml:space="preserve"> </w:t>
      </w:r>
      <w:r>
        <w:t>the</w:t>
      </w:r>
      <w:r>
        <w:rPr>
          <w:spacing w:val="-16"/>
        </w:rPr>
        <w:t xml:space="preserve"> </w:t>
      </w:r>
      <w:r>
        <w:t>protection</w:t>
      </w:r>
      <w:r>
        <w:rPr>
          <w:spacing w:val="-13"/>
        </w:rPr>
        <w:t xml:space="preserve"> </w:t>
      </w:r>
      <w:r>
        <w:t>and</w:t>
      </w:r>
      <w:r>
        <w:rPr>
          <w:spacing w:val="-15"/>
        </w:rPr>
        <w:t xml:space="preserve"> </w:t>
      </w:r>
      <w:r>
        <w:t>use</w:t>
      </w:r>
      <w:r>
        <w:rPr>
          <w:spacing w:val="-14"/>
        </w:rPr>
        <w:t xml:space="preserve"> </w:t>
      </w:r>
      <w:r>
        <w:t>of</w:t>
      </w:r>
      <w:r>
        <w:rPr>
          <w:spacing w:val="-12"/>
        </w:rPr>
        <w:t xml:space="preserve"> </w:t>
      </w:r>
      <w:r>
        <w:t>personal</w:t>
      </w:r>
      <w:r>
        <w:rPr>
          <w:spacing w:val="-15"/>
        </w:rPr>
        <w:t xml:space="preserve"> </w:t>
      </w:r>
      <w:r>
        <w:t>information</w:t>
      </w:r>
      <w:r>
        <w:rPr>
          <w:spacing w:val="-8"/>
        </w:rPr>
        <w:t xml:space="preserve"> </w:t>
      </w:r>
      <w:r>
        <w:rPr>
          <w:spacing w:val="-5"/>
        </w:rPr>
        <w:t>is:</w:t>
      </w:r>
    </w:p>
    <w:p w14:paraId="6B2FF39D" w14:textId="77777777" w:rsidR="00A65D9C" w:rsidRDefault="004E4F3C">
      <w:pPr>
        <w:pStyle w:val="ListParagraph"/>
        <w:numPr>
          <w:ilvl w:val="0"/>
          <w:numId w:val="10"/>
        </w:numPr>
        <w:tabs>
          <w:tab w:val="left" w:pos="475"/>
        </w:tabs>
        <w:spacing w:before="119"/>
        <w:ind w:left="475" w:hanging="243"/>
      </w:pPr>
      <w:r>
        <w:t>UK</w:t>
      </w:r>
      <w:r>
        <w:rPr>
          <w:spacing w:val="-14"/>
        </w:rPr>
        <w:t xml:space="preserve"> </w:t>
      </w:r>
      <w:r>
        <w:t>General</w:t>
      </w:r>
      <w:r>
        <w:rPr>
          <w:spacing w:val="-15"/>
        </w:rPr>
        <w:t xml:space="preserve"> </w:t>
      </w:r>
      <w:r>
        <w:t>Data</w:t>
      </w:r>
      <w:r>
        <w:rPr>
          <w:spacing w:val="-14"/>
        </w:rPr>
        <w:t xml:space="preserve"> </w:t>
      </w:r>
      <w:r>
        <w:t>Protection</w:t>
      </w:r>
      <w:r>
        <w:rPr>
          <w:spacing w:val="-13"/>
        </w:rPr>
        <w:t xml:space="preserve"> </w:t>
      </w:r>
      <w:r>
        <w:t>Regulation</w:t>
      </w:r>
      <w:r>
        <w:rPr>
          <w:spacing w:val="-12"/>
        </w:rPr>
        <w:t xml:space="preserve"> </w:t>
      </w:r>
      <w:r>
        <w:rPr>
          <w:spacing w:val="-2"/>
        </w:rPr>
        <w:t>(GDPR)</w:t>
      </w:r>
    </w:p>
    <w:p w14:paraId="6B2FF39E" w14:textId="77777777" w:rsidR="00A65D9C" w:rsidRDefault="004E4F3C">
      <w:pPr>
        <w:pStyle w:val="ListParagraph"/>
        <w:numPr>
          <w:ilvl w:val="0"/>
          <w:numId w:val="10"/>
        </w:numPr>
        <w:tabs>
          <w:tab w:val="left" w:pos="475"/>
        </w:tabs>
        <w:ind w:left="475" w:hanging="243"/>
      </w:pPr>
      <w:r>
        <w:t>Data</w:t>
      </w:r>
      <w:r>
        <w:rPr>
          <w:spacing w:val="-12"/>
        </w:rPr>
        <w:t xml:space="preserve"> </w:t>
      </w:r>
      <w:r>
        <w:t>Protection</w:t>
      </w:r>
      <w:r>
        <w:rPr>
          <w:spacing w:val="-11"/>
        </w:rPr>
        <w:t xml:space="preserve"> </w:t>
      </w:r>
      <w:r>
        <w:t>Act</w:t>
      </w:r>
      <w:r>
        <w:rPr>
          <w:spacing w:val="-9"/>
        </w:rPr>
        <w:t xml:space="preserve"> </w:t>
      </w:r>
      <w:r>
        <w:t>(DPA)</w:t>
      </w:r>
      <w:r>
        <w:rPr>
          <w:spacing w:val="-6"/>
        </w:rPr>
        <w:t xml:space="preserve"> </w:t>
      </w:r>
      <w:r>
        <w:rPr>
          <w:spacing w:val="-4"/>
        </w:rPr>
        <w:t>2018</w:t>
      </w:r>
    </w:p>
    <w:p w14:paraId="6B2FF39F" w14:textId="77777777" w:rsidR="00A65D9C" w:rsidRDefault="004E4F3C">
      <w:pPr>
        <w:pStyle w:val="ListParagraph"/>
        <w:numPr>
          <w:ilvl w:val="0"/>
          <w:numId w:val="10"/>
        </w:numPr>
        <w:tabs>
          <w:tab w:val="left" w:pos="463"/>
        </w:tabs>
        <w:ind w:left="463" w:hanging="231"/>
      </w:pPr>
      <w:r>
        <w:t>Human</w:t>
      </w:r>
      <w:r>
        <w:rPr>
          <w:spacing w:val="-11"/>
        </w:rPr>
        <w:t xml:space="preserve"> </w:t>
      </w:r>
      <w:r>
        <w:t>Rights</w:t>
      </w:r>
      <w:r>
        <w:rPr>
          <w:spacing w:val="-12"/>
        </w:rPr>
        <w:t xml:space="preserve"> </w:t>
      </w:r>
      <w:r>
        <w:t>Act</w:t>
      </w:r>
      <w:r>
        <w:rPr>
          <w:spacing w:val="-9"/>
        </w:rPr>
        <w:t xml:space="preserve"> </w:t>
      </w:r>
      <w:r>
        <w:t>1998</w:t>
      </w:r>
      <w:r>
        <w:rPr>
          <w:spacing w:val="-11"/>
        </w:rPr>
        <w:t xml:space="preserve"> </w:t>
      </w:r>
      <w:r>
        <w:t>(article</w:t>
      </w:r>
      <w:r>
        <w:rPr>
          <w:spacing w:val="-8"/>
        </w:rPr>
        <w:t xml:space="preserve"> </w:t>
      </w:r>
      <w:r>
        <w:rPr>
          <w:spacing w:val="-5"/>
        </w:rPr>
        <w:t>8)</w:t>
      </w:r>
    </w:p>
    <w:p w14:paraId="6B2FF3A0" w14:textId="77777777" w:rsidR="00A65D9C" w:rsidRDefault="004E4F3C">
      <w:pPr>
        <w:pStyle w:val="ListParagraph"/>
        <w:numPr>
          <w:ilvl w:val="0"/>
          <w:numId w:val="10"/>
        </w:numPr>
        <w:tabs>
          <w:tab w:val="left" w:pos="475"/>
        </w:tabs>
        <w:spacing w:before="3" w:line="240" w:lineRule="auto"/>
        <w:ind w:left="475" w:hanging="243"/>
      </w:pPr>
      <w:r>
        <w:t>The</w:t>
      </w:r>
      <w:r>
        <w:rPr>
          <w:spacing w:val="-10"/>
        </w:rPr>
        <w:t xml:space="preserve"> </w:t>
      </w:r>
      <w:r>
        <w:t>Common</w:t>
      </w:r>
      <w:r>
        <w:rPr>
          <w:spacing w:val="-6"/>
        </w:rPr>
        <w:t xml:space="preserve"> </w:t>
      </w:r>
      <w:r>
        <w:t>Law</w:t>
      </w:r>
      <w:r>
        <w:rPr>
          <w:spacing w:val="-9"/>
        </w:rPr>
        <w:t xml:space="preserve"> </w:t>
      </w:r>
      <w:r>
        <w:t>Duty</w:t>
      </w:r>
      <w:r>
        <w:rPr>
          <w:spacing w:val="-6"/>
        </w:rPr>
        <w:t xml:space="preserve"> </w:t>
      </w:r>
      <w:r>
        <w:t xml:space="preserve">of </w:t>
      </w:r>
      <w:r>
        <w:rPr>
          <w:spacing w:val="-2"/>
        </w:rPr>
        <w:t>Confidentiality</w:t>
      </w:r>
    </w:p>
    <w:p w14:paraId="6B2FF3A1" w14:textId="77777777" w:rsidR="00A65D9C" w:rsidRDefault="004E4F3C">
      <w:pPr>
        <w:pStyle w:val="BodyText"/>
        <w:spacing w:before="119"/>
        <w:ind w:left="232" w:right="177"/>
      </w:pPr>
      <w:r>
        <w:t>Each</w:t>
      </w:r>
      <w:r>
        <w:rPr>
          <w:spacing w:val="-1"/>
        </w:rPr>
        <w:t xml:space="preserve"> </w:t>
      </w:r>
      <w:r>
        <w:t>signatory</w:t>
      </w:r>
      <w:r>
        <w:rPr>
          <w:spacing w:val="-4"/>
        </w:rPr>
        <w:t xml:space="preserve"> </w:t>
      </w:r>
      <w:r>
        <w:t>must</w:t>
      </w:r>
      <w:r>
        <w:rPr>
          <w:spacing w:val="-4"/>
        </w:rPr>
        <w:t xml:space="preserve"> </w:t>
      </w:r>
      <w:r>
        <w:t>be</w:t>
      </w:r>
      <w:r>
        <w:rPr>
          <w:spacing w:val="-10"/>
        </w:rPr>
        <w:t xml:space="preserve"> </w:t>
      </w:r>
      <w:r>
        <w:t>able</w:t>
      </w:r>
      <w:r>
        <w:rPr>
          <w:spacing w:val="-1"/>
        </w:rPr>
        <w:t xml:space="preserve"> </w:t>
      </w:r>
      <w:r>
        <w:t>to</w:t>
      </w:r>
      <w:r>
        <w:rPr>
          <w:spacing w:val="-3"/>
        </w:rPr>
        <w:t xml:space="preserve"> </w:t>
      </w:r>
      <w:r>
        <w:t>identify</w:t>
      </w:r>
      <w:r>
        <w:rPr>
          <w:spacing w:val="-7"/>
        </w:rPr>
        <w:t xml:space="preserve"> </w:t>
      </w:r>
      <w:r>
        <w:t>their</w:t>
      </w:r>
      <w:r>
        <w:rPr>
          <w:spacing w:val="-1"/>
        </w:rPr>
        <w:t xml:space="preserve"> </w:t>
      </w:r>
      <w:r>
        <w:t>lawful</w:t>
      </w:r>
      <w:r>
        <w:rPr>
          <w:spacing w:val="-4"/>
        </w:rPr>
        <w:t xml:space="preserve"> </w:t>
      </w:r>
      <w:r>
        <w:t>basis to</w:t>
      </w:r>
      <w:r>
        <w:rPr>
          <w:spacing w:val="-5"/>
        </w:rPr>
        <w:t xml:space="preserve"> </w:t>
      </w:r>
      <w:r>
        <w:t>share</w:t>
      </w:r>
      <w:r>
        <w:rPr>
          <w:spacing w:val="-3"/>
        </w:rPr>
        <w:t xml:space="preserve"> </w:t>
      </w:r>
      <w:r>
        <w:t>personal</w:t>
      </w:r>
      <w:r>
        <w:rPr>
          <w:spacing w:val="-3"/>
        </w:rPr>
        <w:t xml:space="preserve"> </w:t>
      </w:r>
      <w:r>
        <w:t>data</w:t>
      </w:r>
      <w:r>
        <w:rPr>
          <w:spacing w:val="-3"/>
        </w:rPr>
        <w:t xml:space="preserve"> </w:t>
      </w:r>
      <w:r>
        <w:t>which</w:t>
      </w:r>
      <w:r>
        <w:rPr>
          <w:spacing w:val="-3"/>
        </w:rPr>
        <w:t xml:space="preserve"> </w:t>
      </w:r>
      <w:r>
        <w:t>should</w:t>
      </w:r>
      <w:r>
        <w:rPr>
          <w:spacing w:val="-1"/>
        </w:rPr>
        <w:t xml:space="preserve"> </w:t>
      </w:r>
      <w:r>
        <w:t>be</w:t>
      </w:r>
      <w:r>
        <w:rPr>
          <w:spacing w:val="-3"/>
        </w:rPr>
        <w:t xml:space="preserve"> </w:t>
      </w:r>
      <w:r>
        <w:t>recorded</w:t>
      </w:r>
      <w:r>
        <w:rPr>
          <w:spacing w:val="-3"/>
        </w:rPr>
        <w:t xml:space="preserve"> </w:t>
      </w:r>
      <w:r>
        <w:t>within a</w:t>
      </w:r>
      <w:r>
        <w:rPr>
          <w:spacing w:val="-5"/>
        </w:rPr>
        <w:t xml:space="preserve"> </w:t>
      </w:r>
      <w:r>
        <w:t>Tier</w:t>
      </w:r>
      <w:r>
        <w:rPr>
          <w:spacing w:val="-4"/>
        </w:rPr>
        <w:t xml:space="preserve"> </w:t>
      </w:r>
      <w:r>
        <w:t>2</w:t>
      </w:r>
      <w:r>
        <w:rPr>
          <w:spacing w:val="-1"/>
        </w:rPr>
        <w:t xml:space="preserve"> </w:t>
      </w:r>
      <w:r>
        <w:t>Data</w:t>
      </w:r>
      <w:r>
        <w:rPr>
          <w:spacing w:val="-1"/>
        </w:rPr>
        <w:t xml:space="preserve"> </w:t>
      </w:r>
      <w:r>
        <w:t>Sharing</w:t>
      </w:r>
      <w:r>
        <w:rPr>
          <w:spacing w:val="-2"/>
        </w:rPr>
        <w:t xml:space="preserve"> </w:t>
      </w:r>
      <w:r>
        <w:t>Agreement. The lawful basis under the UK GDPR and Data Protection Act 2018 is however likely to be the following:</w:t>
      </w:r>
    </w:p>
    <w:p w14:paraId="6B2FF3A2" w14:textId="77777777" w:rsidR="00A65D9C" w:rsidRDefault="004E4F3C">
      <w:pPr>
        <w:pStyle w:val="BodyText"/>
        <w:spacing w:before="119"/>
        <w:ind w:left="232"/>
      </w:pPr>
      <w:r>
        <w:rPr>
          <w:b/>
        </w:rPr>
        <w:t>Article</w:t>
      </w:r>
      <w:r>
        <w:rPr>
          <w:b/>
          <w:spacing w:val="-13"/>
        </w:rPr>
        <w:t xml:space="preserve"> </w:t>
      </w:r>
      <w:r>
        <w:rPr>
          <w:b/>
        </w:rPr>
        <w:t>6(1)(c)</w:t>
      </w:r>
      <w:r>
        <w:rPr>
          <w:b/>
          <w:spacing w:val="-14"/>
        </w:rPr>
        <w:t xml:space="preserve"> </w:t>
      </w:r>
      <w:r>
        <w:t>–</w:t>
      </w:r>
      <w:r>
        <w:rPr>
          <w:spacing w:val="-9"/>
        </w:rPr>
        <w:t xml:space="preserve"> </w:t>
      </w:r>
      <w:r>
        <w:t>processing</w:t>
      </w:r>
      <w:r>
        <w:rPr>
          <w:spacing w:val="-10"/>
        </w:rPr>
        <w:t xml:space="preserve"> </w:t>
      </w:r>
      <w:r>
        <w:t>is</w:t>
      </w:r>
      <w:r>
        <w:rPr>
          <w:spacing w:val="-10"/>
        </w:rPr>
        <w:t xml:space="preserve"> </w:t>
      </w:r>
      <w:r>
        <w:t>necessary</w:t>
      </w:r>
      <w:r>
        <w:rPr>
          <w:spacing w:val="-15"/>
        </w:rPr>
        <w:t xml:space="preserve"> </w:t>
      </w:r>
      <w:r>
        <w:t>for</w:t>
      </w:r>
      <w:r>
        <w:rPr>
          <w:spacing w:val="-11"/>
        </w:rPr>
        <w:t xml:space="preserve"> </w:t>
      </w:r>
      <w:r>
        <w:t>compliance</w:t>
      </w:r>
      <w:r>
        <w:rPr>
          <w:spacing w:val="-9"/>
        </w:rPr>
        <w:t xml:space="preserve"> </w:t>
      </w:r>
      <w:r>
        <w:t>with</w:t>
      </w:r>
      <w:r>
        <w:rPr>
          <w:spacing w:val="-10"/>
        </w:rPr>
        <w:t xml:space="preserve"> </w:t>
      </w:r>
      <w:r>
        <w:t>a</w:t>
      </w:r>
      <w:r>
        <w:rPr>
          <w:spacing w:val="-9"/>
        </w:rPr>
        <w:t xml:space="preserve"> </w:t>
      </w:r>
      <w:r>
        <w:t>legal</w:t>
      </w:r>
      <w:r>
        <w:rPr>
          <w:spacing w:val="-13"/>
        </w:rPr>
        <w:t xml:space="preserve"> </w:t>
      </w:r>
      <w:r>
        <w:t>obligation</w:t>
      </w:r>
      <w:r>
        <w:rPr>
          <w:spacing w:val="-10"/>
        </w:rPr>
        <w:t xml:space="preserve"> </w:t>
      </w:r>
      <w:r>
        <w:t>to</w:t>
      </w:r>
      <w:r>
        <w:rPr>
          <w:spacing w:val="-12"/>
        </w:rPr>
        <w:t xml:space="preserve"> </w:t>
      </w:r>
      <w:r>
        <w:t>which</w:t>
      </w:r>
      <w:r>
        <w:rPr>
          <w:spacing w:val="-12"/>
        </w:rPr>
        <w:t xml:space="preserve"> </w:t>
      </w:r>
      <w:r>
        <w:t>the</w:t>
      </w:r>
      <w:r>
        <w:rPr>
          <w:spacing w:val="-10"/>
        </w:rPr>
        <w:t xml:space="preserve"> </w:t>
      </w:r>
      <w:r>
        <w:t>controller</w:t>
      </w:r>
      <w:r>
        <w:rPr>
          <w:spacing w:val="-9"/>
        </w:rPr>
        <w:t xml:space="preserve"> </w:t>
      </w:r>
      <w:r>
        <w:t>is</w:t>
      </w:r>
      <w:r>
        <w:rPr>
          <w:spacing w:val="-9"/>
        </w:rPr>
        <w:t xml:space="preserve"> </w:t>
      </w:r>
      <w:r>
        <w:rPr>
          <w:spacing w:val="-2"/>
        </w:rPr>
        <w:t>subject.</w:t>
      </w:r>
    </w:p>
    <w:p w14:paraId="6B2FF3A3" w14:textId="77777777" w:rsidR="00A65D9C" w:rsidRDefault="004E4F3C">
      <w:pPr>
        <w:pStyle w:val="BodyText"/>
        <w:spacing w:before="121"/>
        <w:ind w:left="232" w:right="177"/>
      </w:pPr>
      <w:r>
        <w:rPr>
          <w:b/>
        </w:rPr>
        <w:t xml:space="preserve">Article 6(1)(e) </w:t>
      </w:r>
      <w:r>
        <w:t>–</w:t>
      </w:r>
      <w:r>
        <w:rPr>
          <w:spacing w:val="-4"/>
        </w:rPr>
        <w:t xml:space="preserve"> </w:t>
      </w:r>
      <w:r>
        <w:t>processing</w:t>
      </w:r>
      <w:r>
        <w:rPr>
          <w:spacing w:val="-2"/>
        </w:rPr>
        <w:t xml:space="preserve"> </w:t>
      </w:r>
      <w:r>
        <w:t>is</w:t>
      </w:r>
      <w:r>
        <w:rPr>
          <w:spacing w:val="-1"/>
        </w:rPr>
        <w:t xml:space="preserve"> </w:t>
      </w:r>
      <w:r>
        <w:t>necessary</w:t>
      </w:r>
      <w:r>
        <w:rPr>
          <w:spacing w:val="-7"/>
        </w:rPr>
        <w:t xml:space="preserve"> </w:t>
      </w:r>
      <w:r>
        <w:t>for</w:t>
      </w:r>
      <w:r>
        <w:rPr>
          <w:spacing w:val="-5"/>
        </w:rPr>
        <w:t xml:space="preserve"> </w:t>
      </w:r>
      <w:r>
        <w:t>the</w:t>
      </w:r>
      <w:r>
        <w:rPr>
          <w:spacing w:val="-7"/>
        </w:rPr>
        <w:t xml:space="preserve"> </w:t>
      </w:r>
      <w:r>
        <w:t>performance</w:t>
      </w:r>
      <w:r>
        <w:rPr>
          <w:spacing w:val="-5"/>
        </w:rPr>
        <w:t xml:space="preserve"> </w:t>
      </w:r>
      <w:r>
        <w:t>of</w:t>
      </w:r>
      <w:r>
        <w:rPr>
          <w:spacing w:val="-3"/>
        </w:rPr>
        <w:t xml:space="preserve"> </w:t>
      </w:r>
      <w:r>
        <w:t>a</w:t>
      </w:r>
      <w:r>
        <w:rPr>
          <w:spacing w:val="-6"/>
        </w:rPr>
        <w:t xml:space="preserve"> </w:t>
      </w:r>
      <w:r>
        <w:t>task</w:t>
      </w:r>
      <w:r>
        <w:rPr>
          <w:spacing w:val="-3"/>
        </w:rPr>
        <w:t xml:space="preserve"> </w:t>
      </w:r>
      <w:r>
        <w:t>carried</w:t>
      </w:r>
      <w:r>
        <w:rPr>
          <w:spacing w:val="-1"/>
        </w:rPr>
        <w:t xml:space="preserve"> </w:t>
      </w:r>
      <w:r>
        <w:t>out</w:t>
      </w:r>
      <w:r>
        <w:rPr>
          <w:spacing w:val="-3"/>
        </w:rPr>
        <w:t xml:space="preserve"> </w:t>
      </w:r>
      <w:r>
        <w:t>in</w:t>
      </w:r>
      <w:r>
        <w:rPr>
          <w:spacing w:val="-6"/>
        </w:rPr>
        <w:t xml:space="preserve"> </w:t>
      </w:r>
      <w:r>
        <w:t>the</w:t>
      </w:r>
      <w:r>
        <w:rPr>
          <w:spacing w:val="-4"/>
        </w:rPr>
        <w:t xml:space="preserve"> </w:t>
      </w:r>
      <w:r>
        <w:t>public</w:t>
      </w:r>
      <w:r>
        <w:rPr>
          <w:spacing w:val="-1"/>
        </w:rPr>
        <w:t xml:space="preserve"> </w:t>
      </w:r>
      <w:r>
        <w:t>interest</w:t>
      </w:r>
      <w:r>
        <w:rPr>
          <w:spacing w:val="-1"/>
        </w:rPr>
        <w:t xml:space="preserve"> </w:t>
      </w:r>
      <w:r>
        <w:t>or</w:t>
      </w:r>
      <w:r>
        <w:rPr>
          <w:spacing w:val="-1"/>
        </w:rPr>
        <w:t xml:space="preserve"> </w:t>
      </w:r>
      <w:r>
        <w:t>in</w:t>
      </w:r>
      <w:r>
        <w:rPr>
          <w:spacing w:val="-5"/>
        </w:rPr>
        <w:t xml:space="preserve"> </w:t>
      </w:r>
      <w:r>
        <w:t>the</w:t>
      </w:r>
      <w:r>
        <w:rPr>
          <w:spacing w:val="-7"/>
        </w:rPr>
        <w:t xml:space="preserve"> </w:t>
      </w:r>
      <w:r>
        <w:t>exercise</w:t>
      </w:r>
      <w:r>
        <w:rPr>
          <w:spacing w:val="-4"/>
        </w:rPr>
        <w:t xml:space="preserve"> </w:t>
      </w:r>
      <w:r>
        <w:t>of</w:t>
      </w:r>
      <w:r>
        <w:rPr>
          <w:spacing w:val="-5"/>
        </w:rPr>
        <w:t xml:space="preserve"> </w:t>
      </w:r>
      <w:r>
        <w:t>official</w:t>
      </w:r>
      <w:r>
        <w:rPr>
          <w:spacing w:val="-4"/>
        </w:rPr>
        <w:t xml:space="preserve"> </w:t>
      </w:r>
      <w:r>
        <w:t>authority</w:t>
      </w:r>
      <w:r>
        <w:rPr>
          <w:spacing w:val="-6"/>
        </w:rPr>
        <w:t xml:space="preserve"> </w:t>
      </w:r>
      <w:r>
        <w:t>vested</w:t>
      </w:r>
      <w:r>
        <w:rPr>
          <w:spacing w:val="-4"/>
        </w:rPr>
        <w:t xml:space="preserve"> </w:t>
      </w:r>
      <w:r>
        <w:t>in the data controller.</w:t>
      </w:r>
    </w:p>
    <w:p w14:paraId="6B2FF3A4" w14:textId="77777777" w:rsidR="00A65D9C" w:rsidRDefault="004E4F3C">
      <w:pPr>
        <w:pStyle w:val="BodyText"/>
        <w:spacing w:before="118"/>
        <w:ind w:left="232" w:right="177"/>
      </w:pPr>
      <w:r>
        <w:rPr>
          <w:b/>
        </w:rPr>
        <w:t xml:space="preserve">Article 9(2)(b) </w:t>
      </w:r>
      <w:r>
        <w:t>–</w:t>
      </w:r>
      <w:r>
        <w:rPr>
          <w:spacing w:val="-4"/>
        </w:rPr>
        <w:t xml:space="preserve"> </w:t>
      </w:r>
      <w:r>
        <w:t>processing</w:t>
      </w:r>
      <w:r>
        <w:rPr>
          <w:spacing w:val="-2"/>
        </w:rPr>
        <w:t xml:space="preserve"> </w:t>
      </w:r>
      <w:r>
        <w:t>is</w:t>
      </w:r>
      <w:r>
        <w:rPr>
          <w:spacing w:val="-1"/>
        </w:rPr>
        <w:t xml:space="preserve"> </w:t>
      </w:r>
      <w:r>
        <w:t>necessary</w:t>
      </w:r>
      <w:r>
        <w:rPr>
          <w:spacing w:val="-7"/>
        </w:rPr>
        <w:t xml:space="preserve"> </w:t>
      </w:r>
      <w:r>
        <w:t>for</w:t>
      </w:r>
      <w:r>
        <w:rPr>
          <w:spacing w:val="-5"/>
        </w:rPr>
        <w:t xml:space="preserve"> </w:t>
      </w:r>
      <w:r>
        <w:t>the</w:t>
      </w:r>
      <w:r>
        <w:rPr>
          <w:spacing w:val="-7"/>
        </w:rPr>
        <w:t xml:space="preserve"> </w:t>
      </w:r>
      <w:r>
        <w:t>purposes</w:t>
      </w:r>
      <w:r>
        <w:rPr>
          <w:spacing w:val="-4"/>
        </w:rPr>
        <w:t xml:space="preserve"> </w:t>
      </w:r>
      <w:r>
        <w:t>of</w:t>
      </w:r>
      <w:r>
        <w:rPr>
          <w:spacing w:val="-3"/>
        </w:rPr>
        <w:t xml:space="preserve"> </w:t>
      </w:r>
      <w:r>
        <w:t>carrying</w:t>
      </w:r>
      <w:r>
        <w:rPr>
          <w:spacing w:val="-2"/>
        </w:rPr>
        <w:t xml:space="preserve"> </w:t>
      </w:r>
      <w:r>
        <w:t>out</w:t>
      </w:r>
      <w:r>
        <w:rPr>
          <w:spacing w:val="-5"/>
        </w:rPr>
        <w:t xml:space="preserve"> </w:t>
      </w:r>
      <w:r>
        <w:t>the</w:t>
      </w:r>
      <w:r>
        <w:rPr>
          <w:spacing w:val="-2"/>
        </w:rPr>
        <w:t xml:space="preserve"> </w:t>
      </w:r>
      <w:r>
        <w:t>obligations</w:t>
      </w:r>
      <w:r>
        <w:rPr>
          <w:spacing w:val="-1"/>
        </w:rPr>
        <w:t xml:space="preserve"> </w:t>
      </w:r>
      <w:r>
        <w:t>and</w:t>
      </w:r>
      <w:r>
        <w:rPr>
          <w:spacing w:val="-3"/>
        </w:rPr>
        <w:t xml:space="preserve"> </w:t>
      </w:r>
      <w:r>
        <w:t>exercising</w:t>
      </w:r>
      <w:r>
        <w:rPr>
          <w:spacing w:val="-2"/>
        </w:rPr>
        <w:t xml:space="preserve"> </w:t>
      </w:r>
      <w:r>
        <w:t>specific</w:t>
      </w:r>
      <w:r>
        <w:rPr>
          <w:spacing w:val="-6"/>
        </w:rPr>
        <w:t xml:space="preserve"> </w:t>
      </w:r>
      <w:r>
        <w:t>rights</w:t>
      </w:r>
      <w:r>
        <w:rPr>
          <w:spacing w:val="-2"/>
        </w:rPr>
        <w:t xml:space="preserve"> </w:t>
      </w:r>
      <w:r>
        <w:t>of</w:t>
      </w:r>
      <w:r>
        <w:rPr>
          <w:spacing w:val="-5"/>
        </w:rPr>
        <w:t xml:space="preserve"> </w:t>
      </w:r>
      <w:r>
        <w:t>the</w:t>
      </w:r>
      <w:r>
        <w:rPr>
          <w:spacing w:val="-7"/>
        </w:rPr>
        <w:t xml:space="preserve"> </w:t>
      </w:r>
      <w:r>
        <w:t>controller</w:t>
      </w:r>
      <w:r>
        <w:rPr>
          <w:spacing w:val="-1"/>
        </w:rPr>
        <w:t xml:space="preserve"> </w:t>
      </w:r>
      <w:r>
        <w:t>or</w:t>
      </w:r>
      <w:r>
        <w:rPr>
          <w:spacing w:val="-1"/>
        </w:rPr>
        <w:t xml:space="preserve"> </w:t>
      </w:r>
      <w:r>
        <w:t>of</w:t>
      </w:r>
      <w:r>
        <w:rPr>
          <w:spacing w:val="-4"/>
        </w:rPr>
        <w:t xml:space="preserve"> </w:t>
      </w:r>
      <w:r>
        <w:t>the</w:t>
      </w:r>
      <w:r>
        <w:rPr>
          <w:spacing w:val="-4"/>
        </w:rPr>
        <w:t xml:space="preserve"> </w:t>
      </w:r>
      <w:r>
        <w:t xml:space="preserve">data subject in the filed of employment and social security and social protection law in so far as it is authorised by Union or Member State law or a collective agreement pursuant to Member State law providing for appropriate safeguards for the fundamental rights and the interests of the data </w:t>
      </w:r>
      <w:r>
        <w:rPr>
          <w:spacing w:val="-2"/>
        </w:rPr>
        <w:t>subject.</w:t>
      </w:r>
    </w:p>
    <w:p w14:paraId="6B2FF3A5" w14:textId="77777777" w:rsidR="00A65D9C" w:rsidRDefault="004E4F3C">
      <w:pPr>
        <w:pStyle w:val="BodyText"/>
        <w:spacing w:before="121" w:line="242" w:lineRule="auto"/>
        <w:ind w:left="232" w:right="177"/>
      </w:pPr>
      <w:r>
        <w:rPr>
          <w:b/>
        </w:rPr>
        <w:t xml:space="preserve">Article 9(2)(h) </w:t>
      </w:r>
      <w:r>
        <w:t>- processing is necessary for the purposes of preventive or occupational medicine, for the assessment of working capacity of the employee,</w:t>
      </w:r>
      <w:r>
        <w:rPr>
          <w:spacing w:val="-2"/>
        </w:rPr>
        <w:t xml:space="preserve"> </w:t>
      </w:r>
      <w:r>
        <w:t>medical</w:t>
      </w:r>
      <w:r>
        <w:rPr>
          <w:spacing w:val="-5"/>
        </w:rPr>
        <w:t xml:space="preserve"> </w:t>
      </w:r>
      <w:r>
        <w:t>diagnosis,</w:t>
      </w:r>
      <w:r>
        <w:rPr>
          <w:spacing w:val="-2"/>
        </w:rPr>
        <w:t xml:space="preserve"> </w:t>
      </w:r>
      <w:r>
        <w:t>the</w:t>
      </w:r>
      <w:r>
        <w:rPr>
          <w:spacing w:val="-4"/>
        </w:rPr>
        <w:t xml:space="preserve"> </w:t>
      </w:r>
      <w:r>
        <w:t>provision</w:t>
      </w:r>
      <w:r>
        <w:rPr>
          <w:spacing w:val="-1"/>
        </w:rPr>
        <w:t xml:space="preserve"> </w:t>
      </w:r>
      <w:r>
        <w:t>of health</w:t>
      </w:r>
      <w:r>
        <w:rPr>
          <w:spacing w:val="-1"/>
        </w:rPr>
        <w:t xml:space="preserve"> </w:t>
      </w:r>
      <w:r>
        <w:t>or</w:t>
      </w:r>
      <w:r>
        <w:rPr>
          <w:spacing w:val="-3"/>
        </w:rPr>
        <w:t xml:space="preserve"> </w:t>
      </w:r>
      <w:r>
        <w:t>social</w:t>
      </w:r>
      <w:r>
        <w:rPr>
          <w:spacing w:val="-5"/>
        </w:rPr>
        <w:t xml:space="preserve"> </w:t>
      </w:r>
      <w:r>
        <w:t>care</w:t>
      </w:r>
      <w:r>
        <w:rPr>
          <w:spacing w:val="-4"/>
        </w:rPr>
        <w:t xml:space="preserve"> </w:t>
      </w:r>
      <w:r>
        <w:t>or</w:t>
      </w:r>
      <w:r>
        <w:rPr>
          <w:spacing w:val="-5"/>
        </w:rPr>
        <w:t xml:space="preserve"> </w:t>
      </w:r>
      <w:r>
        <w:t>treatment</w:t>
      </w:r>
      <w:r>
        <w:rPr>
          <w:spacing w:val="-4"/>
        </w:rPr>
        <w:t xml:space="preserve"> </w:t>
      </w:r>
      <w:r>
        <w:t>or</w:t>
      </w:r>
      <w:r>
        <w:rPr>
          <w:spacing w:val="-5"/>
        </w:rPr>
        <w:t xml:space="preserve"> </w:t>
      </w:r>
      <w:r>
        <w:t>the</w:t>
      </w:r>
      <w:r>
        <w:rPr>
          <w:spacing w:val="-7"/>
        </w:rPr>
        <w:t xml:space="preserve"> </w:t>
      </w:r>
      <w:r>
        <w:t>management</w:t>
      </w:r>
      <w:r>
        <w:rPr>
          <w:spacing w:val="-3"/>
        </w:rPr>
        <w:t xml:space="preserve"> </w:t>
      </w:r>
      <w:r>
        <w:t>of health</w:t>
      </w:r>
      <w:r>
        <w:rPr>
          <w:spacing w:val="-5"/>
        </w:rPr>
        <w:t xml:space="preserve"> </w:t>
      </w:r>
      <w:r>
        <w:t>or</w:t>
      </w:r>
      <w:r>
        <w:rPr>
          <w:spacing w:val="-5"/>
        </w:rPr>
        <w:t xml:space="preserve"> </w:t>
      </w:r>
      <w:r>
        <w:t>social</w:t>
      </w:r>
      <w:r>
        <w:rPr>
          <w:spacing w:val="-4"/>
        </w:rPr>
        <w:t xml:space="preserve"> </w:t>
      </w:r>
      <w:r>
        <w:t>care</w:t>
      </w:r>
      <w:r>
        <w:rPr>
          <w:spacing w:val="-6"/>
        </w:rPr>
        <w:t xml:space="preserve"> </w:t>
      </w:r>
      <w:r>
        <w:t>systems</w:t>
      </w:r>
      <w:r>
        <w:rPr>
          <w:spacing w:val="-1"/>
        </w:rPr>
        <w:t xml:space="preserve"> </w:t>
      </w:r>
      <w:r>
        <w:t>and</w:t>
      </w:r>
      <w:r>
        <w:rPr>
          <w:spacing w:val="-6"/>
        </w:rPr>
        <w:t xml:space="preserve"> </w:t>
      </w:r>
      <w:r>
        <w:t>services</w:t>
      </w:r>
      <w:r>
        <w:rPr>
          <w:spacing w:val="-1"/>
        </w:rPr>
        <w:t xml:space="preserve"> </w:t>
      </w:r>
      <w:r>
        <w:t>on the</w:t>
      </w:r>
      <w:r>
        <w:rPr>
          <w:spacing w:val="-1"/>
        </w:rPr>
        <w:t xml:space="preserve"> </w:t>
      </w:r>
      <w:r>
        <w:t>basis</w:t>
      </w:r>
      <w:r>
        <w:rPr>
          <w:spacing w:val="-2"/>
        </w:rPr>
        <w:t xml:space="preserve"> </w:t>
      </w:r>
      <w:r>
        <w:t>of Union</w:t>
      </w:r>
      <w:r>
        <w:rPr>
          <w:spacing w:val="-1"/>
        </w:rPr>
        <w:t xml:space="preserve"> </w:t>
      </w:r>
      <w:r>
        <w:t>or Member</w:t>
      </w:r>
      <w:r>
        <w:rPr>
          <w:spacing w:val="-2"/>
        </w:rPr>
        <w:t xml:space="preserve"> </w:t>
      </w:r>
      <w:r>
        <w:t>State</w:t>
      </w:r>
      <w:r>
        <w:rPr>
          <w:spacing w:val="-1"/>
        </w:rPr>
        <w:t xml:space="preserve"> </w:t>
      </w:r>
      <w:r>
        <w:t>law</w:t>
      </w:r>
      <w:r>
        <w:rPr>
          <w:spacing w:val="-4"/>
        </w:rPr>
        <w:t xml:space="preserve"> </w:t>
      </w:r>
      <w:r>
        <w:t>or pursuant</w:t>
      </w:r>
      <w:r>
        <w:rPr>
          <w:spacing w:val="-2"/>
        </w:rPr>
        <w:t xml:space="preserve"> </w:t>
      </w:r>
      <w:r>
        <w:t>to</w:t>
      </w:r>
      <w:r>
        <w:rPr>
          <w:spacing w:val="-1"/>
        </w:rPr>
        <w:t xml:space="preserve"> </w:t>
      </w:r>
      <w:r>
        <w:t>contract</w:t>
      </w:r>
      <w:r>
        <w:rPr>
          <w:spacing w:val="-2"/>
        </w:rPr>
        <w:t xml:space="preserve"> </w:t>
      </w:r>
      <w:r>
        <w:t>with</w:t>
      </w:r>
      <w:r>
        <w:rPr>
          <w:spacing w:val="-1"/>
        </w:rPr>
        <w:t xml:space="preserve"> </w:t>
      </w:r>
      <w:r>
        <w:t>a health</w:t>
      </w:r>
      <w:r>
        <w:rPr>
          <w:spacing w:val="-1"/>
        </w:rPr>
        <w:t xml:space="preserve"> </w:t>
      </w:r>
      <w:r>
        <w:t>professional</w:t>
      </w:r>
      <w:r>
        <w:rPr>
          <w:spacing w:val="-2"/>
        </w:rPr>
        <w:t xml:space="preserve"> </w:t>
      </w:r>
      <w:r>
        <w:t>and</w:t>
      </w:r>
      <w:r>
        <w:rPr>
          <w:spacing w:val="-2"/>
        </w:rPr>
        <w:t xml:space="preserve"> </w:t>
      </w:r>
      <w:r>
        <w:t>subject</w:t>
      </w:r>
      <w:r>
        <w:rPr>
          <w:spacing w:val="-2"/>
        </w:rPr>
        <w:t xml:space="preserve"> </w:t>
      </w:r>
      <w:r>
        <w:t>to</w:t>
      </w:r>
      <w:r>
        <w:rPr>
          <w:spacing w:val="-5"/>
        </w:rPr>
        <w:t xml:space="preserve"> </w:t>
      </w:r>
      <w:r>
        <w:t>the</w:t>
      </w:r>
      <w:r>
        <w:rPr>
          <w:spacing w:val="-3"/>
        </w:rPr>
        <w:t xml:space="preserve"> </w:t>
      </w:r>
      <w:r>
        <w:t>conditions</w:t>
      </w:r>
      <w:r>
        <w:rPr>
          <w:spacing w:val="-2"/>
        </w:rPr>
        <w:t xml:space="preserve"> </w:t>
      </w:r>
      <w:r>
        <w:t>and</w:t>
      </w:r>
      <w:r>
        <w:rPr>
          <w:spacing w:val="-3"/>
        </w:rPr>
        <w:t xml:space="preserve"> </w:t>
      </w:r>
      <w:r>
        <w:t>safeguards</w:t>
      </w:r>
      <w:r>
        <w:rPr>
          <w:spacing w:val="-5"/>
        </w:rPr>
        <w:t xml:space="preserve"> </w:t>
      </w:r>
      <w:r>
        <w:t>referred</w:t>
      </w:r>
      <w:r>
        <w:rPr>
          <w:spacing w:val="-7"/>
        </w:rPr>
        <w:t xml:space="preserve"> </w:t>
      </w:r>
      <w:r>
        <w:t>to</w:t>
      </w:r>
      <w:r>
        <w:rPr>
          <w:spacing w:val="-3"/>
        </w:rPr>
        <w:t xml:space="preserve"> </w:t>
      </w:r>
      <w:r>
        <w:t>in paragraph 3.</w:t>
      </w:r>
    </w:p>
    <w:p w14:paraId="6B2FF3A6" w14:textId="77777777" w:rsidR="00A65D9C" w:rsidRDefault="004E4F3C">
      <w:pPr>
        <w:pStyle w:val="BodyText"/>
        <w:spacing w:before="114"/>
        <w:ind w:left="232" w:right="177"/>
      </w:pPr>
      <w:r>
        <w:rPr>
          <w:b/>
        </w:rPr>
        <w:t xml:space="preserve">Article 9(2)(g) </w:t>
      </w:r>
      <w:r>
        <w:t>– processing is necessary for reasons of substantial public interest, on the basis of Union or Member State law which shall be proportionate</w:t>
      </w:r>
      <w:r>
        <w:rPr>
          <w:spacing w:val="-4"/>
        </w:rPr>
        <w:t xml:space="preserve"> </w:t>
      </w:r>
      <w:r>
        <w:t>to</w:t>
      </w:r>
      <w:r>
        <w:rPr>
          <w:spacing w:val="-5"/>
        </w:rPr>
        <w:t xml:space="preserve"> </w:t>
      </w:r>
      <w:r>
        <w:t>the</w:t>
      </w:r>
      <w:r>
        <w:rPr>
          <w:spacing w:val="-3"/>
        </w:rPr>
        <w:t xml:space="preserve"> </w:t>
      </w:r>
      <w:r>
        <w:t>aim</w:t>
      </w:r>
      <w:r>
        <w:rPr>
          <w:spacing w:val="-7"/>
        </w:rPr>
        <w:t xml:space="preserve"> </w:t>
      </w:r>
      <w:r>
        <w:t>pursued,</w:t>
      </w:r>
      <w:r>
        <w:rPr>
          <w:spacing w:val="-4"/>
        </w:rPr>
        <w:t xml:space="preserve"> </w:t>
      </w:r>
      <w:r>
        <w:t>respect</w:t>
      </w:r>
      <w:r>
        <w:rPr>
          <w:spacing w:val="-3"/>
        </w:rPr>
        <w:t xml:space="preserve"> </w:t>
      </w:r>
      <w:r>
        <w:t>the</w:t>
      </w:r>
      <w:r>
        <w:rPr>
          <w:spacing w:val="-6"/>
        </w:rPr>
        <w:t xml:space="preserve"> </w:t>
      </w:r>
      <w:r>
        <w:t>essence</w:t>
      </w:r>
      <w:r>
        <w:rPr>
          <w:spacing w:val="-1"/>
        </w:rPr>
        <w:t xml:space="preserve"> </w:t>
      </w:r>
      <w:r>
        <w:t>of</w:t>
      </w:r>
      <w:r>
        <w:rPr>
          <w:spacing w:val="-2"/>
        </w:rPr>
        <w:t xml:space="preserve"> </w:t>
      </w:r>
      <w:r>
        <w:t>the</w:t>
      </w:r>
      <w:r>
        <w:rPr>
          <w:spacing w:val="-6"/>
        </w:rPr>
        <w:t xml:space="preserve"> </w:t>
      </w:r>
      <w:r>
        <w:t>right</w:t>
      </w:r>
      <w:r>
        <w:rPr>
          <w:spacing w:val="-3"/>
        </w:rPr>
        <w:t xml:space="preserve"> </w:t>
      </w:r>
      <w:r>
        <w:t>to</w:t>
      </w:r>
      <w:r>
        <w:rPr>
          <w:spacing w:val="-3"/>
        </w:rPr>
        <w:t xml:space="preserve"> </w:t>
      </w:r>
      <w:r>
        <w:t>data</w:t>
      </w:r>
      <w:r>
        <w:rPr>
          <w:spacing w:val="-8"/>
        </w:rPr>
        <w:t xml:space="preserve"> </w:t>
      </w:r>
      <w:r>
        <w:t>protection and</w:t>
      </w:r>
      <w:r>
        <w:rPr>
          <w:spacing w:val="-5"/>
        </w:rPr>
        <w:t xml:space="preserve"> </w:t>
      </w:r>
      <w:r>
        <w:t>provide</w:t>
      </w:r>
      <w:r>
        <w:rPr>
          <w:spacing w:val="-5"/>
        </w:rPr>
        <w:t xml:space="preserve"> </w:t>
      </w:r>
      <w:r>
        <w:t>for suitable</w:t>
      </w:r>
      <w:r>
        <w:rPr>
          <w:spacing w:val="-4"/>
        </w:rPr>
        <w:t xml:space="preserve"> </w:t>
      </w:r>
      <w:r>
        <w:t>and</w:t>
      </w:r>
      <w:r>
        <w:rPr>
          <w:spacing w:val="-2"/>
        </w:rPr>
        <w:t xml:space="preserve"> </w:t>
      </w:r>
      <w:r>
        <w:t>specific</w:t>
      </w:r>
      <w:r>
        <w:rPr>
          <w:spacing w:val="-7"/>
        </w:rPr>
        <w:t xml:space="preserve"> </w:t>
      </w:r>
      <w:r>
        <w:t>measures</w:t>
      </w:r>
      <w:r>
        <w:rPr>
          <w:spacing w:val="-5"/>
        </w:rPr>
        <w:t xml:space="preserve"> </w:t>
      </w:r>
      <w:r>
        <w:t>to</w:t>
      </w:r>
      <w:r>
        <w:rPr>
          <w:spacing w:val="-5"/>
        </w:rPr>
        <w:t xml:space="preserve"> </w:t>
      </w:r>
      <w:r>
        <w:t>safeguard</w:t>
      </w:r>
      <w:r>
        <w:rPr>
          <w:spacing w:val="-7"/>
        </w:rPr>
        <w:t xml:space="preserve"> </w:t>
      </w:r>
      <w:r>
        <w:t>the fundamental rights and the interests of the data subject.</w:t>
      </w:r>
    </w:p>
    <w:p w14:paraId="6B2FF3A7" w14:textId="77777777" w:rsidR="00A65D9C" w:rsidRDefault="00A65D9C">
      <w:pPr>
        <w:sectPr w:rsidR="00A65D9C">
          <w:pgSz w:w="16850" w:h="11920" w:orient="landscape"/>
          <w:pgMar w:top="1140" w:right="1000" w:bottom="720" w:left="900" w:header="712" w:footer="531" w:gutter="0"/>
          <w:cols w:space="720"/>
        </w:sectPr>
      </w:pPr>
    </w:p>
    <w:p w14:paraId="6B2FF3A8" w14:textId="77777777" w:rsidR="00A65D9C" w:rsidRDefault="004E4F3C">
      <w:pPr>
        <w:pStyle w:val="BodyText"/>
        <w:spacing w:before="83"/>
        <w:ind w:left="232"/>
      </w:pPr>
      <w:r>
        <w:rPr>
          <w:b/>
        </w:rPr>
        <w:t>Article</w:t>
      </w:r>
      <w:r>
        <w:rPr>
          <w:b/>
          <w:spacing w:val="-13"/>
        </w:rPr>
        <w:t xml:space="preserve"> </w:t>
      </w:r>
      <w:r>
        <w:rPr>
          <w:b/>
        </w:rPr>
        <w:t>10</w:t>
      </w:r>
      <w:r>
        <w:rPr>
          <w:b/>
          <w:spacing w:val="-10"/>
        </w:rPr>
        <w:t xml:space="preserve"> </w:t>
      </w:r>
      <w:r>
        <w:t>Criminal</w:t>
      </w:r>
      <w:r>
        <w:rPr>
          <w:spacing w:val="-11"/>
        </w:rPr>
        <w:t xml:space="preserve"> </w:t>
      </w:r>
      <w:r>
        <w:t>offence</w:t>
      </w:r>
      <w:r>
        <w:rPr>
          <w:spacing w:val="-12"/>
        </w:rPr>
        <w:t xml:space="preserve"> </w:t>
      </w:r>
      <w:r>
        <w:t>data</w:t>
      </w:r>
      <w:r>
        <w:rPr>
          <w:spacing w:val="-13"/>
        </w:rPr>
        <w:t xml:space="preserve"> </w:t>
      </w:r>
      <w:r>
        <w:t>processing</w:t>
      </w:r>
      <w:r>
        <w:rPr>
          <w:spacing w:val="-12"/>
        </w:rPr>
        <w:t xml:space="preserve"> </w:t>
      </w:r>
      <w:r>
        <w:t>meeting</w:t>
      </w:r>
      <w:r>
        <w:rPr>
          <w:spacing w:val="-9"/>
        </w:rPr>
        <w:t xml:space="preserve"> </w:t>
      </w:r>
      <w:r>
        <w:t>a</w:t>
      </w:r>
      <w:r>
        <w:rPr>
          <w:spacing w:val="-10"/>
        </w:rPr>
        <w:t xml:space="preserve"> </w:t>
      </w:r>
      <w:r>
        <w:t>specific</w:t>
      </w:r>
      <w:r>
        <w:rPr>
          <w:spacing w:val="-10"/>
        </w:rPr>
        <w:t xml:space="preserve"> </w:t>
      </w:r>
      <w:r>
        <w:t>condition</w:t>
      </w:r>
      <w:r>
        <w:rPr>
          <w:spacing w:val="-13"/>
        </w:rPr>
        <w:t xml:space="preserve"> </w:t>
      </w:r>
      <w:r>
        <w:t>in</w:t>
      </w:r>
      <w:r>
        <w:rPr>
          <w:spacing w:val="-15"/>
        </w:rPr>
        <w:t xml:space="preserve"> </w:t>
      </w:r>
      <w:r>
        <w:t>Schedule</w:t>
      </w:r>
      <w:r>
        <w:rPr>
          <w:spacing w:val="-10"/>
        </w:rPr>
        <w:t xml:space="preserve"> </w:t>
      </w:r>
      <w:r>
        <w:t>1</w:t>
      </w:r>
      <w:r>
        <w:rPr>
          <w:spacing w:val="-10"/>
        </w:rPr>
        <w:t xml:space="preserve"> </w:t>
      </w:r>
      <w:r>
        <w:t>Data</w:t>
      </w:r>
      <w:r>
        <w:rPr>
          <w:spacing w:val="-11"/>
        </w:rPr>
        <w:t xml:space="preserve"> </w:t>
      </w:r>
      <w:r>
        <w:t>Protection</w:t>
      </w:r>
      <w:r>
        <w:rPr>
          <w:spacing w:val="-10"/>
        </w:rPr>
        <w:t xml:space="preserve"> </w:t>
      </w:r>
      <w:r>
        <w:t>Act</w:t>
      </w:r>
      <w:r>
        <w:rPr>
          <w:spacing w:val="-9"/>
        </w:rPr>
        <w:t xml:space="preserve"> </w:t>
      </w:r>
      <w:r>
        <w:rPr>
          <w:spacing w:val="-2"/>
        </w:rPr>
        <w:t>2018.</w:t>
      </w:r>
    </w:p>
    <w:p w14:paraId="6B2FF3A9" w14:textId="77777777" w:rsidR="00A65D9C" w:rsidRDefault="00A65D9C">
      <w:pPr>
        <w:pStyle w:val="BodyText"/>
        <w:spacing w:before="240"/>
      </w:pPr>
    </w:p>
    <w:p w14:paraId="6B2FF3AA" w14:textId="77777777" w:rsidR="00A65D9C" w:rsidRDefault="004E4F3C">
      <w:pPr>
        <w:pStyle w:val="BodyText"/>
        <w:spacing w:before="1"/>
        <w:ind w:left="232" w:right="374"/>
      </w:pPr>
      <w:r>
        <w:t>The</w:t>
      </w:r>
      <w:r>
        <w:rPr>
          <w:spacing w:val="-4"/>
        </w:rPr>
        <w:t xml:space="preserve"> </w:t>
      </w:r>
      <w:r>
        <w:t>Police’s</w:t>
      </w:r>
      <w:r>
        <w:rPr>
          <w:spacing w:val="-1"/>
        </w:rPr>
        <w:t xml:space="preserve"> </w:t>
      </w:r>
      <w:r>
        <w:t>underlying</w:t>
      </w:r>
      <w:r>
        <w:rPr>
          <w:spacing w:val="-4"/>
        </w:rPr>
        <w:t xml:space="preserve"> </w:t>
      </w:r>
      <w:r>
        <w:t>power</w:t>
      </w:r>
      <w:r>
        <w:rPr>
          <w:spacing w:val="-1"/>
        </w:rPr>
        <w:t xml:space="preserve"> </w:t>
      </w:r>
      <w:r>
        <w:t>to</w:t>
      </w:r>
      <w:r>
        <w:rPr>
          <w:spacing w:val="-6"/>
        </w:rPr>
        <w:t xml:space="preserve"> </w:t>
      </w:r>
      <w:r>
        <w:t>share</w:t>
      </w:r>
      <w:r>
        <w:rPr>
          <w:spacing w:val="-4"/>
        </w:rPr>
        <w:t xml:space="preserve"> </w:t>
      </w:r>
      <w:r>
        <w:t>personal</w:t>
      </w:r>
      <w:r>
        <w:rPr>
          <w:spacing w:val="-7"/>
        </w:rPr>
        <w:t xml:space="preserve"> </w:t>
      </w:r>
      <w:r>
        <w:t>data</w:t>
      </w:r>
      <w:r>
        <w:rPr>
          <w:spacing w:val="-3"/>
        </w:rPr>
        <w:t xml:space="preserve"> </w:t>
      </w:r>
      <w:r>
        <w:t>is</w:t>
      </w:r>
      <w:r>
        <w:rPr>
          <w:spacing w:val="-1"/>
        </w:rPr>
        <w:t xml:space="preserve"> </w:t>
      </w:r>
      <w:r>
        <w:t>derived</w:t>
      </w:r>
      <w:r>
        <w:rPr>
          <w:spacing w:val="-6"/>
        </w:rPr>
        <w:t xml:space="preserve"> </w:t>
      </w:r>
      <w:r>
        <w:t>from</w:t>
      </w:r>
      <w:r>
        <w:rPr>
          <w:spacing w:val="-7"/>
        </w:rPr>
        <w:t xml:space="preserve"> </w:t>
      </w:r>
      <w:r>
        <w:t>(i)</w:t>
      </w:r>
      <w:r>
        <w:rPr>
          <w:spacing w:val="-5"/>
        </w:rPr>
        <w:t xml:space="preserve"> </w:t>
      </w:r>
      <w:r>
        <w:t>Common</w:t>
      </w:r>
      <w:r>
        <w:rPr>
          <w:spacing w:val="-7"/>
        </w:rPr>
        <w:t xml:space="preserve"> </w:t>
      </w:r>
      <w:r>
        <w:t>Law</w:t>
      </w:r>
      <w:r>
        <w:rPr>
          <w:spacing w:val="-7"/>
        </w:rPr>
        <w:t xml:space="preserve"> </w:t>
      </w:r>
      <w:r>
        <w:t>Policing</w:t>
      </w:r>
      <w:r>
        <w:rPr>
          <w:spacing w:val="-2"/>
        </w:rPr>
        <w:t xml:space="preserve"> </w:t>
      </w:r>
      <w:r>
        <w:t>Purposes</w:t>
      </w:r>
      <w:r>
        <w:rPr>
          <w:spacing w:val="-4"/>
        </w:rPr>
        <w:t xml:space="preserve"> </w:t>
      </w:r>
      <w:r>
        <w:t>which</w:t>
      </w:r>
      <w:r>
        <w:rPr>
          <w:spacing w:val="-7"/>
        </w:rPr>
        <w:t xml:space="preserve"> </w:t>
      </w:r>
      <w:r>
        <w:t>may</w:t>
      </w:r>
      <w:r>
        <w:rPr>
          <w:spacing w:val="-6"/>
        </w:rPr>
        <w:t xml:space="preserve"> </w:t>
      </w:r>
      <w:r>
        <w:t>be</w:t>
      </w:r>
      <w:r>
        <w:rPr>
          <w:spacing w:val="-6"/>
        </w:rPr>
        <w:t xml:space="preserve"> </w:t>
      </w:r>
      <w:r>
        <w:t>summarised</w:t>
      </w:r>
      <w:r>
        <w:rPr>
          <w:spacing w:val="-4"/>
        </w:rPr>
        <w:t xml:space="preserve"> </w:t>
      </w:r>
      <w:r>
        <w:t>as:</w:t>
      </w:r>
      <w:r>
        <w:rPr>
          <w:spacing w:val="-3"/>
        </w:rPr>
        <w:t xml:space="preserve"> </w:t>
      </w:r>
      <w:r>
        <w:t>protecting life and property, preserving order, preventing the commission of offences, and bringing offenders to justice and/or (ii) any duty or responsibility arising from statute or other rule of law including court order and royal prerogative.</w:t>
      </w:r>
    </w:p>
    <w:p w14:paraId="6B2FF3AB" w14:textId="77777777" w:rsidR="00A65D9C" w:rsidRDefault="004E4F3C">
      <w:pPr>
        <w:pStyle w:val="BodyText"/>
        <w:spacing w:before="122"/>
        <w:ind w:left="232" w:right="177"/>
      </w:pPr>
      <w:r>
        <w:t>The</w:t>
      </w:r>
      <w:r>
        <w:rPr>
          <w:spacing w:val="-3"/>
        </w:rPr>
        <w:t xml:space="preserve"> </w:t>
      </w:r>
      <w:r>
        <w:t>signatories</w:t>
      </w:r>
      <w:r>
        <w:rPr>
          <w:spacing w:val="-4"/>
        </w:rPr>
        <w:t xml:space="preserve"> </w:t>
      </w:r>
      <w:r>
        <w:t>of</w:t>
      </w:r>
      <w:r>
        <w:rPr>
          <w:spacing w:val="-2"/>
        </w:rPr>
        <w:t xml:space="preserve"> </w:t>
      </w:r>
      <w:r>
        <w:t>this</w:t>
      </w:r>
      <w:r>
        <w:rPr>
          <w:spacing w:val="-3"/>
        </w:rPr>
        <w:t xml:space="preserve"> </w:t>
      </w:r>
      <w:r>
        <w:t>agreement understand</w:t>
      </w:r>
      <w:r>
        <w:rPr>
          <w:spacing w:val="-2"/>
        </w:rPr>
        <w:t xml:space="preserve"> </w:t>
      </w:r>
      <w:r>
        <w:t>that</w:t>
      </w:r>
      <w:r>
        <w:rPr>
          <w:spacing w:val="-2"/>
        </w:rPr>
        <w:t xml:space="preserve"> </w:t>
      </w:r>
      <w:r>
        <w:t>‘Consent</w:t>
      </w:r>
      <w:r>
        <w:rPr>
          <w:spacing w:val="-1"/>
        </w:rPr>
        <w:t xml:space="preserve"> </w:t>
      </w:r>
      <w:r>
        <w:t>is one</w:t>
      </w:r>
      <w:r>
        <w:rPr>
          <w:spacing w:val="-3"/>
        </w:rPr>
        <w:t xml:space="preserve"> </w:t>
      </w:r>
      <w:r>
        <w:t>lawful</w:t>
      </w:r>
      <w:r>
        <w:rPr>
          <w:spacing w:val="-6"/>
        </w:rPr>
        <w:t xml:space="preserve"> </w:t>
      </w:r>
      <w:r>
        <w:t>basis, but it is</w:t>
      </w:r>
      <w:r>
        <w:rPr>
          <w:spacing w:val="-3"/>
        </w:rPr>
        <w:t xml:space="preserve"> </w:t>
      </w:r>
      <w:r>
        <w:t>not</w:t>
      </w:r>
      <w:r>
        <w:rPr>
          <w:spacing w:val="-4"/>
        </w:rPr>
        <w:t xml:space="preserve"> </w:t>
      </w:r>
      <w:r>
        <w:t>required</w:t>
      </w:r>
      <w:r>
        <w:rPr>
          <w:spacing w:val="-6"/>
        </w:rPr>
        <w:t xml:space="preserve"> </w:t>
      </w:r>
      <w:r>
        <w:t>for sharing</w:t>
      </w:r>
      <w:r>
        <w:rPr>
          <w:spacing w:val="-1"/>
        </w:rPr>
        <w:t xml:space="preserve"> </w:t>
      </w:r>
      <w:r>
        <w:t>information in</w:t>
      </w:r>
      <w:r>
        <w:rPr>
          <w:spacing w:val="-1"/>
        </w:rPr>
        <w:t xml:space="preserve"> </w:t>
      </w:r>
      <w:r>
        <w:t>a safeguarding</w:t>
      </w:r>
      <w:r>
        <w:rPr>
          <w:spacing w:val="-1"/>
        </w:rPr>
        <w:t xml:space="preserve"> </w:t>
      </w:r>
      <w:r>
        <w:t>context. In fact, in most safeguarding scenarios you will be able to</w:t>
      </w:r>
      <w:r>
        <w:rPr>
          <w:spacing w:val="-2"/>
        </w:rPr>
        <w:t xml:space="preserve"> </w:t>
      </w:r>
      <w:r>
        <w:t>find a more appropriate lawful basis.’</w:t>
      </w:r>
      <w:r>
        <w:rPr>
          <w:spacing w:val="-1"/>
        </w:rPr>
        <w:t xml:space="preserve"> </w:t>
      </w:r>
      <w:r>
        <w:t>(Source ICO).</w:t>
      </w:r>
      <w:r>
        <w:rPr>
          <w:spacing w:val="-1"/>
        </w:rPr>
        <w:t xml:space="preserve"> </w:t>
      </w:r>
      <w:r>
        <w:t>The UK</w:t>
      </w:r>
      <w:r>
        <w:rPr>
          <w:spacing w:val="-1"/>
        </w:rPr>
        <w:t xml:space="preserve"> </w:t>
      </w:r>
      <w:r>
        <w:t>GDPR provides several bases for</w:t>
      </w:r>
      <w:r>
        <w:rPr>
          <w:spacing w:val="-5"/>
        </w:rPr>
        <w:t xml:space="preserve"> </w:t>
      </w:r>
      <w:r>
        <w:t>sharing</w:t>
      </w:r>
      <w:r>
        <w:rPr>
          <w:spacing w:val="-1"/>
        </w:rPr>
        <w:t xml:space="preserve"> </w:t>
      </w:r>
      <w:r>
        <w:t>personal</w:t>
      </w:r>
      <w:r>
        <w:rPr>
          <w:spacing w:val="-5"/>
        </w:rPr>
        <w:t xml:space="preserve"> </w:t>
      </w:r>
      <w:r>
        <w:t>information.</w:t>
      </w:r>
      <w:r>
        <w:rPr>
          <w:spacing w:val="-5"/>
        </w:rPr>
        <w:t xml:space="preserve"> </w:t>
      </w:r>
      <w:r>
        <w:t>Partners</w:t>
      </w:r>
      <w:r>
        <w:rPr>
          <w:spacing w:val="-5"/>
        </w:rPr>
        <w:t xml:space="preserve"> </w:t>
      </w:r>
      <w:r>
        <w:t>will</w:t>
      </w:r>
      <w:r>
        <w:rPr>
          <w:spacing w:val="-2"/>
        </w:rPr>
        <w:t xml:space="preserve"> </w:t>
      </w:r>
      <w:r>
        <w:t>however</w:t>
      </w:r>
      <w:r>
        <w:rPr>
          <w:spacing w:val="-1"/>
        </w:rPr>
        <w:t xml:space="preserve"> </w:t>
      </w:r>
      <w:r>
        <w:t>be</w:t>
      </w:r>
      <w:r>
        <w:rPr>
          <w:spacing w:val="-7"/>
        </w:rPr>
        <w:t xml:space="preserve"> </w:t>
      </w:r>
      <w:r>
        <w:t>transparent</w:t>
      </w:r>
      <w:r>
        <w:rPr>
          <w:spacing w:val="-5"/>
        </w:rPr>
        <w:t xml:space="preserve"> </w:t>
      </w:r>
      <w:r>
        <w:t>with</w:t>
      </w:r>
      <w:r>
        <w:rPr>
          <w:spacing w:val="-4"/>
        </w:rPr>
        <w:t xml:space="preserve"> </w:t>
      </w:r>
      <w:r>
        <w:t>individuals whose</w:t>
      </w:r>
      <w:r>
        <w:rPr>
          <w:spacing w:val="-1"/>
        </w:rPr>
        <w:t xml:space="preserve"> </w:t>
      </w:r>
      <w:r>
        <w:t>data</w:t>
      </w:r>
      <w:r>
        <w:rPr>
          <w:spacing w:val="-4"/>
        </w:rPr>
        <w:t xml:space="preserve"> </w:t>
      </w:r>
      <w:r>
        <w:t>is</w:t>
      </w:r>
      <w:r>
        <w:rPr>
          <w:spacing w:val="-6"/>
        </w:rPr>
        <w:t xml:space="preserve"> </w:t>
      </w:r>
      <w:r>
        <w:t>being</w:t>
      </w:r>
      <w:r>
        <w:rPr>
          <w:spacing w:val="-2"/>
        </w:rPr>
        <w:t xml:space="preserve"> </w:t>
      </w:r>
      <w:r>
        <w:t>processed</w:t>
      </w:r>
      <w:r>
        <w:rPr>
          <w:spacing w:val="-3"/>
        </w:rPr>
        <w:t xml:space="preserve"> </w:t>
      </w:r>
      <w:r>
        <w:t>if</w:t>
      </w:r>
      <w:r>
        <w:rPr>
          <w:spacing w:val="-3"/>
        </w:rPr>
        <w:t xml:space="preserve"> </w:t>
      </w:r>
      <w:r>
        <w:t>it</w:t>
      </w:r>
      <w:r>
        <w:rPr>
          <w:spacing w:val="-3"/>
        </w:rPr>
        <w:t xml:space="preserve"> </w:t>
      </w:r>
      <w:r>
        <w:t>does</w:t>
      </w:r>
      <w:r>
        <w:rPr>
          <w:spacing w:val="-1"/>
        </w:rPr>
        <w:t xml:space="preserve"> </w:t>
      </w:r>
      <w:r>
        <w:t>not</w:t>
      </w:r>
      <w:r>
        <w:rPr>
          <w:spacing w:val="-5"/>
        </w:rPr>
        <w:t xml:space="preserve"> </w:t>
      </w:r>
      <w:r>
        <w:t>increase</w:t>
      </w:r>
      <w:r>
        <w:rPr>
          <w:spacing w:val="-6"/>
        </w:rPr>
        <w:t xml:space="preserve"> </w:t>
      </w:r>
      <w:r>
        <w:t>the</w:t>
      </w:r>
      <w:r>
        <w:rPr>
          <w:spacing w:val="-9"/>
        </w:rPr>
        <w:t xml:space="preserve"> </w:t>
      </w:r>
      <w:r>
        <w:t>risk</w:t>
      </w:r>
      <w:r>
        <w:rPr>
          <w:spacing w:val="-1"/>
        </w:rPr>
        <w:t xml:space="preserve"> </w:t>
      </w:r>
      <w:r>
        <w:t>of harm. The difference between consent to treatment/service opt-in and consent to share information under Data Protection laws must be understood by all partners to this agreement. If consent to share information is considered to be required, this must be escalated to the relevant partner organisation’s DPO for review.</w:t>
      </w:r>
    </w:p>
    <w:p w14:paraId="6B2FF3AC" w14:textId="77777777" w:rsidR="00A65D9C" w:rsidRDefault="00A65D9C">
      <w:pPr>
        <w:sectPr w:rsidR="00A65D9C">
          <w:pgSz w:w="16850" w:h="11920" w:orient="landscape"/>
          <w:pgMar w:top="1140" w:right="1000" w:bottom="720" w:left="900" w:header="712" w:footer="531" w:gutter="0"/>
          <w:cols w:space="720"/>
        </w:sectPr>
      </w:pPr>
    </w:p>
    <w:p w14:paraId="6B2FF3AD" w14:textId="77777777" w:rsidR="00A65D9C" w:rsidRDefault="004E4F3C">
      <w:pPr>
        <w:pStyle w:val="Heading1"/>
        <w:numPr>
          <w:ilvl w:val="0"/>
          <w:numId w:val="17"/>
        </w:numPr>
        <w:tabs>
          <w:tab w:val="left" w:pos="499"/>
          <w:tab w:val="left" w:pos="14834"/>
        </w:tabs>
        <w:spacing w:before="87"/>
        <w:ind w:left="499" w:hanging="267"/>
        <w:jc w:val="left"/>
        <w:rPr>
          <w:u w:val="none"/>
        </w:rPr>
      </w:pPr>
      <w:bookmarkStart w:id="9" w:name="8__Guidance"/>
      <w:bookmarkEnd w:id="9"/>
      <w:r>
        <w:rPr>
          <w:color w:val="2D5294"/>
          <w:spacing w:val="20"/>
          <w:u w:color="2D5294"/>
        </w:rPr>
        <w:t xml:space="preserve"> </w:t>
      </w:r>
      <w:r>
        <w:rPr>
          <w:color w:val="2D5294"/>
          <w:spacing w:val="-2"/>
          <w:u w:color="2D5294"/>
        </w:rPr>
        <w:t>Guidance</w:t>
      </w:r>
      <w:r>
        <w:rPr>
          <w:color w:val="2D5294"/>
          <w:u w:color="2D5294"/>
        </w:rPr>
        <w:tab/>
      </w:r>
    </w:p>
    <w:p w14:paraId="6B2FF3AE" w14:textId="77777777" w:rsidR="00A65D9C" w:rsidRDefault="00A65D9C">
      <w:pPr>
        <w:pStyle w:val="BodyText"/>
        <w:spacing w:before="136"/>
        <w:rPr>
          <w:b/>
        </w:rPr>
      </w:pPr>
    </w:p>
    <w:p w14:paraId="6B2FF3AF" w14:textId="77777777" w:rsidR="00A65D9C" w:rsidRDefault="004E4F3C">
      <w:pPr>
        <w:pStyle w:val="BodyText"/>
        <w:spacing w:line="480" w:lineRule="auto"/>
        <w:ind w:left="232" w:right="5031"/>
      </w:pPr>
      <w:r>
        <w:t>Partners</w:t>
      </w:r>
      <w:r>
        <w:rPr>
          <w:spacing w:val="-3"/>
        </w:rPr>
        <w:t xml:space="preserve"> </w:t>
      </w:r>
      <w:r>
        <w:t>will</w:t>
      </w:r>
      <w:r>
        <w:rPr>
          <w:spacing w:val="-5"/>
        </w:rPr>
        <w:t xml:space="preserve"> </w:t>
      </w:r>
      <w:r>
        <w:t>rely</w:t>
      </w:r>
      <w:r>
        <w:rPr>
          <w:spacing w:val="-6"/>
        </w:rPr>
        <w:t xml:space="preserve"> </w:t>
      </w:r>
      <w:r>
        <w:t>on</w:t>
      </w:r>
      <w:r>
        <w:rPr>
          <w:spacing w:val="-6"/>
        </w:rPr>
        <w:t xml:space="preserve"> </w:t>
      </w:r>
      <w:r>
        <w:t>the</w:t>
      </w:r>
      <w:r>
        <w:rPr>
          <w:spacing w:val="-9"/>
        </w:rPr>
        <w:t xml:space="preserve"> </w:t>
      </w:r>
      <w:r>
        <w:t>following</w:t>
      </w:r>
      <w:r>
        <w:rPr>
          <w:spacing w:val="-4"/>
        </w:rPr>
        <w:t xml:space="preserve"> </w:t>
      </w:r>
      <w:r>
        <w:t>guidance</w:t>
      </w:r>
      <w:r>
        <w:rPr>
          <w:spacing w:val="-6"/>
        </w:rPr>
        <w:t xml:space="preserve"> </w:t>
      </w:r>
      <w:r>
        <w:t>to</w:t>
      </w:r>
      <w:r>
        <w:rPr>
          <w:spacing w:val="-6"/>
        </w:rPr>
        <w:t xml:space="preserve"> </w:t>
      </w:r>
      <w:r>
        <w:t>adhere</w:t>
      </w:r>
      <w:r>
        <w:rPr>
          <w:spacing w:val="-8"/>
        </w:rPr>
        <w:t xml:space="preserve"> </w:t>
      </w:r>
      <w:r>
        <w:t>to</w:t>
      </w:r>
      <w:r>
        <w:rPr>
          <w:spacing w:val="-4"/>
        </w:rPr>
        <w:t xml:space="preserve"> </w:t>
      </w:r>
      <w:r>
        <w:t>principles</w:t>
      </w:r>
      <w:r>
        <w:rPr>
          <w:spacing w:val="-4"/>
        </w:rPr>
        <w:t xml:space="preserve"> </w:t>
      </w:r>
      <w:r>
        <w:t>defined</w:t>
      </w:r>
      <w:r>
        <w:rPr>
          <w:spacing w:val="-6"/>
        </w:rPr>
        <w:t xml:space="preserve"> </w:t>
      </w:r>
      <w:r>
        <w:t>in</w:t>
      </w:r>
      <w:r>
        <w:rPr>
          <w:spacing w:val="-4"/>
        </w:rPr>
        <w:t xml:space="preserve"> </w:t>
      </w:r>
      <w:r>
        <w:t>this</w:t>
      </w:r>
      <w:r>
        <w:rPr>
          <w:spacing w:val="-6"/>
        </w:rPr>
        <w:t xml:space="preserve"> </w:t>
      </w:r>
      <w:r>
        <w:t xml:space="preserve">agreement. </w:t>
      </w:r>
      <w:r>
        <w:rPr>
          <w:u w:val="single"/>
        </w:rPr>
        <w:t>National Guidance:</w:t>
      </w:r>
    </w:p>
    <w:p w14:paraId="6B2FF3B0" w14:textId="77777777" w:rsidR="00A65D9C" w:rsidRDefault="004E4F3C">
      <w:pPr>
        <w:pStyle w:val="ListParagraph"/>
        <w:numPr>
          <w:ilvl w:val="0"/>
          <w:numId w:val="9"/>
        </w:numPr>
        <w:tabs>
          <w:tab w:val="left" w:pos="953"/>
        </w:tabs>
      </w:pPr>
      <w:hyperlink r:id="rId16">
        <w:r>
          <w:rPr>
            <w:color w:val="0461C1"/>
            <w:u w:val="single" w:color="0461C1"/>
          </w:rPr>
          <w:t>Working</w:t>
        </w:r>
        <w:r>
          <w:rPr>
            <w:color w:val="0461C1"/>
            <w:spacing w:val="-14"/>
            <w:u w:val="single" w:color="0461C1"/>
          </w:rPr>
          <w:t xml:space="preserve"> </w:t>
        </w:r>
        <w:r>
          <w:rPr>
            <w:color w:val="0461C1"/>
            <w:u w:val="single" w:color="0461C1"/>
          </w:rPr>
          <w:t>together</w:t>
        </w:r>
        <w:r>
          <w:rPr>
            <w:color w:val="0461C1"/>
            <w:spacing w:val="-13"/>
            <w:u w:val="single" w:color="0461C1"/>
          </w:rPr>
          <w:t xml:space="preserve"> </w:t>
        </w:r>
        <w:r>
          <w:rPr>
            <w:color w:val="0461C1"/>
            <w:u w:val="single" w:color="0461C1"/>
          </w:rPr>
          <w:t>to</w:t>
        </w:r>
        <w:r>
          <w:rPr>
            <w:color w:val="0461C1"/>
            <w:spacing w:val="-14"/>
            <w:u w:val="single" w:color="0461C1"/>
          </w:rPr>
          <w:t xml:space="preserve"> </w:t>
        </w:r>
        <w:r>
          <w:rPr>
            <w:color w:val="0461C1"/>
            <w:u w:val="single" w:color="0461C1"/>
          </w:rPr>
          <w:t>safeguard</w:t>
        </w:r>
        <w:r>
          <w:rPr>
            <w:color w:val="0461C1"/>
            <w:spacing w:val="-9"/>
            <w:u w:val="single" w:color="0461C1"/>
          </w:rPr>
          <w:t xml:space="preserve"> </w:t>
        </w:r>
        <w:r>
          <w:rPr>
            <w:color w:val="0461C1"/>
            <w:u w:val="single" w:color="0461C1"/>
          </w:rPr>
          <w:t>children</w:t>
        </w:r>
        <w:r>
          <w:rPr>
            <w:color w:val="0461C1"/>
            <w:spacing w:val="-12"/>
            <w:u w:val="single" w:color="0461C1"/>
          </w:rPr>
          <w:t xml:space="preserve"> </w:t>
        </w:r>
        <w:r>
          <w:rPr>
            <w:color w:val="0461C1"/>
            <w:u w:val="single" w:color="0461C1"/>
          </w:rPr>
          <w:t>2023</w:t>
        </w:r>
        <w:r>
          <w:rPr>
            <w:color w:val="0461C1"/>
            <w:spacing w:val="-14"/>
          </w:rPr>
          <w:t xml:space="preserve"> </w:t>
        </w:r>
        <w:r>
          <w:t>(Department</w:t>
        </w:r>
        <w:r>
          <w:rPr>
            <w:spacing w:val="-15"/>
          </w:rPr>
          <w:t xml:space="preserve"> </w:t>
        </w:r>
        <w:r>
          <w:t>for</w:t>
        </w:r>
        <w:r>
          <w:rPr>
            <w:spacing w:val="-9"/>
          </w:rPr>
          <w:t xml:space="preserve"> </w:t>
        </w:r>
        <w:r>
          <w:rPr>
            <w:spacing w:val="-2"/>
          </w:rPr>
          <w:t>Education)</w:t>
        </w:r>
      </w:hyperlink>
    </w:p>
    <w:bookmarkStart w:id="10" w:name="-_Information_Sharing_Advice_for_practit"/>
    <w:bookmarkEnd w:id="10"/>
    <w:p w14:paraId="6B2FF3B1" w14:textId="77777777" w:rsidR="00A65D9C" w:rsidRDefault="004E4F3C">
      <w:pPr>
        <w:pStyle w:val="Heading4"/>
        <w:numPr>
          <w:ilvl w:val="0"/>
          <w:numId w:val="9"/>
        </w:numPr>
        <w:tabs>
          <w:tab w:val="left" w:pos="953"/>
        </w:tabs>
        <w:spacing w:before="2"/>
        <w:ind w:right="942"/>
        <w:rPr>
          <w:u w:val="none"/>
        </w:rPr>
      </w:pPr>
      <w:r>
        <w:fldChar w:fldCharType="begin"/>
      </w:r>
      <w:r>
        <w:instrText>HYPERLINK "https://assets.publishing.service.gov.uk/media/66320b06c084007696fca731/Info_sharing_advice_content_May_2024.pdf" \h</w:instrText>
      </w:r>
      <w:r>
        <w:fldChar w:fldCharType="separate"/>
      </w:r>
      <w:r>
        <w:rPr>
          <w:color w:val="0461C1"/>
          <w:u w:color="0461C1"/>
        </w:rPr>
        <w:t>Information</w:t>
      </w:r>
      <w:r>
        <w:rPr>
          <w:color w:val="0461C1"/>
          <w:spacing w:val="-2"/>
          <w:u w:color="0461C1"/>
        </w:rPr>
        <w:t xml:space="preserve"> </w:t>
      </w:r>
      <w:r>
        <w:rPr>
          <w:color w:val="0461C1"/>
          <w:u w:color="0461C1"/>
        </w:rPr>
        <w:t>Sharing</w:t>
      </w:r>
      <w:r>
        <w:rPr>
          <w:color w:val="0461C1"/>
          <w:spacing w:val="-7"/>
          <w:u w:color="0461C1"/>
        </w:rPr>
        <w:t xml:space="preserve"> </w:t>
      </w:r>
      <w:r>
        <w:rPr>
          <w:color w:val="0461C1"/>
          <w:u w:color="0461C1"/>
        </w:rPr>
        <w:t>Advice</w:t>
      </w:r>
      <w:r>
        <w:rPr>
          <w:color w:val="0461C1"/>
          <w:spacing w:val="-4"/>
          <w:u w:color="0461C1"/>
        </w:rPr>
        <w:t xml:space="preserve"> </w:t>
      </w:r>
      <w:r>
        <w:rPr>
          <w:color w:val="0461C1"/>
          <w:u w:color="0461C1"/>
        </w:rPr>
        <w:t>for</w:t>
      </w:r>
      <w:r>
        <w:rPr>
          <w:color w:val="0461C1"/>
          <w:spacing w:val="-5"/>
          <w:u w:color="0461C1"/>
        </w:rPr>
        <w:t xml:space="preserve"> </w:t>
      </w:r>
      <w:r>
        <w:rPr>
          <w:color w:val="0461C1"/>
          <w:u w:color="0461C1"/>
        </w:rPr>
        <w:t>practitioners</w:t>
      </w:r>
      <w:r>
        <w:rPr>
          <w:color w:val="0461C1"/>
          <w:spacing w:val="-8"/>
          <w:u w:color="0461C1"/>
        </w:rPr>
        <w:t xml:space="preserve"> </w:t>
      </w:r>
      <w:r>
        <w:rPr>
          <w:color w:val="0461C1"/>
          <w:u w:color="0461C1"/>
        </w:rPr>
        <w:t>providing</w:t>
      </w:r>
      <w:r>
        <w:rPr>
          <w:color w:val="0461C1"/>
          <w:spacing w:val="-3"/>
          <w:u w:color="0461C1"/>
        </w:rPr>
        <w:t xml:space="preserve"> </w:t>
      </w:r>
      <w:r>
        <w:rPr>
          <w:color w:val="0461C1"/>
          <w:u w:color="0461C1"/>
        </w:rPr>
        <w:t>safeguarding</w:t>
      </w:r>
      <w:r>
        <w:rPr>
          <w:color w:val="0461C1"/>
          <w:spacing w:val="-4"/>
          <w:u w:color="0461C1"/>
        </w:rPr>
        <w:t xml:space="preserve"> </w:t>
      </w:r>
      <w:r>
        <w:rPr>
          <w:color w:val="0461C1"/>
          <w:u w:color="0461C1"/>
        </w:rPr>
        <w:t>services</w:t>
      </w:r>
      <w:r>
        <w:rPr>
          <w:color w:val="0461C1"/>
          <w:spacing w:val="-4"/>
          <w:u w:color="0461C1"/>
        </w:rPr>
        <w:t xml:space="preserve"> </w:t>
      </w:r>
      <w:r>
        <w:rPr>
          <w:color w:val="0461C1"/>
          <w:u w:color="0461C1"/>
        </w:rPr>
        <w:t>for</w:t>
      </w:r>
      <w:r>
        <w:rPr>
          <w:color w:val="0461C1"/>
          <w:spacing w:val="-5"/>
          <w:u w:color="0461C1"/>
        </w:rPr>
        <w:t xml:space="preserve"> </w:t>
      </w:r>
      <w:r>
        <w:rPr>
          <w:color w:val="0461C1"/>
          <w:u w:color="0461C1"/>
        </w:rPr>
        <w:t>children,</w:t>
      </w:r>
      <w:r>
        <w:rPr>
          <w:color w:val="0461C1"/>
          <w:spacing w:val="-3"/>
          <w:u w:color="0461C1"/>
        </w:rPr>
        <w:t xml:space="preserve"> </w:t>
      </w:r>
      <w:r>
        <w:rPr>
          <w:color w:val="0461C1"/>
          <w:u w:color="0461C1"/>
        </w:rPr>
        <w:t>young</w:t>
      </w:r>
      <w:r>
        <w:rPr>
          <w:color w:val="0461C1"/>
          <w:spacing w:val="-8"/>
          <w:u w:color="0461C1"/>
        </w:rPr>
        <w:t xml:space="preserve"> </w:t>
      </w:r>
      <w:r>
        <w:rPr>
          <w:color w:val="0461C1"/>
          <w:u w:color="0461C1"/>
        </w:rPr>
        <w:t>people,</w:t>
      </w:r>
      <w:r>
        <w:rPr>
          <w:color w:val="0461C1"/>
          <w:spacing w:val="-5"/>
          <w:u w:color="0461C1"/>
        </w:rPr>
        <w:t xml:space="preserve"> </w:t>
      </w:r>
      <w:r>
        <w:rPr>
          <w:color w:val="0461C1"/>
          <w:u w:color="0461C1"/>
        </w:rPr>
        <w:t>parents</w:t>
      </w:r>
      <w:r>
        <w:rPr>
          <w:color w:val="0461C1"/>
          <w:spacing w:val="-6"/>
          <w:u w:color="0461C1"/>
        </w:rPr>
        <w:t xml:space="preserve"> </w:t>
      </w:r>
      <w:r>
        <w:rPr>
          <w:color w:val="0461C1"/>
          <w:u w:color="0461C1"/>
        </w:rPr>
        <w:t>and</w:t>
      </w:r>
      <w:r>
        <w:rPr>
          <w:color w:val="0461C1"/>
          <w:spacing w:val="-3"/>
          <w:u w:color="0461C1"/>
        </w:rPr>
        <w:t xml:space="preserve"> </w:t>
      </w:r>
      <w:r>
        <w:rPr>
          <w:color w:val="0461C1"/>
          <w:u w:color="0461C1"/>
        </w:rPr>
        <w:t>carers.</w:t>
      </w:r>
      <w:r>
        <w:fldChar w:fldCharType="end"/>
      </w:r>
      <w:r>
        <w:rPr>
          <w:color w:val="0461C1"/>
          <w:u w:val="none"/>
        </w:rPr>
        <w:t xml:space="preserve"> </w:t>
      </w:r>
      <w:r>
        <w:rPr>
          <w:u w:val="none"/>
        </w:rPr>
        <w:t>(Department for Education)</w:t>
      </w:r>
    </w:p>
    <w:p w14:paraId="6B2FF3B2" w14:textId="77777777" w:rsidR="00A65D9C" w:rsidRDefault="004E4F3C">
      <w:pPr>
        <w:pStyle w:val="ListParagraph"/>
        <w:numPr>
          <w:ilvl w:val="0"/>
          <w:numId w:val="9"/>
        </w:numPr>
        <w:tabs>
          <w:tab w:val="left" w:pos="953"/>
        </w:tabs>
        <w:spacing w:line="250" w:lineRule="exact"/>
      </w:pPr>
      <w:hyperlink r:id="rId17">
        <w:r>
          <w:rPr>
            <w:color w:val="0461C1"/>
            <w:u w:val="single" w:color="0461C1"/>
          </w:rPr>
          <w:t>10</w:t>
        </w:r>
        <w:r>
          <w:rPr>
            <w:color w:val="0461C1"/>
            <w:spacing w:val="-18"/>
            <w:u w:val="single" w:color="0461C1"/>
          </w:rPr>
          <w:t xml:space="preserve"> </w:t>
        </w:r>
        <w:r>
          <w:rPr>
            <w:color w:val="0461C1"/>
            <w:u w:val="single" w:color="0461C1"/>
          </w:rPr>
          <w:t>step</w:t>
        </w:r>
        <w:r>
          <w:rPr>
            <w:color w:val="0461C1"/>
            <w:spacing w:val="-15"/>
            <w:u w:val="single" w:color="0461C1"/>
          </w:rPr>
          <w:t xml:space="preserve"> </w:t>
        </w:r>
        <w:r>
          <w:rPr>
            <w:color w:val="0461C1"/>
            <w:u w:val="single" w:color="0461C1"/>
          </w:rPr>
          <w:t>guide</w:t>
        </w:r>
        <w:r>
          <w:rPr>
            <w:color w:val="0461C1"/>
            <w:spacing w:val="-15"/>
            <w:u w:val="single" w:color="0461C1"/>
          </w:rPr>
          <w:t xml:space="preserve"> </w:t>
        </w:r>
        <w:r>
          <w:rPr>
            <w:color w:val="0461C1"/>
            <w:u w:val="single" w:color="0461C1"/>
          </w:rPr>
          <w:t>to</w:t>
        </w:r>
        <w:r>
          <w:rPr>
            <w:color w:val="0461C1"/>
            <w:spacing w:val="-14"/>
            <w:u w:val="single" w:color="0461C1"/>
          </w:rPr>
          <w:t xml:space="preserve"> </w:t>
        </w:r>
        <w:r>
          <w:rPr>
            <w:color w:val="0461C1"/>
            <w:u w:val="single" w:color="0461C1"/>
          </w:rPr>
          <w:t>sharing</w:t>
        </w:r>
        <w:r>
          <w:rPr>
            <w:color w:val="0461C1"/>
            <w:spacing w:val="-11"/>
            <w:u w:val="single" w:color="0461C1"/>
          </w:rPr>
          <w:t xml:space="preserve"> </w:t>
        </w:r>
        <w:r>
          <w:rPr>
            <w:color w:val="0461C1"/>
            <w:u w:val="single" w:color="0461C1"/>
          </w:rPr>
          <w:t>information</w:t>
        </w:r>
        <w:r>
          <w:rPr>
            <w:color w:val="0461C1"/>
            <w:spacing w:val="-14"/>
            <w:u w:val="single" w:color="0461C1"/>
          </w:rPr>
          <w:t xml:space="preserve"> </w:t>
        </w:r>
        <w:r>
          <w:rPr>
            <w:color w:val="0461C1"/>
            <w:u w:val="single" w:color="0461C1"/>
          </w:rPr>
          <w:t>to</w:t>
        </w:r>
        <w:r>
          <w:rPr>
            <w:color w:val="0461C1"/>
            <w:spacing w:val="-14"/>
            <w:u w:val="single" w:color="0461C1"/>
          </w:rPr>
          <w:t xml:space="preserve"> </w:t>
        </w:r>
        <w:r>
          <w:rPr>
            <w:color w:val="0461C1"/>
            <w:u w:val="single" w:color="0461C1"/>
          </w:rPr>
          <w:t>safeguard</w:t>
        </w:r>
        <w:r>
          <w:rPr>
            <w:color w:val="0461C1"/>
            <w:spacing w:val="-15"/>
            <w:u w:val="single" w:color="0461C1"/>
          </w:rPr>
          <w:t xml:space="preserve"> </w:t>
        </w:r>
        <w:r>
          <w:rPr>
            <w:color w:val="0461C1"/>
            <w:u w:val="single" w:color="0461C1"/>
          </w:rPr>
          <w:t>children</w:t>
        </w:r>
        <w:r>
          <w:rPr>
            <w:color w:val="0461C1"/>
            <w:spacing w:val="-11"/>
          </w:rPr>
          <w:t xml:space="preserve"> </w:t>
        </w:r>
        <w:r>
          <w:t>(Information</w:t>
        </w:r>
        <w:r>
          <w:rPr>
            <w:spacing w:val="-12"/>
          </w:rPr>
          <w:t xml:space="preserve"> </w:t>
        </w:r>
        <w:r>
          <w:t>Commissioner’s</w:t>
        </w:r>
        <w:r>
          <w:rPr>
            <w:spacing w:val="-15"/>
          </w:rPr>
          <w:t xml:space="preserve"> </w:t>
        </w:r>
        <w:r>
          <w:rPr>
            <w:spacing w:val="-2"/>
          </w:rPr>
          <w:t>Office)</w:t>
        </w:r>
      </w:hyperlink>
    </w:p>
    <w:p w14:paraId="6B2FF3B3" w14:textId="77777777" w:rsidR="00A65D9C" w:rsidRDefault="004E4F3C">
      <w:pPr>
        <w:pStyle w:val="ListParagraph"/>
        <w:numPr>
          <w:ilvl w:val="0"/>
          <w:numId w:val="9"/>
        </w:numPr>
        <w:tabs>
          <w:tab w:val="left" w:pos="953"/>
        </w:tabs>
      </w:pPr>
      <w:hyperlink r:id="rId18">
        <w:r>
          <w:rPr>
            <w:color w:val="0461C1"/>
            <w:u w:val="single" w:color="0461C1"/>
          </w:rPr>
          <w:t>MAPPA</w:t>
        </w:r>
        <w:r>
          <w:rPr>
            <w:color w:val="0461C1"/>
            <w:spacing w:val="-17"/>
            <w:u w:val="single" w:color="0461C1"/>
          </w:rPr>
          <w:t xml:space="preserve"> </w:t>
        </w:r>
        <w:r>
          <w:rPr>
            <w:color w:val="0461C1"/>
            <w:u w:val="single" w:color="0461C1"/>
          </w:rPr>
          <w:t>Guidance</w:t>
        </w:r>
      </w:hyperlink>
      <w:r>
        <w:rPr>
          <w:color w:val="0461C1"/>
          <w:spacing w:val="-15"/>
        </w:rPr>
        <w:t xml:space="preserve"> </w:t>
      </w:r>
      <w:r>
        <w:t>(Ministry</w:t>
      </w:r>
      <w:r>
        <w:rPr>
          <w:spacing w:val="-15"/>
        </w:rPr>
        <w:t xml:space="preserve"> </w:t>
      </w:r>
      <w:r>
        <w:t>of</w:t>
      </w:r>
      <w:r>
        <w:rPr>
          <w:spacing w:val="-12"/>
        </w:rPr>
        <w:t xml:space="preserve"> </w:t>
      </w:r>
      <w:r>
        <w:t>Justice,</w:t>
      </w:r>
      <w:r>
        <w:rPr>
          <w:spacing w:val="-13"/>
        </w:rPr>
        <w:t xml:space="preserve"> </w:t>
      </w:r>
      <w:r>
        <w:t>National</w:t>
      </w:r>
      <w:r>
        <w:rPr>
          <w:spacing w:val="-14"/>
        </w:rPr>
        <w:t xml:space="preserve"> </w:t>
      </w:r>
      <w:r>
        <w:t>Offender</w:t>
      </w:r>
      <w:r>
        <w:rPr>
          <w:spacing w:val="-13"/>
        </w:rPr>
        <w:t xml:space="preserve"> </w:t>
      </w:r>
      <w:r>
        <w:t>Management</w:t>
      </w:r>
      <w:r>
        <w:rPr>
          <w:spacing w:val="-12"/>
        </w:rPr>
        <w:t xml:space="preserve"> </w:t>
      </w:r>
      <w:r>
        <w:t>Service,</w:t>
      </w:r>
      <w:r>
        <w:rPr>
          <w:spacing w:val="-11"/>
        </w:rPr>
        <w:t xml:space="preserve"> </w:t>
      </w:r>
      <w:r>
        <w:t>HM</w:t>
      </w:r>
      <w:r>
        <w:rPr>
          <w:spacing w:val="-14"/>
        </w:rPr>
        <w:t xml:space="preserve"> </w:t>
      </w:r>
      <w:r>
        <w:t>Prison</w:t>
      </w:r>
      <w:r>
        <w:rPr>
          <w:spacing w:val="-14"/>
        </w:rPr>
        <w:t xml:space="preserve"> </w:t>
      </w:r>
      <w:r>
        <w:rPr>
          <w:spacing w:val="-2"/>
        </w:rPr>
        <w:t>Service)</w:t>
      </w:r>
    </w:p>
    <w:p w14:paraId="6B2FF3B4" w14:textId="77777777" w:rsidR="00A65D9C" w:rsidRDefault="004E4F3C">
      <w:pPr>
        <w:pStyle w:val="ListParagraph"/>
        <w:numPr>
          <w:ilvl w:val="0"/>
          <w:numId w:val="9"/>
        </w:numPr>
        <w:tabs>
          <w:tab w:val="left" w:pos="953"/>
        </w:tabs>
      </w:pPr>
      <w:hyperlink r:id="rId19">
        <w:r>
          <w:rPr>
            <w:color w:val="0461C1"/>
            <w:u w:val="single" w:color="0461C1"/>
          </w:rPr>
          <w:t>The</w:t>
        </w:r>
        <w:r>
          <w:rPr>
            <w:color w:val="0461C1"/>
            <w:spacing w:val="-16"/>
            <w:u w:val="single" w:color="0461C1"/>
          </w:rPr>
          <w:t xml:space="preserve"> </w:t>
        </w:r>
        <w:r>
          <w:rPr>
            <w:color w:val="0461C1"/>
            <w:u w:val="single" w:color="0461C1"/>
          </w:rPr>
          <w:t>Caldicott</w:t>
        </w:r>
        <w:r>
          <w:rPr>
            <w:color w:val="0461C1"/>
            <w:spacing w:val="-12"/>
            <w:u w:val="single" w:color="0461C1"/>
          </w:rPr>
          <w:t xml:space="preserve"> </w:t>
        </w:r>
        <w:r>
          <w:rPr>
            <w:color w:val="0461C1"/>
            <w:u w:val="single" w:color="0461C1"/>
          </w:rPr>
          <w:t>Principles</w:t>
        </w:r>
      </w:hyperlink>
      <w:r>
        <w:rPr>
          <w:color w:val="0461C1"/>
          <w:spacing w:val="-14"/>
        </w:rPr>
        <w:t xml:space="preserve"> </w:t>
      </w:r>
      <w:r>
        <w:t>(National</w:t>
      </w:r>
      <w:r>
        <w:rPr>
          <w:spacing w:val="-13"/>
        </w:rPr>
        <w:t xml:space="preserve"> </w:t>
      </w:r>
      <w:r>
        <w:t>Data</w:t>
      </w:r>
      <w:r>
        <w:rPr>
          <w:spacing w:val="-14"/>
        </w:rPr>
        <w:t xml:space="preserve"> </w:t>
      </w:r>
      <w:r>
        <w:rPr>
          <w:spacing w:val="-2"/>
        </w:rPr>
        <w:t>Guardian)</w:t>
      </w:r>
    </w:p>
    <w:p w14:paraId="6B2FF3B5" w14:textId="77777777" w:rsidR="00A65D9C" w:rsidRDefault="004E4F3C">
      <w:pPr>
        <w:pStyle w:val="ListParagraph"/>
        <w:numPr>
          <w:ilvl w:val="0"/>
          <w:numId w:val="9"/>
        </w:numPr>
        <w:tabs>
          <w:tab w:val="left" w:pos="953"/>
        </w:tabs>
      </w:pPr>
      <w:hyperlink r:id="rId20">
        <w:r>
          <w:rPr>
            <w:color w:val="0461C1"/>
            <w:u w:val="single" w:color="0461C1"/>
          </w:rPr>
          <w:t>Management</w:t>
        </w:r>
        <w:r>
          <w:rPr>
            <w:color w:val="0461C1"/>
            <w:spacing w:val="-14"/>
            <w:u w:val="single" w:color="0461C1"/>
          </w:rPr>
          <w:t xml:space="preserve"> </w:t>
        </w:r>
        <w:r>
          <w:rPr>
            <w:color w:val="0461C1"/>
            <w:u w:val="single" w:color="0461C1"/>
          </w:rPr>
          <w:t>of</w:t>
        </w:r>
        <w:r>
          <w:rPr>
            <w:color w:val="0461C1"/>
            <w:spacing w:val="-11"/>
            <w:u w:val="single" w:color="0461C1"/>
          </w:rPr>
          <w:t xml:space="preserve"> </w:t>
        </w:r>
        <w:r>
          <w:rPr>
            <w:color w:val="0461C1"/>
            <w:u w:val="single" w:color="0461C1"/>
          </w:rPr>
          <w:t>Police</w:t>
        </w:r>
        <w:r>
          <w:rPr>
            <w:color w:val="0461C1"/>
            <w:spacing w:val="-13"/>
            <w:u w:val="single" w:color="0461C1"/>
          </w:rPr>
          <w:t xml:space="preserve"> </w:t>
        </w:r>
        <w:r>
          <w:rPr>
            <w:color w:val="0461C1"/>
            <w:u w:val="single" w:color="0461C1"/>
          </w:rPr>
          <w:t>Information</w:t>
        </w:r>
        <w:r>
          <w:rPr>
            <w:color w:val="0461C1"/>
            <w:spacing w:val="-14"/>
            <w:u w:val="single" w:color="0461C1"/>
          </w:rPr>
          <w:t xml:space="preserve"> </w:t>
        </w:r>
        <w:r>
          <w:rPr>
            <w:color w:val="0461C1"/>
            <w:u w:val="single" w:color="0461C1"/>
          </w:rPr>
          <w:t>(MoPI)</w:t>
        </w:r>
        <w:r>
          <w:rPr>
            <w:color w:val="0461C1"/>
            <w:spacing w:val="-11"/>
            <w:u w:val="single" w:color="0461C1"/>
          </w:rPr>
          <w:t xml:space="preserve"> </w:t>
        </w:r>
        <w:r>
          <w:rPr>
            <w:color w:val="0461C1"/>
            <w:u w:val="single" w:color="0461C1"/>
          </w:rPr>
          <w:t>statutory</w:t>
        </w:r>
        <w:r>
          <w:rPr>
            <w:color w:val="0461C1"/>
            <w:spacing w:val="-11"/>
            <w:u w:val="single" w:color="0461C1"/>
          </w:rPr>
          <w:t xml:space="preserve"> </w:t>
        </w:r>
        <w:r>
          <w:rPr>
            <w:color w:val="0461C1"/>
            <w:u w:val="single" w:color="0461C1"/>
          </w:rPr>
          <w:t>Code</w:t>
        </w:r>
        <w:r>
          <w:rPr>
            <w:color w:val="0461C1"/>
            <w:spacing w:val="-13"/>
            <w:u w:val="single" w:color="0461C1"/>
          </w:rPr>
          <w:t xml:space="preserve"> </w:t>
        </w:r>
        <w:r>
          <w:rPr>
            <w:color w:val="0461C1"/>
            <w:u w:val="single" w:color="0461C1"/>
          </w:rPr>
          <w:t>of</w:t>
        </w:r>
        <w:r>
          <w:rPr>
            <w:color w:val="0461C1"/>
            <w:spacing w:val="-7"/>
            <w:u w:val="single" w:color="0461C1"/>
          </w:rPr>
          <w:t xml:space="preserve"> </w:t>
        </w:r>
        <w:r>
          <w:rPr>
            <w:color w:val="0461C1"/>
            <w:u w:val="single" w:color="0461C1"/>
          </w:rPr>
          <w:t>Practice</w:t>
        </w:r>
      </w:hyperlink>
      <w:r>
        <w:rPr>
          <w:color w:val="0461C1"/>
          <w:spacing w:val="-11"/>
        </w:rPr>
        <w:t xml:space="preserve"> </w:t>
      </w:r>
      <w:r>
        <w:t>College</w:t>
      </w:r>
      <w:r>
        <w:rPr>
          <w:spacing w:val="-11"/>
        </w:rPr>
        <w:t xml:space="preserve"> </w:t>
      </w:r>
      <w:r>
        <w:t>of</w:t>
      </w:r>
      <w:r>
        <w:rPr>
          <w:spacing w:val="-9"/>
        </w:rPr>
        <w:t xml:space="preserve"> </w:t>
      </w:r>
      <w:r>
        <w:rPr>
          <w:spacing w:val="-2"/>
        </w:rPr>
        <w:t>Policing</w:t>
      </w:r>
    </w:p>
    <w:p w14:paraId="6B2FF3B6" w14:textId="77777777" w:rsidR="00A65D9C" w:rsidRDefault="004E4F3C">
      <w:pPr>
        <w:pStyle w:val="ListParagraph"/>
        <w:numPr>
          <w:ilvl w:val="0"/>
          <w:numId w:val="9"/>
        </w:numPr>
        <w:tabs>
          <w:tab w:val="left" w:pos="953"/>
        </w:tabs>
        <w:spacing w:before="2"/>
      </w:pPr>
      <w:hyperlink r:id="rId21">
        <w:r>
          <w:rPr>
            <w:color w:val="0461C1"/>
            <w:u w:val="single" w:color="0461C1"/>
          </w:rPr>
          <w:t>MARAC</w:t>
        </w:r>
        <w:r>
          <w:rPr>
            <w:color w:val="0461C1"/>
            <w:spacing w:val="-13"/>
            <w:u w:val="single" w:color="0461C1"/>
          </w:rPr>
          <w:t xml:space="preserve"> </w:t>
        </w:r>
        <w:r>
          <w:rPr>
            <w:color w:val="0461C1"/>
            <w:u w:val="single" w:color="0461C1"/>
          </w:rPr>
          <w:t>Guidance</w:t>
        </w:r>
      </w:hyperlink>
      <w:r>
        <w:rPr>
          <w:color w:val="0461C1"/>
          <w:spacing w:val="-12"/>
        </w:rPr>
        <w:t xml:space="preserve"> </w:t>
      </w:r>
      <w:r>
        <w:t>Department</w:t>
      </w:r>
      <w:r>
        <w:rPr>
          <w:spacing w:val="-12"/>
        </w:rPr>
        <w:t xml:space="preserve"> </w:t>
      </w:r>
      <w:r>
        <w:t>for</w:t>
      </w:r>
      <w:r>
        <w:rPr>
          <w:spacing w:val="-7"/>
        </w:rPr>
        <w:t xml:space="preserve"> </w:t>
      </w:r>
      <w:r>
        <w:rPr>
          <w:spacing w:val="-2"/>
        </w:rPr>
        <w:t>Health</w:t>
      </w:r>
    </w:p>
    <w:p w14:paraId="6B2FF3B7" w14:textId="77777777" w:rsidR="00A65D9C" w:rsidRDefault="004E4F3C">
      <w:pPr>
        <w:pStyle w:val="ListParagraph"/>
        <w:numPr>
          <w:ilvl w:val="0"/>
          <w:numId w:val="9"/>
        </w:numPr>
        <w:tabs>
          <w:tab w:val="left" w:pos="953"/>
        </w:tabs>
      </w:pPr>
      <w:hyperlink r:id="rId22">
        <w:r>
          <w:rPr>
            <w:color w:val="0461C1"/>
            <w:u w:val="single" w:color="0461C1"/>
          </w:rPr>
          <w:t>Prevent</w:t>
        </w:r>
        <w:r>
          <w:rPr>
            <w:color w:val="0461C1"/>
            <w:spacing w:val="-9"/>
            <w:u w:val="single" w:color="0461C1"/>
          </w:rPr>
          <w:t xml:space="preserve"> </w:t>
        </w:r>
        <w:r>
          <w:rPr>
            <w:color w:val="0461C1"/>
            <w:u w:val="single" w:color="0461C1"/>
          </w:rPr>
          <w:t>Duty</w:t>
        </w:r>
        <w:r>
          <w:rPr>
            <w:color w:val="0461C1"/>
            <w:spacing w:val="-11"/>
            <w:u w:val="single" w:color="0461C1"/>
          </w:rPr>
          <w:t xml:space="preserve"> </w:t>
        </w:r>
        <w:r>
          <w:rPr>
            <w:color w:val="0461C1"/>
            <w:u w:val="single" w:color="0461C1"/>
          </w:rPr>
          <w:t>Guidance</w:t>
        </w:r>
        <w:r>
          <w:rPr>
            <w:color w:val="0461C1"/>
            <w:spacing w:val="-11"/>
            <w:u w:val="single" w:color="0461C1"/>
          </w:rPr>
          <w:t xml:space="preserve"> </w:t>
        </w:r>
        <w:r>
          <w:rPr>
            <w:color w:val="0461C1"/>
            <w:u w:val="single" w:color="0461C1"/>
          </w:rPr>
          <w:t>2023</w:t>
        </w:r>
      </w:hyperlink>
      <w:r>
        <w:rPr>
          <w:color w:val="0461C1"/>
          <w:spacing w:val="-8"/>
        </w:rPr>
        <w:t xml:space="preserve"> </w:t>
      </w:r>
      <w:r>
        <w:t>Home</w:t>
      </w:r>
      <w:r>
        <w:rPr>
          <w:spacing w:val="-10"/>
        </w:rPr>
        <w:t xml:space="preserve"> </w:t>
      </w:r>
      <w:r>
        <w:rPr>
          <w:spacing w:val="-2"/>
        </w:rPr>
        <w:t>Office</w:t>
      </w:r>
    </w:p>
    <w:p w14:paraId="6B2FF3B8" w14:textId="77777777" w:rsidR="00A65D9C" w:rsidRDefault="00A65D9C">
      <w:pPr>
        <w:pStyle w:val="BodyText"/>
      </w:pPr>
    </w:p>
    <w:p w14:paraId="6B2FF3B9" w14:textId="77777777" w:rsidR="00A65D9C" w:rsidRDefault="00A65D9C">
      <w:pPr>
        <w:pStyle w:val="BodyText"/>
      </w:pPr>
    </w:p>
    <w:p w14:paraId="6B2FF3BA" w14:textId="77777777" w:rsidR="00A65D9C" w:rsidRDefault="00A65D9C">
      <w:pPr>
        <w:pStyle w:val="BodyText"/>
      </w:pPr>
    </w:p>
    <w:p w14:paraId="6B2FF3BB" w14:textId="77777777" w:rsidR="00A65D9C" w:rsidRDefault="00A65D9C">
      <w:pPr>
        <w:pStyle w:val="BodyText"/>
        <w:spacing w:before="2"/>
      </w:pPr>
    </w:p>
    <w:p w14:paraId="6B2FF3BC" w14:textId="77777777" w:rsidR="00A65D9C" w:rsidRDefault="004E4F3C">
      <w:pPr>
        <w:pStyle w:val="BodyText"/>
        <w:spacing w:line="251" w:lineRule="exact"/>
        <w:ind w:left="232"/>
      </w:pPr>
      <w:r>
        <w:rPr>
          <w:u w:val="single"/>
        </w:rPr>
        <w:t>Local</w:t>
      </w:r>
      <w:r>
        <w:rPr>
          <w:spacing w:val="-11"/>
          <w:u w:val="single"/>
        </w:rPr>
        <w:t xml:space="preserve"> </w:t>
      </w:r>
      <w:r>
        <w:rPr>
          <w:spacing w:val="-2"/>
          <w:u w:val="single"/>
        </w:rPr>
        <w:t>Guidance:</w:t>
      </w:r>
    </w:p>
    <w:p w14:paraId="6B2FF3BD" w14:textId="77777777" w:rsidR="00A65D9C" w:rsidRDefault="004E4F3C">
      <w:pPr>
        <w:pStyle w:val="ListParagraph"/>
        <w:numPr>
          <w:ilvl w:val="0"/>
          <w:numId w:val="9"/>
        </w:numPr>
        <w:tabs>
          <w:tab w:val="left" w:pos="953"/>
        </w:tabs>
        <w:spacing w:line="251" w:lineRule="exact"/>
      </w:pPr>
      <w:r>
        <w:rPr>
          <w:spacing w:val="-4"/>
        </w:rPr>
        <w:t>MASH</w:t>
      </w:r>
    </w:p>
    <w:p w14:paraId="6B2FF3BE" w14:textId="77777777" w:rsidR="00A65D9C" w:rsidRDefault="004E4F3C">
      <w:pPr>
        <w:pStyle w:val="ListParagraph"/>
        <w:numPr>
          <w:ilvl w:val="0"/>
          <w:numId w:val="9"/>
        </w:numPr>
        <w:tabs>
          <w:tab w:val="left" w:pos="953"/>
        </w:tabs>
        <w:spacing w:before="2" w:line="240" w:lineRule="auto"/>
      </w:pPr>
      <w:hyperlink r:id="rId23">
        <w:r>
          <w:rPr>
            <w:color w:val="0461C1"/>
            <w:spacing w:val="-2"/>
            <w:u w:val="single" w:color="0461C1"/>
          </w:rPr>
          <w:t>MAPPA</w:t>
        </w:r>
      </w:hyperlink>
    </w:p>
    <w:p w14:paraId="6B2FF3BF" w14:textId="77777777" w:rsidR="00A65D9C" w:rsidRDefault="004E4F3C">
      <w:pPr>
        <w:pStyle w:val="ListParagraph"/>
        <w:numPr>
          <w:ilvl w:val="0"/>
          <w:numId w:val="9"/>
        </w:numPr>
        <w:tabs>
          <w:tab w:val="left" w:pos="953"/>
        </w:tabs>
        <w:spacing w:before="1"/>
      </w:pPr>
      <w:hyperlink r:id="rId24">
        <w:r>
          <w:rPr>
            <w:color w:val="0461C1"/>
            <w:spacing w:val="-4"/>
            <w:u w:val="single" w:color="0461C1"/>
          </w:rPr>
          <w:t>CDOP</w:t>
        </w:r>
      </w:hyperlink>
    </w:p>
    <w:p w14:paraId="6B2FF3C0" w14:textId="77777777" w:rsidR="00A65D9C" w:rsidRDefault="004E4F3C">
      <w:pPr>
        <w:pStyle w:val="ListParagraph"/>
        <w:numPr>
          <w:ilvl w:val="0"/>
          <w:numId w:val="9"/>
        </w:numPr>
        <w:tabs>
          <w:tab w:val="left" w:pos="953"/>
        </w:tabs>
      </w:pPr>
      <w:r>
        <w:t>Operation</w:t>
      </w:r>
      <w:r>
        <w:rPr>
          <w:spacing w:val="-15"/>
        </w:rPr>
        <w:t xml:space="preserve"> </w:t>
      </w:r>
      <w:r>
        <w:rPr>
          <w:spacing w:val="-2"/>
        </w:rPr>
        <w:t>Encompass</w:t>
      </w:r>
    </w:p>
    <w:p w14:paraId="6B2FF3C1" w14:textId="77777777" w:rsidR="00A65D9C" w:rsidRDefault="004E4F3C">
      <w:pPr>
        <w:pStyle w:val="ListParagraph"/>
        <w:numPr>
          <w:ilvl w:val="0"/>
          <w:numId w:val="9"/>
        </w:numPr>
        <w:tabs>
          <w:tab w:val="left" w:pos="953"/>
        </w:tabs>
        <w:spacing w:before="2" w:line="240" w:lineRule="auto"/>
      </w:pPr>
      <w:hyperlink r:id="rId25">
        <w:r>
          <w:rPr>
            <w:color w:val="0461C1"/>
            <w:u w:val="single" w:color="0461C1"/>
          </w:rPr>
          <w:t>DASH</w:t>
        </w:r>
        <w:r>
          <w:rPr>
            <w:color w:val="0461C1"/>
            <w:spacing w:val="-11"/>
            <w:u w:val="single" w:color="0461C1"/>
          </w:rPr>
          <w:t xml:space="preserve"> </w:t>
        </w:r>
        <w:r>
          <w:rPr>
            <w:color w:val="0461C1"/>
            <w:u w:val="single" w:color="0461C1"/>
          </w:rPr>
          <w:t>and</w:t>
        </w:r>
        <w:r>
          <w:rPr>
            <w:color w:val="0461C1"/>
            <w:spacing w:val="-6"/>
            <w:u w:val="single" w:color="0461C1"/>
          </w:rPr>
          <w:t xml:space="preserve"> </w:t>
        </w:r>
        <w:r>
          <w:rPr>
            <w:color w:val="0461C1"/>
            <w:spacing w:val="-4"/>
            <w:u w:val="single" w:color="0461C1"/>
          </w:rPr>
          <w:t>MARAC</w:t>
        </w:r>
      </w:hyperlink>
    </w:p>
    <w:p w14:paraId="6B2FF3C2" w14:textId="77777777" w:rsidR="00A65D9C" w:rsidRDefault="004E4F3C">
      <w:pPr>
        <w:pStyle w:val="ListParagraph"/>
        <w:numPr>
          <w:ilvl w:val="0"/>
          <w:numId w:val="9"/>
        </w:numPr>
        <w:tabs>
          <w:tab w:val="left" w:pos="953"/>
        </w:tabs>
        <w:spacing w:before="1" w:line="240" w:lineRule="auto"/>
      </w:pPr>
      <w:hyperlink r:id="rId26" w:anchor="s5101">
        <w:r>
          <w:rPr>
            <w:color w:val="0461C1"/>
            <w:spacing w:val="-2"/>
            <w:u w:val="single" w:color="0461C1"/>
          </w:rPr>
          <w:t xml:space="preserve">Exploitation </w:t>
        </w:r>
        <w:r>
          <w:rPr>
            <w:color w:val="0461C1"/>
            <w:spacing w:val="-5"/>
            <w:u w:val="single" w:color="0461C1"/>
          </w:rPr>
          <w:t>Hub</w:t>
        </w:r>
      </w:hyperlink>
    </w:p>
    <w:p w14:paraId="6B2FF3C3" w14:textId="77777777" w:rsidR="00A65D9C" w:rsidRDefault="00A65D9C">
      <w:pPr>
        <w:sectPr w:rsidR="00A65D9C">
          <w:pgSz w:w="16850" w:h="11920" w:orient="landscape"/>
          <w:pgMar w:top="1140" w:right="1000" w:bottom="720" w:left="900" w:header="712" w:footer="531" w:gutter="0"/>
          <w:cols w:space="720"/>
        </w:sectPr>
      </w:pPr>
    </w:p>
    <w:p w14:paraId="6B2FF3C4" w14:textId="77777777" w:rsidR="00A65D9C" w:rsidRDefault="004E4F3C">
      <w:pPr>
        <w:pStyle w:val="Heading1"/>
        <w:numPr>
          <w:ilvl w:val="0"/>
          <w:numId w:val="17"/>
        </w:numPr>
        <w:tabs>
          <w:tab w:val="left" w:pos="499"/>
          <w:tab w:val="left" w:pos="14834"/>
        </w:tabs>
        <w:spacing w:before="126"/>
        <w:ind w:left="499" w:hanging="267"/>
        <w:jc w:val="left"/>
        <w:rPr>
          <w:u w:val="none"/>
        </w:rPr>
      </w:pPr>
      <w:bookmarkStart w:id="11" w:name="9__Security_Standards"/>
      <w:bookmarkEnd w:id="11"/>
      <w:r>
        <w:rPr>
          <w:color w:val="2D5294"/>
          <w:spacing w:val="13"/>
          <w:u w:color="2D5294"/>
        </w:rPr>
        <w:t xml:space="preserve"> </w:t>
      </w:r>
      <w:r>
        <w:rPr>
          <w:color w:val="2D5294"/>
          <w:u w:color="2D5294"/>
        </w:rPr>
        <w:t>Security</w:t>
      </w:r>
      <w:r>
        <w:rPr>
          <w:color w:val="2D5294"/>
          <w:spacing w:val="-9"/>
          <w:u w:color="2D5294"/>
        </w:rPr>
        <w:t xml:space="preserve"> </w:t>
      </w:r>
      <w:r>
        <w:rPr>
          <w:color w:val="2D5294"/>
          <w:spacing w:val="-2"/>
          <w:u w:color="2D5294"/>
        </w:rPr>
        <w:t>Standards</w:t>
      </w:r>
      <w:r>
        <w:rPr>
          <w:color w:val="2D5294"/>
          <w:u w:color="2D5294"/>
        </w:rPr>
        <w:tab/>
      </w:r>
    </w:p>
    <w:p w14:paraId="6B2FF3C5" w14:textId="77777777" w:rsidR="00A65D9C" w:rsidRDefault="00A65D9C">
      <w:pPr>
        <w:pStyle w:val="BodyText"/>
        <w:spacing w:before="136"/>
        <w:rPr>
          <w:b/>
        </w:rPr>
      </w:pPr>
    </w:p>
    <w:p w14:paraId="6B2FF3C6" w14:textId="77777777" w:rsidR="00A65D9C" w:rsidRDefault="004E4F3C">
      <w:pPr>
        <w:pStyle w:val="BodyText"/>
        <w:ind w:left="232"/>
      </w:pPr>
      <w:r>
        <w:t>Each</w:t>
      </w:r>
      <w:r>
        <w:rPr>
          <w:spacing w:val="-15"/>
        </w:rPr>
        <w:t xml:space="preserve"> </w:t>
      </w:r>
      <w:r>
        <w:t>partner</w:t>
      </w:r>
      <w:r>
        <w:rPr>
          <w:spacing w:val="-10"/>
        </w:rPr>
        <w:t xml:space="preserve"> </w:t>
      </w:r>
      <w:r>
        <w:t>will</w:t>
      </w:r>
      <w:r>
        <w:rPr>
          <w:spacing w:val="-10"/>
        </w:rPr>
        <w:t xml:space="preserve"> </w:t>
      </w:r>
      <w:r>
        <w:t>be</w:t>
      </w:r>
      <w:r>
        <w:rPr>
          <w:spacing w:val="-9"/>
        </w:rPr>
        <w:t xml:space="preserve"> </w:t>
      </w:r>
      <w:r>
        <w:t>responsible</w:t>
      </w:r>
      <w:r>
        <w:rPr>
          <w:spacing w:val="-11"/>
        </w:rPr>
        <w:t xml:space="preserve"> </w:t>
      </w:r>
      <w:r>
        <w:t>for</w:t>
      </w:r>
      <w:r>
        <w:rPr>
          <w:spacing w:val="-11"/>
        </w:rPr>
        <w:t xml:space="preserve"> </w:t>
      </w:r>
      <w:r>
        <w:t>ensuring</w:t>
      </w:r>
      <w:r>
        <w:rPr>
          <w:spacing w:val="-9"/>
        </w:rPr>
        <w:t xml:space="preserve"> </w:t>
      </w:r>
      <w:r>
        <w:t>data</w:t>
      </w:r>
      <w:r>
        <w:rPr>
          <w:spacing w:val="-15"/>
        </w:rPr>
        <w:t xml:space="preserve"> </w:t>
      </w:r>
      <w:r>
        <w:t>is</w:t>
      </w:r>
      <w:r>
        <w:rPr>
          <w:spacing w:val="-9"/>
        </w:rPr>
        <w:t xml:space="preserve"> </w:t>
      </w:r>
      <w:r>
        <w:t>subject</w:t>
      </w:r>
      <w:r>
        <w:rPr>
          <w:spacing w:val="-10"/>
        </w:rPr>
        <w:t xml:space="preserve"> </w:t>
      </w:r>
      <w:r>
        <w:t>to</w:t>
      </w:r>
      <w:r>
        <w:rPr>
          <w:spacing w:val="-13"/>
        </w:rPr>
        <w:t xml:space="preserve"> </w:t>
      </w:r>
      <w:r>
        <w:t>sufficient</w:t>
      </w:r>
      <w:r>
        <w:rPr>
          <w:spacing w:val="-7"/>
        </w:rPr>
        <w:t xml:space="preserve"> </w:t>
      </w:r>
      <w:r>
        <w:rPr>
          <w:spacing w:val="-2"/>
        </w:rPr>
        <w:t>security.</w:t>
      </w:r>
    </w:p>
    <w:p w14:paraId="6B2FF3C7" w14:textId="77777777" w:rsidR="00A65D9C" w:rsidRDefault="00A65D9C">
      <w:pPr>
        <w:pStyle w:val="BodyText"/>
      </w:pPr>
    </w:p>
    <w:p w14:paraId="6B2FF3C8" w14:textId="77777777" w:rsidR="00A65D9C" w:rsidRDefault="004E4F3C">
      <w:pPr>
        <w:pStyle w:val="BodyText"/>
        <w:ind w:left="232" w:right="177"/>
      </w:pPr>
      <w:r>
        <w:t>All</w:t>
      </w:r>
      <w:r>
        <w:rPr>
          <w:spacing w:val="-1"/>
        </w:rPr>
        <w:t xml:space="preserve"> </w:t>
      </w:r>
      <w:r>
        <w:t>partners</w:t>
      </w:r>
      <w:r>
        <w:rPr>
          <w:spacing w:val="-4"/>
        </w:rPr>
        <w:t xml:space="preserve"> </w:t>
      </w:r>
      <w:r>
        <w:t>signed</w:t>
      </w:r>
      <w:r>
        <w:rPr>
          <w:spacing w:val="-3"/>
        </w:rPr>
        <w:t xml:space="preserve"> </w:t>
      </w:r>
      <w:r>
        <w:t>up</w:t>
      </w:r>
      <w:r>
        <w:rPr>
          <w:spacing w:val="-8"/>
        </w:rPr>
        <w:t xml:space="preserve"> </w:t>
      </w:r>
      <w:r>
        <w:t>to</w:t>
      </w:r>
      <w:r>
        <w:rPr>
          <w:spacing w:val="-8"/>
        </w:rPr>
        <w:t xml:space="preserve"> </w:t>
      </w:r>
      <w:r>
        <w:t>this agreement</w:t>
      </w:r>
      <w:r>
        <w:rPr>
          <w:spacing w:val="-3"/>
        </w:rPr>
        <w:t xml:space="preserve"> </w:t>
      </w:r>
      <w:r>
        <w:t>must</w:t>
      </w:r>
      <w:r>
        <w:rPr>
          <w:spacing w:val="-4"/>
        </w:rPr>
        <w:t xml:space="preserve"> </w:t>
      </w:r>
      <w:r>
        <w:t>ensure appropriate</w:t>
      </w:r>
      <w:r>
        <w:rPr>
          <w:spacing w:val="-4"/>
        </w:rPr>
        <w:t xml:space="preserve"> </w:t>
      </w:r>
      <w:r>
        <w:t>organisational</w:t>
      </w:r>
      <w:r>
        <w:rPr>
          <w:spacing w:val="-3"/>
        </w:rPr>
        <w:t xml:space="preserve"> </w:t>
      </w:r>
      <w:r>
        <w:t>policies and</w:t>
      </w:r>
      <w:r>
        <w:rPr>
          <w:spacing w:val="-1"/>
        </w:rPr>
        <w:t xml:space="preserve"> </w:t>
      </w:r>
      <w:r>
        <w:t>procedures</w:t>
      </w:r>
      <w:r>
        <w:rPr>
          <w:spacing w:val="-3"/>
        </w:rPr>
        <w:t xml:space="preserve"> </w:t>
      </w:r>
      <w:r>
        <w:t>are</w:t>
      </w:r>
      <w:r>
        <w:rPr>
          <w:spacing w:val="-2"/>
        </w:rPr>
        <w:t xml:space="preserve"> </w:t>
      </w:r>
      <w:r>
        <w:t>in</w:t>
      </w:r>
      <w:r>
        <w:rPr>
          <w:spacing w:val="-3"/>
        </w:rPr>
        <w:t xml:space="preserve"> </w:t>
      </w:r>
      <w:r>
        <w:t>place</w:t>
      </w:r>
      <w:r>
        <w:rPr>
          <w:spacing w:val="-5"/>
        </w:rPr>
        <w:t xml:space="preserve"> </w:t>
      </w:r>
      <w:r>
        <w:t>to</w:t>
      </w:r>
      <w:r>
        <w:rPr>
          <w:spacing w:val="-5"/>
        </w:rPr>
        <w:t xml:space="preserve"> </w:t>
      </w:r>
      <w:r>
        <w:t>cover</w:t>
      </w:r>
      <w:r>
        <w:rPr>
          <w:spacing w:val="-2"/>
        </w:rPr>
        <w:t xml:space="preserve"> </w:t>
      </w:r>
      <w:r>
        <w:t>the</w:t>
      </w:r>
      <w:r>
        <w:rPr>
          <w:spacing w:val="-3"/>
        </w:rPr>
        <w:t xml:space="preserve"> </w:t>
      </w:r>
      <w:r>
        <w:t>security</w:t>
      </w:r>
      <w:r>
        <w:rPr>
          <w:spacing w:val="-5"/>
        </w:rPr>
        <w:t xml:space="preserve"> </w:t>
      </w:r>
      <w:r>
        <w:t>of personal information under this agreement.</w:t>
      </w:r>
    </w:p>
    <w:p w14:paraId="6B2FF3C9" w14:textId="77777777" w:rsidR="00A65D9C" w:rsidRDefault="00A65D9C">
      <w:pPr>
        <w:pStyle w:val="BodyText"/>
      </w:pPr>
    </w:p>
    <w:p w14:paraId="6B2FF3CA" w14:textId="77777777" w:rsidR="00A65D9C" w:rsidRDefault="004E4F3C">
      <w:pPr>
        <w:pStyle w:val="BodyText"/>
        <w:ind w:left="232" w:right="177"/>
      </w:pPr>
      <w:r>
        <w:t>All</w:t>
      </w:r>
      <w:r>
        <w:rPr>
          <w:spacing w:val="-5"/>
        </w:rPr>
        <w:t xml:space="preserve"> </w:t>
      </w:r>
      <w:r>
        <w:t>reasonable</w:t>
      </w:r>
      <w:r>
        <w:rPr>
          <w:spacing w:val="-3"/>
        </w:rPr>
        <w:t xml:space="preserve"> </w:t>
      </w:r>
      <w:r>
        <w:t>steps</w:t>
      </w:r>
      <w:r>
        <w:rPr>
          <w:spacing w:val="-6"/>
        </w:rPr>
        <w:t xml:space="preserve"> </w:t>
      </w:r>
      <w:r>
        <w:t>should</w:t>
      </w:r>
      <w:r>
        <w:rPr>
          <w:spacing w:val="-4"/>
        </w:rPr>
        <w:t xml:space="preserve"> </w:t>
      </w:r>
      <w:r>
        <w:t>be</w:t>
      </w:r>
      <w:r>
        <w:rPr>
          <w:spacing w:val="-4"/>
        </w:rPr>
        <w:t xml:space="preserve"> </w:t>
      </w:r>
      <w:r>
        <w:t>taken</w:t>
      </w:r>
      <w:r>
        <w:rPr>
          <w:spacing w:val="-11"/>
        </w:rPr>
        <w:t xml:space="preserve"> </w:t>
      </w:r>
      <w:r>
        <w:t>to</w:t>
      </w:r>
      <w:r>
        <w:rPr>
          <w:spacing w:val="-4"/>
        </w:rPr>
        <w:t xml:space="preserve"> </w:t>
      </w:r>
      <w:r>
        <w:t>ensure</w:t>
      </w:r>
      <w:r>
        <w:rPr>
          <w:spacing w:val="-8"/>
        </w:rPr>
        <w:t xml:space="preserve"> </w:t>
      </w:r>
      <w:r>
        <w:t>that</w:t>
      </w:r>
      <w:r>
        <w:rPr>
          <w:spacing w:val="-3"/>
        </w:rPr>
        <w:t xml:space="preserve"> </w:t>
      </w:r>
      <w:r>
        <w:t>confidentiality</w:t>
      </w:r>
      <w:r>
        <w:rPr>
          <w:spacing w:val="-3"/>
        </w:rPr>
        <w:t xml:space="preserve"> </w:t>
      </w:r>
      <w:r>
        <w:t>of data</w:t>
      </w:r>
      <w:r>
        <w:rPr>
          <w:spacing w:val="-4"/>
        </w:rPr>
        <w:t xml:space="preserve"> </w:t>
      </w:r>
      <w:r>
        <w:t>is</w:t>
      </w:r>
      <w:r>
        <w:rPr>
          <w:spacing w:val="-4"/>
        </w:rPr>
        <w:t xml:space="preserve"> </w:t>
      </w:r>
      <w:r>
        <w:t>maintained,</w:t>
      </w:r>
      <w:r>
        <w:rPr>
          <w:spacing w:val="-5"/>
        </w:rPr>
        <w:t xml:space="preserve"> </w:t>
      </w:r>
      <w:r>
        <w:t>the</w:t>
      </w:r>
      <w:r>
        <w:rPr>
          <w:spacing w:val="-4"/>
        </w:rPr>
        <w:t xml:space="preserve"> </w:t>
      </w:r>
      <w:r>
        <w:t>integrity</w:t>
      </w:r>
      <w:r>
        <w:rPr>
          <w:spacing w:val="-3"/>
        </w:rPr>
        <w:t xml:space="preserve"> </w:t>
      </w:r>
      <w:r>
        <w:t>of data</w:t>
      </w:r>
      <w:r>
        <w:rPr>
          <w:spacing w:val="-6"/>
        </w:rPr>
        <w:t xml:space="preserve"> </w:t>
      </w:r>
      <w:r>
        <w:t>is</w:t>
      </w:r>
      <w:r>
        <w:rPr>
          <w:spacing w:val="-4"/>
        </w:rPr>
        <w:t xml:space="preserve"> </w:t>
      </w:r>
      <w:r>
        <w:t>preserved,</w:t>
      </w:r>
      <w:r>
        <w:rPr>
          <w:spacing w:val="-1"/>
        </w:rPr>
        <w:t xml:space="preserve"> </w:t>
      </w:r>
      <w:r>
        <w:t>and</w:t>
      </w:r>
      <w:r>
        <w:rPr>
          <w:spacing w:val="-4"/>
        </w:rPr>
        <w:t xml:space="preserve"> </w:t>
      </w:r>
      <w:r>
        <w:t>that</w:t>
      </w:r>
      <w:r>
        <w:rPr>
          <w:spacing w:val="-3"/>
        </w:rPr>
        <w:t xml:space="preserve"> </w:t>
      </w:r>
      <w:r>
        <w:t>data</w:t>
      </w:r>
      <w:r>
        <w:rPr>
          <w:spacing w:val="-6"/>
        </w:rPr>
        <w:t xml:space="preserve"> </w:t>
      </w:r>
      <w:r>
        <w:t>remains available where needed.</w:t>
      </w:r>
    </w:p>
    <w:p w14:paraId="6B2FF3CB" w14:textId="77777777" w:rsidR="00A65D9C" w:rsidRDefault="00A65D9C">
      <w:pPr>
        <w:pStyle w:val="BodyText"/>
      </w:pPr>
    </w:p>
    <w:p w14:paraId="6B2FF3CC" w14:textId="77777777" w:rsidR="00A65D9C" w:rsidRDefault="004E4F3C">
      <w:pPr>
        <w:pStyle w:val="BodyText"/>
        <w:ind w:left="232" w:right="374"/>
      </w:pPr>
      <w:r>
        <w:t>Controllers</w:t>
      </w:r>
      <w:r>
        <w:rPr>
          <w:spacing w:val="-5"/>
        </w:rPr>
        <w:t xml:space="preserve"> </w:t>
      </w:r>
      <w:r>
        <w:t>must</w:t>
      </w:r>
      <w:r>
        <w:rPr>
          <w:spacing w:val="-3"/>
        </w:rPr>
        <w:t xml:space="preserve"> </w:t>
      </w:r>
      <w:r>
        <w:t>also</w:t>
      </w:r>
      <w:r>
        <w:rPr>
          <w:spacing w:val="-6"/>
        </w:rPr>
        <w:t xml:space="preserve"> </w:t>
      </w:r>
      <w:r>
        <w:t>consider</w:t>
      </w:r>
      <w:r>
        <w:rPr>
          <w:spacing w:val="-1"/>
        </w:rPr>
        <w:t xml:space="preserve"> </w:t>
      </w:r>
      <w:r>
        <w:t>determining</w:t>
      </w:r>
      <w:r>
        <w:rPr>
          <w:spacing w:val="-1"/>
        </w:rPr>
        <w:t xml:space="preserve"> </w:t>
      </w:r>
      <w:r>
        <w:t>how</w:t>
      </w:r>
      <w:r>
        <w:rPr>
          <w:spacing w:val="-7"/>
        </w:rPr>
        <w:t xml:space="preserve"> </w:t>
      </w:r>
      <w:r>
        <w:t>they</w:t>
      </w:r>
      <w:r>
        <w:rPr>
          <w:spacing w:val="-4"/>
        </w:rPr>
        <w:t xml:space="preserve"> </w:t>
      </w:r>
      <w:r>
        <w:t>will</w:t>
      </w:r>
      <w:r>
        <w:rPr>
          <w:spacing w:val="-4"/>
        </w:rPr>
        <w:t xml:space="preserve"> </w:t>
      </w:r>
      <w:r>
        <w:t>test/audit</w:t>
      </w:r>
      <w:r>
        <w:rPr>
          <w:spacing w:val="-5"/>
        </w:rPr>
        <w:t xml:space="preserve"> </w:t>
      </w:r>
      <w:r>
        <w:t>the</w:t>
      </w:r>
      <w:r>
        <w:rPr>
          <w:spacing w:val="-7"/>
        </w:rPr>
        <w:t xml:space="preserve"> </w:t>
      </w:r>
      <w:r>
        <w:t>effectiveness</w:t>
      </w:r>
      <w:r>
        <w:rPr>
          <w:spacing w:val="-1"/>
        </w:rPr>
        <w:t xml:space="preserve"> </w:t>
      </w:r>
      <w:r>
        <w:t>of information</w:t>
      </w:r>
      <w:r>
        <w:rPr>
          <w:spacing w:val="-5"/>
        </w:rPr>
        <w:t xml:space="preserve"> </w:t>
      </w:r>
      <w:r>
        <w:t>security</w:t>
      </w:r>
      <w:r>
        <w:rPr>
          <w:spacing w:val="-3"/>
        </w:rPr>
        <w:t xml:space="preserve"> </w:t>
      </w:r>
      <w:r>
        <w:t>controls</w:t>
      </w:r>
      <w:r>
        <w:rPr>
          <w:spacing w:val="-5"/>
        </w:rPr>
        <w:t xml:space="preserve"> </w:t>
      </w:r>
      <w:r>
        <w:t>as</w:t>
      </w:r>
      <w:r>
        <w:rPr>
          <w:spacing w:val="-4"/>
        </w:rPr>
        <w:t xml:space="preserve"> </w:t>
      </w:r>
      <w:r>
        <w:t>part</w:t>
      </w:r>
      <w:r>
        <w:rPr>
          <w:spacing w:val="-10"/>
        </w:rPr>
        <w:t xml:space="preserve"> </w:t>
      </w:r>
      <w:r>
        <w:t>of a</w:t>
      </w:r>
      <w:r>
        <w:rPr>
          <w:spacing w:val="-6"/>
        </w:rPr>
        <w:t xml:space="preserve"> </w:t>
      </w:r>
      <w:r>
        <w:t>Data</w:t>
      </w:r>
      <w:r>
        <w:rPr>
          <w:spacing w:val="-6"/>
        </w:rPr>
        <w:t xml:space="preserve"> </w:t>
      </w:r>
      <w:r>
        <w:t>Protection Impact Assessment.</w:t>
      </w:r>
    </w:p>
    <w:p w14:paraId="6B2FF3CD" w14:textId="77777777" w:rsidR="00A65D9C" w:rsidRDefault="004E4F3C">
      <w:pPr>
        <w:pStyle w:val="BodyText"/>
        <w:spacing w:before="252"/>
        <w:ind w:left="232" w:right="177"/>
      </w:pPr>
      <w:r>
        <w:t>Sharing</w:t>
      </w:r>
      <w:r>
        <w:rPr>
          <w:spacing w:val="-1"/>
        </w:rPr>
        <w:t xml:space="preserve"> </w:t>
      </w:r>
      <w:r>
        <w:t>arrangements</w:t>
      </w:r>
      <w:r>
        <w:rPr>
          <w:spacing w:val="-3"/>
        </w:rPr>
        <w:t xml:space="preserve"> </w:t>
      </w:r>
      <w:r>
        <w:t>involving</w:t>
      </w:r>
      <w:r>
        <w:rPr>
          <w:spacing w:val="-2"/>
        </w:rPr>
        <w:t xml:space="preserve"> </w:t>
      </w:r>
      <w:r>
        <w:t>shared</w:t>
      </w:r>
      <w:r>
        <w:rPr>
          <w:spacing w:val="-7"/>
        </w:rPr>
        <w:t xml:space="preserve"> </w:t>
      </w:r>
      <w:r>
        <w:t>systems/assets</w:t>
      </w:r>
      <w:r>
        <w:rPr>
          <w:spacing w:val="-5"/>
        </w:rPr>
        <w:t xml:space="preserve"> </w:t>
      </w:r>
      <w:r>
        <w:t>will</w:t>
      </w:r>
      <w:r>
        <w:rPr>
          <w:spacing w:val="-5"/>
        </w:rPr>
        <w:t xml:space="preserve"> </w:t>
      </w:r>
      <w:r>
        <w:t>require</w:t>
      </w:r>
      <w:r>
        <w:rPr>
          <w:spacing w:val="-8"/>
        </w:rPr>
        <w:t xml:space="preserve"> </w:t>
      </w:r>
      <w:r>
        <w:t>joint</w:t>
      </w:r>
      <w:r>
        <w:rPr>
          <w:spacing w:val="-3"/>
        </w:rPr>
        <w:t xml:space="preserve"> </w:t>
      </w:r>
      <w:r>
        <w:t>decisions</w:t>
      </w:r>
      <w:r>
        <w:rPr>
          <w:spacing w:val="-1"/>
        </w:rPr>
        <w:t xml:space="preserve"> </w:t>
      </w:r>
      <w:r>
        <w:t>on</w:t>
      </w:r>
      <w:r>
        <w:rPr>
          <w:spacing w:val="-4"/>
        </w:rPr>
        <w:t xml:space="preserve"> </w:t>
      </w:r>
      <w:r>
        <w:t>security</w:t>
      </w:r>
      <w:r>
        <w:rPr>
          <w:spacing w:val="-8"/>
        </w:rPr>
        <w:t xml:space="preserve"> </w:t>
      </w:r>
      <w:r>
        <w:t>controls,</w:t>
      </w:r>
      <w:r>
        <w:rPr>
          <w:spacing w:val="-5"/>
        </w:rPr>
        <w:t xml:space="preserve"> </w:t>
      </w:r>
      <w:r>
        <w:t>therefore</w:t>
      </w:r>
      <w:r>
        <w:rPr>
          <w:spacing w:val="-5"/>
        </w:rPr>
        <w:t xml:space="preserve"> </w:t>
      </w:r>
      <w:r>
        <w:t>responsibility</w:t>
      </w:r>
      <w:r>
        <w:rPr>
          <w:spacing w:val="-3"/>
        </w:rPr>
        <w:t xml:space="preserve"> </w:t>
      </w:r>
      <w:r>
        <w:t>may</w:t>
      </w:r>
      <w:r>
        <w:rPr>
          <w:spacing w:val="-9"/>
        </w:rPr>
        <w:t xml:space="preserve"> </w:t>
      </w:r>
      <w:r>
        <w:t>be</w:t>
      </w:r>
      <w:r>
        <w:rPr>
          <w:spacing w:val="-6"/>
        </w:rPr>
        <w:t xml:space="preserve"> </w:t>
      </w:r>
      <w:r>
        <w:t>shared (pertinent to joint controller arrangements).</w:t>
      </w:r>
      <w:r>
        <w:rPr>
          <w:spacing w:val="40"/>
        </w:rPr>
        <w:t xml:space="preserve"> </w:t>
      </w:r>
      <w:r>
        <w:t>This may include (but is not limited to) decisions on:</w:t>
      </w:r>
    </w:p>
    <w:p w14:paraId="6B2FF3CE" w14:textId="77777777" w:rsidR="00A65D9C" w:rsidRDefault="004E4F3C">
      <w:pPr>
        <w:pStyle w:val="ListParagraph"/>
        <w:numPr>
          <w:ilvl w:val="0"/>
          <w:numId w:val="8"/>
        </w:numPr>
        <w:tabs>
          <w:tab w:val="left" w:pos="1022"/>
        </w:tabs>
        <w:spacing w:line="269" w:lineRule="exact"/>
        <w:ind w:hanging="360"/>
      </w:pPr>
      <w:r>
        <w:t>A</w:t>
      </w:r>
      <w:r>
        <w:rPr>
          <w:spacing w:val="-18"/>
        </w:rPr>
        <w:t xml:space="preserve"> </w:t>
      </w:r>
      <w:r>
        <w:t>satisfactory</w:t>
      </w:r>
      <w:r>
        <w:rPr>
          <w:spacing w:val="-15"/>
        </w:rPr>
        <w:t xml:space="preserve"> </w:t>
      </w:r>
      <w:r>
        <w:t>level</w:t>
      </w:r>
      <w:r>
        <w:rPr>
          <w:spacing w:val="-15"/>
        </w:rPr>
        <w:t xml:space="preserve"> </w:t>
      </w:r>
      <w:r>
        <w:t>of</w:t>
      </w:r>
      <w:r>
        <w:rPr>
          <w:spacing w:val="-12"/>
        </w:rPr>
        <w:t xml:space="preserve"> </w:t>
      </w:r>
      <w:r>
        <w:t>compliance</w:t>
      </w:r>
      <w:r>
        <w:rPr>
          <w:spacing w:val="-13"/>
        </w:rPr>
        <w:t xml:space="preserve"> </w:t>
      </w:r>
      <w:r>
        <w:t>with</w:t>
      </w:r>
      <w:r>
        <w:rPr>
          <w:spacing w:val="-13"/>
        </w:rPr>
        <w:t xml:space="preserve"> </w:t>
      </w:r>
      <w:r>
        <w:t>industry</w:t>
      </w:r>
      <w:r>
        <w:rPr>
          <w:spacing w:val="-15"/>
        </w:rPr>
        <w:t xml:space="preserve"> </w:t>
      </w:r>
      <w:r>
        <w:t>cyber/information</w:t>
      </w:r>
      <w:r>
        <w:rPr>
          <w:spacing w:val="-11"/>
        </w:rPr>
        <w:t xml:space="preserve"> </w:t>
      </w:r>
      <w:r>
        <w:t>security</w:t>
      </w:r>
      <w:r>
        <w:rPr>
          <w:spacing w:val="-16"/>
        </w:rPr>
        <w:t xml:space="preserve"> </w:t>
      </w:r>
      <w:r>
        <w:t>standards</w:t>
      </w:r>
      <w:r>
        <w:rPr>
          <w:spacing w:val="-15"/>
        </w:rPr>
        <w:t xml:space="preserve"> </w:t>
      </w:r>
      <w:r>
        <w:t>(e.g.</w:t>
      </w:r>
      <w:r>
        <w:rPr>
          <w:spacing w:val="-13"/>
        </w:rPr>
        <w:t xml:space="preserve"> </w:t>
      </w:r>
      <w:r>
        <w:t>Cyber</w:t>
      </w:r>
      <w:r>
        <w:rPr>
          <w:spacing w:val="-11"/>
        </w:rPr>
        <w:t xml:space="preserve"> </w:t>
      </w:r>
      <w:r>
        <w:rPr>
          <w:spacing w:val="-2"/>
        </w:rPr>
        <w:t>Essentials)</w:t>
      </w:r>
    </w:p>
    <w:p w14:paraId="6B2FF3CF" w14:textId="77777777" w:rsidR="00A65D9C" w:rsidRDefault="004E4F3C">
      <w:pPr>
        <w:pStyle w:val="ListParagraph"/>
        <w:numPr>
          <w:ilvl w:val="0"/>
          <w:numId w:val="8"/>
        </w:numPr>
        <w:tabs>
          <w:tab w:val="left" w:pos="1022"/>
        </w:tabs>
        <w:spacing w:line="269" w:lineRule="exact"/>
        <w:ind w:hanging="360"/>
      </w:pPr>
      <w:r>
        <w:t>A</w:t>
      </w:r>
      <w:r>
        <w:rPr>
          <w:spacing w:val="-11"/>
        </w:rPr>
        <w:t xml:space="preserve"> </w:t>
      </w:r>
      <w:r>
        <w:t>role-based</w:t>
      </w:r>
      <w:r>
        <w:rPr>
          <w:spacing w:val="-11"/>
        </w:rPr>
        <w:t xml:space="preserve"> </w:t>
      </w:r>
      <w:r>
        <w:t>access</w:t>
      </w:r>
      <w:r>
        <w:rPr>
          <w:spacing w:val="-12"/>
        </w:rPr>
        <w:t xml:space="preserve"> </w:t>
      </w:r>
      <w:r>
        <w:rPr>
          <w:spacing w:val="-2"/>
        </w:rPr>
        <w:t>model</w:t>
      </w:r>
    </w:p>
    <w:p w14:paraId="6B2FF3D0" w14:textId="77777777" w:rsidR="00A65D9C" w:rsidRDefault="004E4F3C">
      <w:pPr>
        <w:pStyle w:val="ListParagraph"/>
        <w:numPr>
          <w:ilvl w:val="0"/>
          <w:numId w:val="8"/>
        </w:numPr>
        <w:tabs>
          <w:tab w:val="left" w:pos="1022"/>
        </w:tabs>
        <w:spacing w:line="268" w:lineRule="exact"/>
        <w:ind w:hanging="360"/>
      </w:pPr>
      <w:r>
        <w:t>Patching</w:t>
      </w:r>
      <w:r>
        <w:rPr>
          <w:spacing w:val="-14"/>
        </w:rPr>
        <w:t xml:space="preserve"> </w:t>
      </w:r>
      <w:r>
        <w:rPr>
          <w:spacing w:val="-2"/>
        </w:rPr>
        <w:t>schedules</w:t>
      </w:r>
    </w:p>
    <w:p w14:paraId="6B2FF3D1" w14:textId="77777777" w:rsidR="00A65D9C" w:rsidRDefault="004E4F3C">
      <w:pPr>
        <w:pStyle w:val="ListParagraph"/>
        <w:numPr>
          <w:ilvl w:val="0"/>
          <w:numId w:val="8"/>
        </w:numPr>
        <w:tabs>
          <w:tab w:val="left" w:pos="1022"/>
        </w:tabs>
        <w:spacing w:line="268" w:lineRule="exact"/>
        <w:ind w:hanging="360"/>
      </w:pPr>
      <w:r>
        <w:t>Remote</w:t>
      </w:r>
      <w:r>
        <w:rPr>
          <w:spacing w:val="-10"/>
        </w:rPr>
        <w:t xml:space="preserve"> </w:t>
      </w:r>
      <w:r>
        <w:t>access</w:t>
      </w:r>
      <w:r>
        <w:rPr>
          <w:spacing w:val="-9"/>
        </w:rPr>
        <w:t xml:space="preserve"> </w:t>
      </w:r>
      <w:r>
        <w:rPr>
          <w:spacing w:val="-2"/>
        </w:rPr>
        <w:t>solutions</w:t>
      </w:r>
    </w:p>
    <w:p w14:paraId="6B2FF3D2" w14:textId="77777777" w:rsidR="00A65D9C" w:rsidRDefault="004E4F3C">
      <w:pPr>
        <w:pStyle w:val="ListParagraph"/>
        <w:numPr>
          <w:ilvl w:val="0"/>
          <w:numId w:val="8"/>
        </w:numPr>
        <w:tabs>
          <w:tab w:val="left" w:pos="1022"/>
        </w:tabs>
        <w:spacing w:line="269" w:lineRule="exact"/>
        <w:ind w:hanging="360"/>
      </w:pPr>
      <w:r>
        <w:t>Third</w:t>
      </w:r>
      <w:r>
        <w:rPr>
          <w:spacing w:val="-18"/>
        </w:rPr>
        <w:t xml:space="preserve"> </w:t>
      </w:r>
      <w:r>
        <w:t>party</w:t>
      </w:r>
      <w:r>
        <w:rPr>
          <w:spacing w:val="-15"/>
        </w:rPr>
        <w:t xml:space="preserve"> </w:t>
      </w:r>
      <w:r>
        <w:t>security</w:t>
      </w:r>
      <w:r>
        <w:rPr>
          <w:spacing w:val="-12"/>
        </w:rPr>
        <w:t xml:space="preserve"> </w:t>
      </w:r>
      <w:r>
        <w:t>assurances</w:t>
      </w:r>
      <w:r>
        <w:rPr>
          <w:spacing w:val="-12"/>
        </w:rPr>
        <w:t xml:space="preserve"> </w:t>
      </w:r>
      <w:r>
        <w:t>and</w:t>
      </w:r>
      <w:r>
        <w:rPr>
          <w:spacing w:val="-12"/>
        </w:rPr>
        <w:t xml:space="preserve"> </w:t>
      </w:r>
      <w:r>
        <w:t>contractual</w:t>
      </w:r>
      <w:r>
        <w:rPr>
          <w:spacing w:val="-12"/>
        </w:rPr>
        <w:t xml:space="preserve"> </w:t>
      </w:r>
      <w:r>
        <w:t>arrangements</w:t>
      </w:r>
      <w:r>
        <w:rPr>
          <w:spacing w:val="-14"/>
        </w:rPr>
        <w:t xml:space="preserve"> </w:t>
      </w:r>
      <w:r>
        <w:t>(which</w:t>
      </w:r>
      <w:r>
        <w:rPr>
          <w:spacing w:val="-11"/>
        </w:rPr>
        <w:t xml:space="preserve"> </w:t>
      </w:r>
      <w:r>
        <w:t>may</w:t>
      </w:r>
      <w:r>
        <w:rPr>
          <w:spacing w:val="-16"/>
        </w:rPr>
        <w:t xml:space="preserve"> </w:t>
      </w:r>
      <w:r>
        <w:t>permit</w:t>
      </w:r>
      <w:r>
        <w:rPr>
          <w:spacing w:val="-12"/>
        </w:rPr>
        <w:t xml:space="preserve"> </w:t>
      </w:r>
      <w:r>
        <w:t>certain</w:t>
      </w:r>
      <w:r>
        <w:rPr>
          <w:spacing w:val="-10"/>
        </w:rPr>
        <w:t xml:space="preserve"> </w:t>
      </w:r>
      <w:r>
        <w:t>autonomy</w:t>
      </w:r>
      <w:r>
        <w:rPr>
          <w:spacing w:val="-15"/>
        </w:rPr>
        <w:t xml:space="preserve"> </w:t>
      </w:r>
      <w:r>
        <w:t>to</w:t>
      </w:r>
      <w:r>
        <w:rPr>
          <w:spacing w:val="-15"/>
        </w:rPr>
        <w:t xml:space="preserve"> </w:t>
      </w:r>
      <w:r>
        <w:t>maintain</w:t>
      </w:r>
      <w:r>
        <w:rPr>
          <w:spacing w:val="-11"/>
        </w:rPr>
        <w:t xml:space="preserve"> </w:t>
      </w:r>
      <w:r>
        <w:rPr>
          <w:spacing w:val="-2"/>
        </w:rPr>
        <w:t>security)</w:t>
      </w:r>
    </w:p>
    <w:p w14:paraId="6B2FF3D3" w14:textId="77777777" w:rsidR="00A65D9C" w:rsidRDefault="004E4F3C">
      <w:pPr>
        <w:pStyle w:val="ListParagraph"/>
        <w:numPr>
          <w:ilvl w:val="0"/>
          <w:numId w:val="8"/>
        </w:numPr>
        <w:tabs>
          <w:tab w:val="left" w:pos="1022"/>
        </w:tabs>
        <w:spacing w:line="269" w:lineRule="exact"/>
        <w:ind w:hanging="360"/>
      </w:pPr>
      <w:r>
        <w:t>Recovery</w:t>
      </w:r>
      <w:r>
        <w:rPr>
          <w:spacing w:val="-15"/>
        </w:rPr>
        <w:t xml:space="preserve"> </w:t>
      </w:r>
      <w:r>
        <w:t>point/time</w:t>
      </w:r>
      <w:r>
        <w:rPr>
          <w:spacing w:val="-15"/>
        </w:rPr>
        <w:t xml:space="preserve"> </w:t>
      </w:r>
      <w:r>
        <w:rPr>
          <w:spacing w:val="-2"/>
        </w:rPr>
        <w:t>objectives</w:t>
      </w:r>
    </w:p>
    <w:p w14:paraId="6B2FF3D4" w14:textId="77777777" w:rsidR="00A65D9C" w:rsidRDefault="004E4F3C">
      <w:pPr>
        <w:pStyle w:val="BodyText"/>
        <w:spacing w:before="252"/>
        <w:ind w:left="232" w:right="374"/>
      </w:pPr>
      <w:r>
        <w:t>A</w:t>
      </w:r>
      <w:r>
        <w:rPr>
          <w:spacing w:val="-3"/>
        </w:rPr>
        <w:t xml:space="preserve"> </w:t>
      </w:r>
      <w:r>
        <w:t>system</w:t>
      </w:r>
      <w:r>
        <w:rPr>
          <w:spacing w:val="-4"/>
        </w:rPr>
        <w:t xml:space="preserve"> </w:t>
      </w:r>
      <w:r>
        <w:t>level</w:t>
      </w:r>
      <w:r>
        <w:rPr>
          <w:spacing w:val="-4"/>
        </w:rPr>
        <w:t xml:space="preserve"> </w:t>
      </w:r>
      <w:r>
        <w:t>security</w:t>
      </w:r>
      <w:r>
        <w:rPr>
          <w:spacing w:val="-2"/>
        </w:rPr>
        <w:t xml:space="preserve"> </w:t>
      </w:r>
      <w:r>
        <w:t>policy</w:t>
      </w:r>
      <w:r>
        <w:rPr>
          <w:spacing w:val="-2"/>
        </w:rPr>
        <w:t xml:space="preserve"> </w:t>
      </w:r>
      <w:r>
        <w:t>should</w:t>
      </w:r>
      <w:r>
        <w:rPr>
          <w:spacing w:val="-3"/>
        </w:rPr>
        <w:t xml:space="preserve"> </w:t>
      </w:r>
      <w:r>
        <w:t>be</w:t>
      </w:r>
      <w:r>
        <w:rPr>
          <w:spacing w:val="-3"/>
        </w:rPr>
        <w:t xml:space="preserve"> </w:t>
      </w:r>
      <w:r>
        <w:t>developed</w:t>
      </w:r>
      <w:r>
        <w:rPr>
          <w:spacing w:val="-2"/>
        </w:rPr>
        <w:t xml:space="preserve"> </w:t>
      </w:r>
      <w:r>
        <w:t>jointly</w:t>
      </w:r>
      <w:r>
        <w:rPr>
          <w:spacing w:val="-10"/>
        </w:rPr>
        <w:t xml:space="preserve"> </w:t>
      </w:r>
      <w:r>
        <w:t>for</w:t>
      </w:r>
      <w:r>
        <w:rPr>
          <w:spacing w:val="-2"/>
        </w:rPr>
        <w:t xml:space="preserve"> </w:t>
      </w:r>
      <w:r>
        <w:t>such</w:t>
      </w:r>
      <w:r>
        <w:rPr>
          <w:spacing w:val="-3"/>
        </w:rPr>
        <w:t xml:space="preserve"> </w:t>
      </w:r>
      <w:r>
        <w:t>assets</w:t>
      </w:r>
      <w:r>
        <w:rPr>
          <w:spacing w:val="-5"/>
        </w:rPr>
        <w:t xml:space="preserve"> </w:t>
      </w:r>
      <w:r>
        <w:t>to</w:t>
      </w:r>
      <w:r>
        <w:rPr>
          <w:spacing w:val="-3"/>
        </w:rPr>
        <w:t xml:space="preserve"> </w:t>
      </w:r>
      <w:r>
        <w:t>document</w:t>
      </w:r>
      <w:r>
        <w:rPr>
          <w:spacing w:val="-4"/>
        </w:rPr>
        <w:t xml:space="preserve"> </w:t>
      </w:r>
      <w:r>
        <w:t>the</w:t>
      </w:r>
      <w:r>
        <w:rPr>
          <w:spacing w:val="-6"/>
        </w:rPr>
        <w:t xml:space="preserve"> </w:t>
      </w:r>
      <w:r>
        <w:t>agreed</w:t>
      </w:r>
      <w:r>
        <w:rPr>
          <w:spacing w:val="-5"/>
        </w:rPr>
        <w:t xml:space="preserve"> </w:t>
      </w:r>
      <w:r>
        <w:t>security</w:t>
      </w:r>
      <w:r>
        <w:rPr>
          <w:spacing w:val="-7"/>
        </w:rPr>
        <w:t xml:space="preserve"> </w:t>
      </w:r>
      <w:r>
        <w:t>controls/assurances</w:t>
      </w:r>
      <w:r>
        <w:rPr>
          <w:spacing w:val="-4"/>
        </w:rPr>
        <w:t xml:space="preserve"> </w:t>
      </w:r>
      <w:r>
        <w:t>for</w:t>
      </w:r>
      <w:r>
        <w:rPr>
          <w:spacing w:val="-4"/>
        </w:rPr>
        <w:t xml:space="preserve"> </w:t>
      </w:r>
      <w:r>
        <w:t>the</w:t>
      </w:r>
      <w:r>
        <w:rPr>
          <w:spacing w:val="-6"/>
        </w:rPr>
        <w:t xml:space="preserve"> </w:t>
      </w:r>
      <w:r>
        <w:t>sharing partners and demonstrate controller responsibility.</w:t>
      </w:r>
    </w:p>
    <w:p w14:paraId="6B2FF3D5" w14:textId="77777777" w:rsidR="00A65D9C" w:rsidRDefault="004E4F3C">
      <w:pPr>
        <w:pStyle w:val="BodyText"/>
        <w:spacing w:before="252" w:line="242" w:lineRule="auto"/>
        <w:ind w:left="232" w:right="374"/>
      </w:pPr>
      <w:r>
        <w:t>Appropriate</w:t>
      </w:r>
      <w:r>
        <w:rPr>
          <w:spacing w:val="-5"/>
        </w:rPr>
        <w:t xml:space="preserve"> </w:t>
      </w:r>
      <w:r>
        <w:t>contractual,</w:t>
      </w:r>
      <w:r>
        <w:rPr>
          <w:spacing w:val="-4"/>
        </w:rPr>
        <w:t xml:space="preserve"> </w:t>
      </w:r>
      <w:r>
        <w:t>data</w:t>
      </w:r>
      <w:r>
        <w:rPr>
          <w:spacing w:val="-4"/>
        </w:rPr>
        <w:t xml:space="preserve"> </w:t>
      </w:r>
      <w:r>
        <w:t>processing</w:t>
      </w:r>
      <w:r>
        <w:rPr>
          <w:spacing w:val="-2"/>
        </w:rPr>
        <w:t xml:space="preserve"> </w:t>
      </w:r>
      <w:r>
        <w:t>and</w:t>
      </w:r>
      <w:r>
        <w:rPr>
          <w:spacing w:val="-5"/>
        </w:rPr>
        <w:t xml:space="preserve"> </w:t>
      </w:r>
      <w:r>
        <w:t>confidentiality</w:t>
      </w:r>
      <w:r>
        <w:rPr>
          <w:spacing w:val="-4"/>
        </w:rPr>
        <w:t xml:space="preserve"> </w:t>
      </w:r>
      <w:r>
        <w:t>agreements</w:t>
      </w:r>
      <w:r>
        <w:rPr>
          <w:spacing w:val="-6"/>
        </w:rPr>
        <w:t xml:space="preserve"> </w:t>
      </w:r>
      <w:r>
        <w:t>must</w:t>
      </w:r>
      <w:r>
        <w:rPr>
          <w:spacing w:val="-1"/>
        </w:rPr>
        <w:t xml:space="preserve"> </w:t>
      </w:r>
      <w:r>
        <w:t>be</w:t>
      </w:r>
      <w:r>
        <w:rPr>
          <w:spacing w:val="-5"/>
        </w:rPr>
        <w:t xml:space="preserve"> </w:t>
      </w:r>
      <w:r>
        <w:t>in</w:t>
      </w:r>
      <w:r>
        <w:rPr>
          <w:spacing w:val="-4"/>
        </w:rPr>
        <w:t xml:space="preserve"> </w:t>
      </w:r>
      <w:r>
        <w:t>place</w:t>
      </w:r>
      <w:r>
        <w:rPr>
          <w:spacing w:val="-6"/>
        </w:rPr>
        <w:t xml:space="preserve"> </w:t>
      </w:r>
      <w:r>
        <w:t>to</w:t>
      </w:r>
      <w:r>
        <w:rPr>
          <w:spacing w:val="-4"/>
        </w:rPr>
        <w:t xml:space="preserve"> </w:t>
      </w:r>
      <w:r>
        <w:t>underpin</w:t>
      </w:r>
      <w:r>
        <w:rPr>
          <w:spacing w:val="-2"/>
        </w:rPr>
        <w:t xml:space="preserve"> </w:t>
      </w:r>
      <w:r>
        <w:t>the</w:t>
      </w:r>
      <w:r>
        <w:rPr>
          <w:spacing w:val="-2"/>
        </w:rPr>
        <w:t xml:space="preserve"> </w:t>
      </w:r>
      <w:r>
        <w:t>processing of</w:t>
      </w:r>
      <w:r>
        <w:rPr>
          <w:spacing w:val="-3"/>
        </w:rPr>
        <w:t xml:space="preserve"> </w:t>
      </w:r>
      <w:r>
        <w:t>personal</w:t>
      </w:r>
      <w:r>
        <w:rPr>
          <w:spacing w:val="-5"/>
        </w:rPr>
        <w:t xml:space="preserve"> </w:t>
      </w:r>
      <w:r>
        <w:t>information</w:t>
      </w:r>
      <w:r>
        <w:rPr>
          <w:spacing w:val="-3"/>
        </w:rPr>
        <w:t xml:space="preserve"> </w:t>
      </w:r>
      <w:r>
        <w:t>by</w:t>
      </w:r>
      <w:r>
        <w:rPr>
          <w:spacing w:val="-5"/>
        </w:rPr>
        <w:t xml:space="preserve"> </w:t>
      </w:r>
      <w:r>
        <w:t>a third party / processor.</w:t>
      </w:r>
    </w:p>
    <w:p w14:paraId="6B2FF3D6" w14:textId="77777777" w:rsidR="00A65D9C" w:rsidRDefault="00A65D9C">
      <w:pPr>
        <w:spacing w:line="242" w:lineRule="auto"/>
        <w:sectPr w:rsidR="00A65D9C">
          <w:pgSz w:w="16850" w:h="11920" w:orient="landscape"/>
          <w:pgMar w:top="1140" w:right="1000" w:bottom="720" w:left="900" w:header="712" w:footer="531" w:gutter="0"/>
          <w:cols w:space="720"/>
        </w:sectPr>
      </w:pPr>
    </w:p>
    <w:p w14:paraId="6B2FF3D7" w14:textId="77777777" w:rsidR="00A65D9C" w:rsidRDefault="004E4F3C">
      <w:pPr>
        <w:pStyle w:val="Heading1"/>
        <w:numPr>
          <w:ilvl w:val="0"/>
          <w:numId w:val="17"/>
        </w:numPr>
        <w:tabs>
          <w:tab w:val="left" w:pos="767"/>
          <w:tab w:val="left" w:pos="14834"/>
        </w:tabs>
        <w:spacing w:before="155"/>
        <w:ind w:left="767" w:hanging="535"/>
        <w:jc w:val="left"/>
        <w:rPr>
          <w:u w:val="none"/>
        </w:rPr>
      </w:pPr>
      <w:bookmarkStart w:id="12" w:name="10__Proportionality_and_necessity"/>
      <w:bookmarkEnd w:id="12"/>
      <w:r>
        <w:rPr>
          <w:color w:val="2D5294"/>
          <w:spacing w:val="28"/>
          <w:u w:color="2D5294"/>
        </w:rPr>
        <w:t xml:space="preserve"> </w:t>
      </w:r>
      <w:r>
        <w:rPr>
          <w:color w:val="2D5294"/>
          <w:u w:color="2D5294"/>
        </w:rPr>
        <w:t>Proportionality</w:t>
      </w:r>
      <w:r>
        <w:rPr>
          <w:color w:val="2D5294"/>
          <w:spacing w:val="-16"/>
          <w:u w:color="2D5294"/>
        </w:rPr>
        <w:t xml:space="preserve"> </w:t>
      </w:r>
      <w:r>
        <w:rPr>
          <w:color w:val="2D5294"/>
          <w:u w:color="2D5294"/>
        </w:rPr>
        <w:t>and</w:t>
      </w:r>
      <w:r>
        <w:rPr>
          <w:color w:val="2D5294"/>
          <w:spacing w:val="-8"/>
          <w:u w:color="2D5294"/>
        </w:rPr>
        <w:t xml:space="preserve"> </w:t>
      </w:r>
      <w:r>
        <w:rPr>
          <w:color w:val="2D5294"/>
          <w:spacing w:val="-2"/>
          <w:u w:color="2D5294"/>
        </w:rPr>
        <w:t>necessity</w:t>
      </w:r>
      <w:r>
        <w:rPr>
          <w:color w:val="2D5294"/>
          <w:u w:color="2D5294"/>
        </w:rPr>
        <w:tab/>
      </w:r>
    </w:p>
    <w:p w14:paraId="6B2FF3D8" w14:textId="77777777" w:rsidR="00A65D9C" w:rsidRDefault="00A65D9C">
      <w:pPr>
        <w:pStyle w:val="BodyText"/>
        <w:spacing w:before="136"/>
        <w:rPr>
          <w:b/>
        </w:rPr>
      </w:pPr>
    </w:p>
    <w:p w14:paraId="6B2FF3D9" w14:textId="77777777" w:rsidR="00A65D9C" w:rsidRDefault="004E4F3C">
      <w:pPr>
        <w:pStyle w:val="BodyText"/>
        <w:ind w:left="232" w:right="177"/>
      </w:pPr>
      <w:r>
        <w:t>The</w:t>
      </w:r>
      <w:r>
        <w:rPr>
          <w:spacing w:val="-3"/>
        </w:rPr>
        <w:t xml:space="preserve"> </w:t>
      </w:r>
      <w:r>
        <w:t>data</w:t>
      </w:r>
      <w:r>
        <w:rPr>
          <w:spacing w:val="-5"/>
        </w:rPr>
        <w:t xml:space="preserve"> </w:t>
      </w:r>
      <w:r>
        <w:t>relevant under</w:t>
      </w:r>
      <w:r>
        <w:rPr>
          <w:spacing w:val="-4"/>
        </w:rPr>
        <w:t xml:space="preserve"> </w:t>
      </w:r>
      <w:r>
        <w:t>this Tier</w:t>
      </w:r>
      <w:r>
        <w:rPr>
          <w:spacing w:val="-4"/>
        </w:rPr>
        <w:t xml:space="preserve"> </w:t>
      </w:r>
      <w:r>
        <w:t>1</w:t>
      </w:r>
      <w:r>
        <w:rPr>
          <w:spacing w:val="-3"/>
        </w:rPr>
        <w:t xml:space="preserve"> </w:t>
      </w:r>
      <w:r>
        <w:t>Data</w:t>
      </w:r>
      <w:r>
        <w:rPr>
          <w:spacing w:val="-5"/>
        </w:rPr>
        <w:t xml:space="preserve"> </w:t>
      </w:r>
      <w:r>
        <w:t>Sharing</w:t>
      </w:r>
      <w:r>
        <w:rPr>
          <w:spacing w:val="-4"/>
        </w:rPr>
        <w:t xml:space="preserve"> </w:t>
      </w:r>
      <w:r>
        <w:t>Agreement can</w:t>
      </w:r>
      <w:r>
        <w:rPr>
          <w:spacing w:val="-5"/>
        </w:rPr>
        <w:t xml:space="preserve"> </w:t>
      </w:r>
      <w:r>
        <w:t>include</w:t>
      </w:r>
      <w:r>
        <w:rPr>
          <w:spacing w:val="-3"/>
        </w:rPr>
        <w:t xml:space="preserve"> </w:t>
      </w:r>
      <w:r>
        <w:t>personal</w:t>
      </w:r>
      <w:r>
        <w:rPr>
          <w:spacing w:val="-3"/>
        </w:rPr>
        <w:t xml:space="preserve"> </w:t>
      </w:r>
      <w:r>
        <w:t>data,</w:t>
      </w:r>
      <w:r>
        <w:rPr>
          <w:spacing w:val="-1"/>
        </w:rPr>
        <w:t xml:space="preserve"> </w:t>
      </w:r>
      <w:r>
        <w:t>special</w:t>
      </w:r>
      <w:r>
        <w:rPr>
          <w:spacing w:val="-4"/>
        </w:rPr>
        <w:t xml:space="preserve"> </w:t>
      </w:r>
      <w:r>
        <w:t>category</w:t>
      </w:r>
      <w:r>
        <w:rPr>
          <w:spacing w:val="-3"/>
        </w:rPr>
        <w:t xml:space="preserve"> </w:t>
      </w:r>
      <w:r>
        <w:t>data</w:t>
      </w:r>
      <w:r>
        <w:rPr>
          <w:spacing w:val="-2"/>
        </w:rPr>
        <w:t xml:space="preserve"> </w:t>
      </w:r>
      <w:r>
        <w:t>and</w:t>
      </w:r>
      <w:r>
        <w:rPr>
          <w:spacing w:val="-5"/>
        </w:rPr>
        <w:t xml:space="preserve"> </w:t>
      </w:r>
      <w:r>
        <w:t>criminal</w:t>
      </w:r>
      <w:r>
        <w:rPr>
          <w:spacing w:val="-6"/>
        </w:rPr>
        <w:t xml:space="preserve"> </w:t>
      </w:r>
      <w:r>
        <w:t>offence</w:t>
      </w:r>
      <w:r>
        <w:rPr>
          <w:spacing w:val="-5"/>
        </w:rPr>
        <w:t xml:space="preserve"> </w:t>
      </w:r>
      <w:r>
        <w:t>data</w:t>
      </w:r>
      <w:r>
        <w:rPr>
          <w:spacing w:val="-5"/>
        </w:rPr>
        <w:t xml:space="preserve"> </w:t>
      </w:r>
      <w:r>
        <w:t>shared</w:t>
      </w:r>
      <w:r>
        <w:rPr>
          <w:spacing w:val="-6"/>
        </w:rPr>
        <w:t xml:space="preserve"> </w:t>
      </w:r>
      <w:r>
        <w:t>for</w:t>
      </w:r>
      <w:r>
        <w:rPr>
          <w:spacing w:val="-4"/>
        </w:rPr>
        <w:t xml:space="preserve"> </w:t>
      </w:r>
      <w:r>
        <w:t>the reasons of safeguarding.</w:t>
      </w:r>
    </w:p>
    <w:p w14:paraId="6B2FF3DA" w14:textId="77777777" w:rsidR="00A65D9C" w:rsidRDefault="004E4F3C">
      <w:pPr>
        <w:pStyle w:val="BodyText"/>
        <w:spacing w:before="252"/>
        <w:ind w:left="232" w:right="200"/>
      </w:pPr>
      <w:r>
        <w:t>Partners agree that only information that is relevant to the purposes should be shared with those partners who need it (need to know basis). Assessing</w:t>
      </w:r>
      <w:r>
        <w:rPr>
          <w:spacing w:val="-3"/>
        </w:rPr>
        <w:t xml:space="preserve"> </w:t>
      </w:r>
      <w:r>
        <w:t>proportionality</w:t>
      </w:r>
      <w:r>
        <w:rPr>
          <w:spacing w:val="-7"/>
        </w:rPr>
        <w:t xml:space="preserve"> </w:t>
      </w:r>
      <w:r>
        <w:t>and</w:t>
      </w:r>
      <w:r>
        <w:rPr>
          <w:spacing w:val="-3"/>
        </w:rPr>
        <w:t xml:space="preserve"> </w:t>
      </w:r>
      <w:r>
        <w:t>necessity</w:t>
      </w:r>
      <w:r>
        <w:rPr>
          <w:spacing w:val="-10"/>
        </w:rPr>
        <w:t xml:space="preserve"> </w:t>
      </w:r>
      <w:r>
        <w:t>for</w:t>
      </w:r>
      <w:r>
        <w:rPr>
          <w:spacing w:val="-1"/>
        </w:rPr>
        <w:t xml:space="preserve"> </w:t>
      </w:r>
      <w:r>
        <w:t>any</w:t>
      </w:r>
      <w:r>
        <w:rPr>
          <w:spacing w:val="-7"/>
        </w:rPr>
        <w:t xml:space="preserve"> </w:t>
      </w:r>
      <w:r>
        <w:t>sharing</w:t>
      </w:r>
      <w:r>
        <w:rPr>
          <w:spacing w:val="-3"/>
        </w:rPr>
        <w:t xml:space="preserve"> </w:t>
      </w:r>
      <w:r>
        <w:t>initiative</w:t>
      </w:r>
      <w:r>
        <w:rPr>
          <w:spacing w:val="-3"/>
        </w:rPr>
        <w:t xml:space="preserve"> </w:t>
      </w:r>
      <w:r>
        <w:t>under</w:t>
      </w:r>
      <w:r>
        <w:rPr>
          <w:spacing w:val="-4"/>
        </w:rPr>
        <w:t xml:space="preserve"> </w:t>
      </w:r>
      <w:r>
        <w:t>this</w:t>
      </w:r>
      <w:r>
        <w:rPr>
          <w:spacing w:val="-7"/>
        </w:rPr>
        <w:t xml:space="preserve"> </w:t>
      </w:r>
      <w:r>
        <w:t>agreement is</w:t>
      </w:r>
      <w:r>
        <w:rPr>
          <w:spacing w:val="-4"/>
        </w:rPr>
        <w:t xml:space="preserve"> </w:t>
      </w:r>
      <w:r>
        <w:t>paramount</w:t>
      </w:r>
      <w:r>
        <w:rPr>
          <w:spacing w:val="-4"/>
        </w:rPr>
        <w:t xml:space="preserve"> </w:t>
      </w:r>
      <w:r>
        <w:t>and</w:t>
      </w:r>
      <w:r>
        <w:rPr>
          <w:spacing w:val="-3"/>
        </w:rPr>
        <w:t xml:space="preserve"> </w:t>
      </w:r>
      <w:r>
        <w:t>should</w:t>
      </w:r>
      <w:r>
        <w:rPr>
          <w:spacing w:val="-3"/>
        </w:rPr>
        <w:t xml:space="preserve"> </w:t>
      </w:r>
      <w:r>
        <w:t>be</w:t>
      </w:r>
      <w:r>
        <w:rPr>
          <w:spacing w:val="-5"/>
        </w:rPr>
        <w:t xml:space="preserve"> </w:t>
      </w:r>
      <w:r>
        <w:t>documented</w:t>
      </w:r>
      <w:r>
        <w:rPr>
          <w:spacing w:val="-3"/>
        </w:rPr>
        <w:t xml:space="preserve"> </w:t>
      </w:r>
      <w:r>
        <w:t>to</w:t>
      </w:r>
      <w:r>
        <w:rPr>
          <w:spacing w:val="-5"/>
        </w:rPr>
        <w:t xml:space="preserve"> </w:t>
      </w:r>
      <w:r>
        <w:t>assure</w:t>
      </w:r>
      <w:r>
        <w:rPr>
          <w:spacing w:val="-5"/>
        </w:rPr>
        <w:t xml:space="preserve"> </w:t>
      </w:r>
      <w:r>
        <w:t>compliance with current UK data protection legislation. In circumstances where data is to be shared for safeguarding purposes both the benefits and the risks must be balanced against each other to assure the right level of proportionality and necessity. Organisations signed up to this Tier 1 Data Sharing Agreement must therefore include Caldicott Guardians (for Health), Service Leads or other equivalent individuals as they must</w:t>
      </w:r>
      <w:r>
        <w:rPr>
          <w:spacing w:val="-4"/>
        </w:rPr>
        <w:t xml:space="preserve"> </w:t>
      </w:r>
      <w:r>
        <w:t xml:space="preserve">be core to such decision-making. It is recommended under this agreement that organisations take a default ‘starting position’ of considering what data/information is reasonably, foreseeably needed. Data minimisation and proportionality will be maintained by only asking for data that is needed to fulfil a specified </w:t>
      </w:r>
      <w:r>
        <w:rPr>
          <w:spacing w:val="-2"/>
        </w:rPr>
        <w:t>purpose.</w:t>
      </w:r>
    </w:p>
    <w:p w14:paraId="6B2FF3DB" w14:textId="77777777" w:rsidR="00A65D9C" w:rsidRDefault="00A65D9C">
      <w:pPr>
        <w:pStyle w:val="BodyText"/>
        <w:spacing w:before="244"/>
      </w:pPr>
    </w:p>
    <w:p w14:paraId="6B2FF3DC" w14:textId="77777777" w:rsidR="00A65D9C" w:rsidRDefault="004E4F3C">
      <w:pPr>
        <w:pStyle w:val="BodyText"/>
        <w:ind w:left="232" w:right="553"/>
        <w:jc w:val="both"/>
      </w:pPr>
      <w:r>
        <w:t>Partners</w:t>
      </w:r>
      <w:r>
        <w:rPr>
          <w:spacing w:val="-2"/>
        </w:rPr>
        <w:t xml:space="preserve"> </w:t>
      </w:r>
      <w:r>
        <w:t>must</w:t>
      </w:r>
      <w:r>
        <w:rPr>
          <w:spacing w:val="-2"/>
        </w:rPr>
        <w:t xml:space="preserve"> </w:t>
      </w:r>
      <w:r>
        <w:t>consider</w:t>
      </w:r>
      <w:r>
        <w:rPr>
          <w:spacing w:val="-2"/>
        </w:rPr>
        <w:t xml:space="preserve"> </w:t>
      </w:r>
      <w:r>
        <w:t>any</w:t>
      </w:r>
      <w:r>
        <w:rPr>
          <w:spacing w:val="-1"/>
        </w:rPr>
        <w:t xml:space="preserve"> </w:t>
      </w:r>
      <w:r>
        <w:t>harm or detriment that</w:t>
      </w:r>
      <w:r>
        <w:rPr>
          <w:spacing w:val="-1"/>
        </w:rPr>
        <w:t xml:space="preserve"> </w:t>
      </w:r>
      <w:r>
        <w:t>may</w:t>
      </w:r>
      <w:r>
        <w:rPr>
          <w:spacing w:val="-3"/>
        </w:rPr>
        <w:t xml:space="preserve"> </w:t>
      </w:r>
      <w:r>
        <w:t>come</w:t>
      </w:r>
      <w:r>
        <w:rPr>
          <w:spacing w:val="-5"/>
        </w:rPr>
        <w:t xml:space="preserve"> </w:t>
      </w:r>
      <w:r>
        <w:t>from</w:t>
      </w:r>
      <w:r>
        <w:rPr>
          <w:spacing w:val="-2"/>
        </w:rPr>
        <w:t xml:space="preserve"> </w:t>
      </w:r>
      <w:r>
        <w:t>sharing information, and</w:t>
      </w:r>
      <w:r>
        <w:rPr>
          <w:spacing w:val="-1"/>
        </w:rPr>
        <w:t xml:space="preserve"> </w:t>
      </w:r>
      <w:r>
        <w:t>make sure</w:t>
      </w:r>
      <w:r>
        <w:rPr>
          <w:spacing w:val="-2"/>
        </w:rPr>
        <w:t xml:space="preserve"> </w:t>
      </w:r>
      <w:r>
        <w:t>this does not outweigh what is trying</w:t>
      </w:r>
      <w:r>
        <w:rPr>
          <w:spacing w:val="-1"/>
        </w:rPr>
        <w:t xml:space="preserve"> </w:t>
      </w:r>
      <w:r>
        <w:t>to</w:t>
      </w:r>
      <w:r>
        <w:rPr>
          <w:spacing w:val="-1"/>
        </w:rPr>
        <w:t xml:space="preserve"> </w:t>
      </w:r>
      <w:r>
        <w:t>be achieved (least intrusive amount</w:t>
      </w:r>
      <w:r>
        <w:rPr>
          <w:spacing w:val="-2"/>
        </w:rPr>
        <w:t xml:space="preserve"> </w:t>
      </w:r>
      <w:r>
        <w:t>of personal</w:t>
      </w:r>
      <w:r>
        <w:rPr>
          <w:spacing w:val="-1"/>
        </w:rPr>
        <w:t xml:space="preserve"> </w:t>
      </w:r>
      <w:r>
        <w:t>information</w:t>
      </w:r>
      <w:r>
        <w:rPr>
          <w:spacing w:val="-2"/>
        </w:rPr>
        <w:t xml:space="preserve"> </w:t>
      </w:r>
      <w:r>
        <w:t>to</w:t>
      </w:r>
      <w:r>
        <w:rPr>
          <w:spacing w:val="-1"/>
        </w:rPr>
        <w:t xml:space="preserve"> </w:t>
      </w:r>
      <w:r>
        <w:t>be</w:t>
      </w:r>
      <w:r>
        <w:rPr>
          <w:spacing w:val="-3"/>
        </w:rPr>
        <w:t xml:space="preserve"> </w:t>
      </w:r>
      <w:r>
        <w:t>shared</w:t>
      </w:r>
      <w:r>
        <w:rPr>
          <w:spacing w:val="-3"/>
        </w:rPr>
        <w:t xml:space="preserve"> </w:t>
      </w:r>
      <w:r>
        <w:t>appropriate</w:t>
      </w:r>
      <w:r>
        <w:rPr>
          <w:spacing w:val="-2"/>
        </w:rPr>
        <w:t xml:space="preserve"> </w:t>
      </w:r>
      <w:r>
        <w:t>to</w:t>
      </w:r>
      <w:r>
        <w:rPr>
          <w:spacing w:val="-3"/>
        </w:rPr>
        <w:t xml:space="preserve"> </w:t>
      </w:r>
      <w:r>
        <w:t>the</w:t>
      </w:r>
      <w:r>
        <w:rPr>
          <w:spacing w:val="-3"/>
        </w:rPr>
        <w:t xml:space="preserve"> </w:t>
      </w:r>
      <w:r>
        <w:t>risk presented). This is</w:t>
      </w:r>
      <w:r>
        <w:rPr>
          <w:spacing w:val="-2"/>
        </w:rPr>
        <w:t xml:space="preserve"> </w:t>
      </w:r>
      <w:r>
        <w:t>particularly important</w:t>
      </w:r>
      <w:r>
        <w:rPr>
          <w:spacing w:val="-4"/>
        </w:rPr>
        <w:t xml:space="preserve"> </w:t>
      </w:r>
      <w:r>
        <w:t>for sensitive information. Partners</w:t>
      </w:r>
      <w:r>
        <w:rPr>
          <w:spacing w:val="-2"/>
        </w:rPr>
        <w:t xml:space="preserve"> </w:t>
      </w:r>
      <w:r>
        <w:t>will consider who could</w:t>
      </w:r>
      <w:r>
        <w:rPr>
          <w:spacing w:val="-1"/>
        </w:rPr>
        <w:t xml:space="preserve"> </w:t>
      </w:r>
      <w:r>
        <w:t>be</w:t>
      </w:r>
      <w:r>
        <w:rPr>
          <w:spacing w:val="-2"/>
        </w:rPr>
        <w:t xml:space="preserve"> </w:t>
      </w:r>
      <w:r>
        <w:t>affected</w:t>
      </w:r>
      <w:r>
        <w:rPr>
          <w:spacing w:val="-1"/>
        </w:rPr>
        <w:t xml:space="preserve"> </w:t>
      </w:r>
      <w:r>
        <w:t>by</w:t>
      </w:r>
      <w:r>
        <w:rPr>
          <w:spacing w:val="-2"/>
        </w:rPr>
        <w:t xml:space="preserve"> </w:t>
      </w:r>
      <w:r>
        <w:t>any</w:t>
      </w:r>
      <w:r>
        <w:rPr>
          <w:spacing w:val="-3"/>
        </w:rPr>
        <w:t xml:space="preserve"> </w:t>
      </w:r>
      <w:r>
        <w:t>disclosures contemplating that sharing information about one individual</w:t>
      </w:r>
      <w:r>
        <w:rPr>
          <w:spacing w:val="-2"/>
        </w:rPr>
        <w:t xml:space="preserve"> </w:t>
      </w:r>
      <w:r>
        <w:t>may</w:t>
      </w:r>
      <w:r>
        <w:rPr>
          <w:spacing w:val="-1"/>
        </w:rPr>
        <w:t xml:space="preserve"> </w:t>
      </w:r>
      <w:r>
        <w:t>also have an effect on the privacy rights of others. Information must be of the right quality to ensure that it can be understood and relied upon.</w:t>
      </w:r>
    </w:p>
    <w:p w14:paraId="6B2FF3DD" w14:textId="77777777" w:rsidR="00A65D9C" w:rsidRDefault="004E4F3C">
      <w:pPr>
        <w:pStyle w:val="BodyText"/>
        <w:spacing w:before="239"/>
        <w:ind w:left="232"/>
        <w:jc w:val="both"/>
      </w:pPr>
      <w:r>
        <w:t>Organisations</w:t>
      </w:r>
      <w:r>
        <w:rPr>
          <w:spacing w:val="-16"/>
        </w:rPr>
        <w:t xml:space="preserve"> </w:t>
      </w:r>
      <w:r>
        <w:t>signed</w:t>
      </w:r>
      <w:r>
        <w:rPr>
          <w:spacing w:val="-13"/>
        </w:rPr>
        <w:t xml:space="preserve"> </w:t>
      </w:r>
      <w:r>
        <w:t>up</w:t>
      </w:r>
      <w:r>
        <w:rPr>
          <w:spacing w:val="-15"/>
        </w:rPr>
        <w:t xml:space="preserve"> </w:t>
      </w:r>
      <w:r>
        <w:t>to</w:t>
      </w:r>
      <w:r>
        <w:rPr>
          <w:spacing w:val="-15"/>
        </w:rPr>
        <w:t xml:space="preserve"> </w:t>
      </w:r>
      <w:r>
        <w:t>this</w:t>
      </w:r>
      <w:r>
        <w:rPr>
          <w:spacing w:val="-10"/>
        </w:rPr>
        <w:t xml:space="preserve"> </w:t>
      </w:r>
      <w:r>
        <w:t>agreement</w:t>
      </w:r>
      <w:r>
        <w:rPr>
          <w:spacing w:val="-8"/>
        </w:rPr>
        <w:t xml:space="preserve"> </w:t>
      </w:r>
      <w:r>
        <w:t>will</w:t>
      </w:r>
      <w:r>
        <w:rPr>
          <w:spacing w:val="-13"/>
        </w:rPr>
        <w:t xml:space="preserve"> </w:t>
      </w:r>
      <w:r>
        <w:t>consider</w:t>
      </w:r>
      <w:r>
        <w:rPr>
          <w:spacing w:val="-9"/>
        </w:rPr>
        <w:t xml:space="preserve"> </w:t>
      </w:r>
      <w:r>
        <w:t>the</w:t>
      </w:r>
      <w:r>
        <w:rPr>
          <w:spacing w:val="-15"/>
        </w:rPr>
        <w:t xml:space="preserve"> </w:t>
      </w:r>
      <w:r>
        <w:t>level</w:t>
      </w:r>
      <w:r>
        <w:rPr>
          <w:spacing w:val="-11"/>
        </w:rPr>
        <w:t xml:space="preserve"> </w:t>
      </w:r>
      <w:r>
        <w:t>of</w:t>
      </w:r>
      <w:r>
        <w:rPr>
          <w:spacing w:val="-9"/>
        </w:rPr>
        <w:t xml:space="preserve"> </w:t>
      </w:r>
      <w:r>
        <w:t>identification</w:t>
      </w:r>
      <w:r>
        <w:rPr>
          <w:spacing w:val="-10"/>
        </w:rPr>
        <w:t xml:space="preserve"> </w:t>
      </w:r>
      <w:r>
        <w:t>required</w:t>
      </w:r>
      <w:r>
        <w:rPr>
          <w:spacing w:val="-15"/>
        </w:rPr>
        <w:t xml:space="preserve"> </w:t>
      </w:r>
      <w:r>
        <w:t>for</w:t>
      </w:r>
      <w:r>
        <w:rPr>
          <w:spacing w:val="-11"/>
        </w:rPr>
        <w:t xml:space="preserve"> </w:t>
      </w:r>
      <w:r>
        <w:t>each</w:t>
      </w:r>
      <w:r>
        <w:rPr>
          <w:spacing w:val="-15"/>
        </w:rPr>
        <w:t xml:space="preserve"> </w:t>
      </w:r>
      <w:r>
        <w:t>sharing</w:t>
      </w:r>
      <w:r>
        <w:rPr>
          <w:spacing w:val="-10"/>
        </w:rPr>
        <w:t xml:space="preserve"> </w:t>
      </w:r>
      <w:r>
        <w:rPr>
          <w:spacing w:val="-2"/>
        </w:rPr>
        <w:t>initiative.</w:t>
      </w:r>
    </w:p>
    <w:p w14:paraId="6B2FF3DE" w14:textId="77777777" w:rsidR="00A65D9C" w:rsidRDefault="00A65D9C">
      <w:pPr>
        <w:jc w:val="both"/>
        <w:sectPr w:rsidR="00A65D9C">
          <w:pgSz w:w="16850" w:h="11920" w:orient="landscape"/>
          <w:pgMar w:top="1140" w:right="1000" w:bottom="720" w:left="900" w:header="712" w:footer="531" w:gutter="0"/>
          <w:cols w:space="720"/>
        </w:sectPr>
      </w:pPr>
    </w:p>
    <w:p w14:paraId="6B2FF3DF" w14:textId="77777777" w:rsidR="00A65D9C" w:rsidRDefault="004E4F3C">
      <w:pPr>
        <w:pStyle w:val="Heading1"/>
        <w:numPr>
          <w:ilvl w:val="0"/>
          <w:numId w:val="17"/>
        </w:numPr>
        <w:tabs>
          <w:tab w:val="left" w:pos="767"/>
          <w:tab w:val="left" w:pos="14834"/>
        </w:tabs>
        <w:ind w:left="767" w:hanging="535"/>
        <w:jc w:val="left"/>
        <w:rPr>
          <w:u w:val="none"/>
        </w:rPr>
      </w:pPr>
      <w:bookmarkStart w:id="13" w:name="11__Retention"/>
      <w:bookmarkEnd w:id="13"/>
      <w:r>
        <w:rPr>
          <w:color w:val="2D5294"/>
          <w:spacing w:val="42"/>
          <w:u w:color="2D5294"/>
        </w:rPr>
        <w:t xml:space="preserve"> </w:t>
      </w:r>
      <w:r>
        <w:rPr>
          <w:color w:val="2D5294"/>
          <w:spacing w:val="-2"/>
          <w:u w:color="2D5294"/>
        </w:rPr>
        <w:t>Retention</w:t>
      </w:r>
      <w:r>
        <w:rPr>
          <w:color w:val="2D5294"/>
          <w:u w:color="2D5294"/>
        </w:rPr>
        <w:tab/>
      </w:r>
    </w:p>
    <w:p w14:paraId="6B2FF3E0" w14:textId="77777777" w:rsidR="00A65D9C" w:rsidRDefault="00A65D9C">
      <w:pPr>
        <w:pStyle w:val="BodyText"/>
        <w:spacing w:before="136"/>
        <w:rPr>
          <w:b/>
        </w:rPr>
      </w:pPr>
    </w:p>
    <w:p w14:paraId="6B2FF3E1" w14:textId="77777777" w:rsidR="00A65D9C" w:rsidRDefault="004E4F3C">
      <w:pPr>
        <w:pStyle w:val="BodyText"/>
        <w:ind w:left="232" w:right="200"/>
      </w:pPr>
      <w:r>
        <w:t>Records will be retained and disposed of in accordance with data protection legislation and national and local/organisational guidelines. Each organisation which has received information referred to in this agreement has to follow their own Retention and Disposal Policy which should state how long they will keep different types of information. Additionally, organisations should consider the business need beyond any national/industry code or guidance which could justify a shorter or longer retention period. Retention periods should be agreed with sharing partners, at the early stages</w:t>
      </w:r>
      <w:r>
        <w:rPr>
          <w:spacing w:val="-3"/>
        </w:rPr>
        <w:t xml:space="preserve"> </w:t>
      </w:r>
      <w:r>
        <w:t>of</w:t>
      </w:r>
      <w:r>
        <w:rPr>
          <w:spacing w:val="-5"/>
        </w:rPr>
        <w:t xml:space="preserve"> </w:t>
      </w:r>
      <w:r>
        <w:t>data</w:t>
      </w:r>
      <w:r>
        <w:rPr>
          <w:spacing w:val="-9"/>
        </w:rPr>
        <w:t xml:space="preserve"> </w:t>
      </w:r>
      <w:r>
        <w:t>sharing,</w:t>
      </w:r>
      <w:r>
        <w:rPr>
          <w:spacing w:val="-4"/>
        </w:rPr>
        <w:t xml:space="preserve"> </w:t>
      </w:r>
      <w:r>
        <w:t>in</w:t>
      </w:r>
      <w:r>
        <w:rPr>
          <w:spacing w:val="-4"/>
        </w:rPr>
        <w:t xml:space="preserve"> </w:t>
      </w:r>
      <w:r>
        <w:t>a</w:t>
      </w:r>
      <w:r>
        <w:rPr>
          <w:spacing w:val="-6"/>
        </w:rPr>
        <w:t xml:space="preserve"> </w:t>
      </w:r>
      <w:r>
        <w:t>Tier</w:t>
      </w:r>
      <w:r>
        <w:rPr>
          <w:spacing w:val="-5"/>
        </w:rPr>
        <w:t xml:space="preserve"> </w:t>
      </w:r>
      <w:r>
        <w:t>2</w:t>
      </w:r>
      <w:r>
        <w:rPr>
          <w:spacing w:val="-4"/>
        </w:rPr>
        <w:t xml:space="preserve"> </w:t>
      </w:r>
      <w:r>
        <w:t>Data</w:t>
      </w:r>
      <w:r>
        <w:rPr>
          <w:spacing w:val="-6"/>
        </w:rPr>
        <w:t xml:space="preserve"> </w:t>
      </w:r>
      <w:r>
        <w:t>Sharing</w:t>
      </w:r>
      <w:r>
        <w:rPr>
          <w:spacing w:val="-3"/>
        </w:rPr>
        <w:t xml:space="preserve"> </w:t>
      </w:r>
      <w:r>
        <w:t>Agreements</w:t>
      </w:r>
      <w:r>
        <w:rPr>
          <w:spacing w:val="-3"/>
        </w:rPr>
        <w:t xml:space="preserve"> </w:t>
      </w:r>
      <w:r>
        <w:t>as</w:t>
      </w:r>
      <w:r>
        <w:rPr>
          <w:spacing w:val="-8"/>
        </w:rPr>
        <w:t xml:space="preserve"> </w:t>
      </w:r>
      <w:r>
        <w:t>relevant (documented</w:t>
      </w:r>
      <w:r>
        <w:rPr>
          <w:spacing w:val="-8"/>
        </w:rPr>
        <w:t xml:space="preserve"> </w:t>
      </w:r>
      <w:r>
        <w:t>justification).</w:t>
      </w:r>
      <w:r>
        <w:rPr>
          <w:spacing w:val="-6"/>
        </w:rPr>
        <w:t xml:space="preserve"> </w:t>
      </w:r>
      <w:r>
        <w:t>Especially</w:t>
      </w:r>
      <w:r>
        <w:rPr>
          <w:spacing w:val="-3"/>
        </w:rPr>
        <w:t xml:space="preserve"> </w:t>
      </w:r>
      <w:r>
        <w:t>sharing</w:t>
      </w:r>
      <w:r>
        <w:rPr>
          <w:spacing w:val="-1"/>
        </w:rPr>
        <w:t xml:space="preserve"> </w:t>
      </w:r>
      <w:r>
        <w:t>arrangements</w:t>
      </w:r>
      <w:r>
        <w:rPr>
          <w:spacing w:val="-8"/>
        </w:rPr>
        <w:t xml:space="preserve"> </w:t>
      </w:r>
      <w:r>
        <w:t>involving</w:t>
      </w:r>
      <w:r>
        <w:rPr>
          <w:spacing w:val="-2"/>
        </w:rPr>
        <w:t xml:space="preserve"> </w:t>
      </w:r>
      <w:r>
        <w:t>shared systems/assets require joint decisions on retention and/or system configuration as they are more complex.</w:t>
      </w:r>
    </w:p>
    <w:p w14:paraId="6B2FF3E2" w14:textId="77777777" w:rsidR="00A65D9C" w:rsidRDefault="00A65D9C">
      <w:pPr>
        <w:pStyle w:val="BodyText"/>
        <w:spacing w:before="1"/>
      </w:pPr>
    </w:p>
    <w:p w14:paraId="6B2FF3E3" w14:textId="77777777" w:rsidR="00A65D9C" w:rsidRDefault="004E4F3C">
      <w:pPr>
        <w:pStyle w:val="BodyText"/>
        <w:ind w:left="232" w:right="321"/>
        <w:jc w:val="both"/>
      </w:pPr>
      <w:r>
        <w:t>Health and</w:t>
      </w:r>
      <w:r>
        <w:rPr>
          <w:spacing w:val="-1"/>
        </w:rPr>
        <w:t xml:space="preserve"> </w:t>
      </w:r>
      <w:r>
        <w:t>Social</w:t>
      </w:r>
      <w:r>
        <w:rPr>
          <w:spacing w:val="-2"/>
        </w:rPr>
        <w:t xml:space="preserve"> </w:t>
      </w:r>
      <w:r>
        <w:t>Care partners will consider the</w:t>
      </w:r>
      <w:r>
        <w:rPr>
          <w:spacing w:val="-5"/>
        </w:rPr>
        <w:t xml:space="preserve"> </w:t>
      </w:r>
      <w:r>
        <w:t>NHS England</w:t>
      </w:r>
      <w:r>
        <w:rPr>
          <w:spacing w:val="-1"/>
        </w:rPr>
        <w:t xml:space="preserve"> </w:t>
      </w:r>
      <w:r>
        <w:t>Records</w:t>
      </w:r>
      <w:r>
        <w:rPr>
          <w:spacing w:val="-5"/>
        </w:rPr>
        <w:t xml:space="preserve"> </w:t>
      </w:r>
      <w:r>
        <w:t>Management Code of Practice</w:t>
      </w:r>
      <w:r>
        <w:rPr>
          <w:spacing w:val="-1"/>
        </w:rPr>
        <w:t xml:space="preserve"> </w:t>
      </w:r>
      <w:r>
        <w:t>to</w:t>
      </w:r>
      <w:r>
        <w:rPr>
          <w:spacing w:val="-1"/>
        </w:rPr>
        <w:t xml:space="preserve"> </w:t>
      </w:r>
      <w:r>
        <w:t>inform decision</w:t>
      </w:r>
      <w:r>
        <w:rPr>
          <w:spacing w:val="-3"/>
        </w:rPr>
        <w:t xml:space="preserve"> </w:t>
      </w:r>
      <w:r>
        <w:t>making</w:t>
      </w:r>
      <w:r>
        <w:rPr>
          <w:spacing w:val="-1"/>
        </w:rPr>
        <w:t xml:space="preserve"> </w:t>
      </w:r>
      <w:r>
        <w:t>(not applicable to children</w:t>
      </w:r>
      <w:r>
        <w:rPr>
          <w:spacing w:val="-1"/>
        </w:rPr>
        <w:t xml:space="preserve"> </w:t>
      </w:r>
      <w:r>
        <w:t>social</w:t>
      </w:r>
      <w:r>
        <w:rPr>
          <w:spacing w:val="-2"/>
        </w:rPr>
        <w:t xml:space="preserve"> </w:t>
      </w:r>
      <w:r>
        <w:t>care).</w:t>
      </w:r>
      <w:r>
        <w:rPr>
          <w:spacing w:val="-4"/>
        </w:rPr>
        <w:t xml:space="preserve"> </w:t>
      </w:r>
      <w:r>
        <w:t>The</w:t>
      </w:r>
      <w:r>
        <w:rPr>
          <w:spacing w:val="-1"/>
        </w:rPr>
        <w:t xml:space="preserve"> </w:t>
      </w:r>
      <w:r>
        <w:t>Constabulary</w:t>
      </w:r>
      <w:r>
        <w:rPr>
          <w:spacing w:val="-2"/>
        </w:rPr>
        <w:t xml:space="preserve"> </w:t>
      </w:r>
      <w:r>
        <w:t>(and</w:t>
      </w:r>
      <w:r>
        <w:rPr>
          <w:spacing w:val="-3"/>
        </w:rPr>
        <w:t xml:space="preserve"> </w:t>
      </w:r>
      <w:r>
        <w:t>other Police</w:t>
      </w:r>
      <w:r>
        <w:rPr>
          <w:spacing w:val="-2"/>
        </w:rPr>
        <w:t xml:space="preserve"> </w:t>
      </w:r>
      <w:r>
        <w:t>Forces)</w:t>
      </w:r>
      <w:r>
        <w:rPr>
          <w:spacing w:val="-2"/>
        </w:rPr>
        <w:t xml:space="preserve"> </w:t>
      </w:r>
      <w:r>
        <w:t>must consider and</w:t>
      </w:r>
      <w:r>
        <w:rPr>
          <w:spacing w:val="-2"/>
        </w:rPr>
        <w:t xml:space="preserve"> </w:t>
      </w:r>
      <w:r>
        <w:t>also</w:t>
      </w:r>
      <w:r>
        <w:rPr>
          <w:spacing w:val="-3"/>
        </w:rPr>
        <w:t xml:space="preserve"> </w:t>
      </w:r>
      <w:r>
        <w:t>comply</w:t>
      </w:r>
      <w:r>
        <w:rPr>
          <w:spacing w:val="-5"/>
        </w:rPr>
        <w:t xml:space="preserve"> </w:t>
      </w:r>
      <w:r>
        <w:t>with</w:t>
      </w:r>
      <w:r>
        <w:rPr>
          <w:spacing w:val="-1"/>
        </w:rPr>
        <w:t xml:space="preserve"> </w:t>
      </w:r>
      <w:r>
        <w:t>the</w:t>
      </w:r>
      <w:r>
        <w:rPr>
          <w:spacing w:val="-3"/>
        </w:rPr>
        <w:t xml:space="preserve"> </w:t>
      </w:r>
      <w:r>
        <w:t>statutory</w:t>
      </w:r>
      <w:r>
        <w:rPr>
          <w:spacing w:val="-4"/>
        </w:rPr>
        <w:t xml:space="preserve"> </w:t>
      </w:r>
      <w:r>
        <w:t>College</w:t>
      </w:r>
      <w:r>
        <w:rPr>
          <w:spacing w:val="-1"/>
        </w:rPr>
        <w:t xml:space="preserve"> </w:t>
      </w:r>
      <w:r>
        <w:t>of Policing</w:t>
      </w:r>
      <w:r>
        <w:rPr>
          <w:spacing w:val="-2"/>
        </w:rPr>
        <w:t xml:space="preserve"> </w:t>
      </w:r>
      <w:r>
        <w:t>Management of Police Information (MoPI) Code of Practice and Guidelines, also known as the Authorised Professional Practice (APP) for Police Information.</w:t>
      </w:r>
    </w:p>
    <w:p w14:paraId="6B2FF3E4" w14:textId="77777777" w:rsidR="00A65D9C" w:rsidRDefault="004E4F3C">
      <w:pPr>
        <w:pStyle w:val="BodyText"/>
        <w:spacing w:line="250" w:lineRule="exact"/>
        <w:ind w:left="232"/>
        <w:jc w:val="both"/>
      </w:pPr>
      <w:r>
        <w:t>Other</w:t>
      </w:r>
      <w:r>
        <w:rPr>
          <w:spacing w:val="-12"/>
        </w:rPr>
        <w:t xml:space="preserve"> </w:t>
      </w:r>
      <w:r>
        <w:t>partners</w:t>
      </w:r>
      <w:r>
        <w:rPr>
          <w:spacing w:val="-12"/>
        </w:rPr>
        <w:t xml:space="preserve"> </w:t>
      </w:r>
      <w:r>
        <w:t>will</w:t>
      </w:r>
      <w:r>
        <w:rPr>
          <w:spacing w:val="-13"/>
        </w:rPr>
        <w:t xml:space="preserve"> </w:t>
      </w:r>
      <w:r>
        <w:t>consult</w:t>
      </w:r>
      <w:r>
        <w:rPr>
          <w:spacing w:val="-8"/>
        </w:rPr>
        <w:t xml:space="preserve"> </w:t>
      </w:r>
      <w:r>
        <w:t>the</w:t>
      </w:r>
      <w:r>
        <w:rPr>
          <w:spacing w:val="-15"/>
        </w:rPr>
        <w:t xml:space="preserve"> </w:t>
      </w:r>
      <w:r>
        <w:t>relevant</w:t>
      </w:r>
      <w:r>
        <w:rPr>
          <w:spacing w:val="-9"/>
        </w:rPr>
        <w:t xml:space="preserve"> </w:t>
      </w:r>
      <w:r>
        <w:t>industry</w:t>
      </w:r>
      <w:r>
        <w:rPr>
          <w:spacing w:val="-15"/>
        </w:rPr>
        <w:t xml:space="preserve"> </w:t>
      </w:r>
      <w:r>
        <w:rPr>
          <w:spacing w:val="-2"/>
        </w:rPr>
        <w:t>guidelines.</w:t>
      </w:r>
    </w:p>
    <w:p w14:paraId="6B2FF3E5" w14:textId="77777777" w:rsidR="00A65D9C" w:rsidRDefault="00A65D9C">
      <w:pPr>
        <w:pStyle w:val="BodyText"/>
        <w:spacing w:before="3"/>
      </w:pPr>
    </w:p>
    <w:p w14:paraId="6B2FF3E6" w14:textId="77777777" w:rsidR="00A65D9C" w:rsidRDefault="004E4F3C">
      <w:pPr>
        <w:pStyle w:val="BodyText"/>
        <w:ind w:left="232"/>
        <w:jc w:val="both"/>
      </w:pPr>
      <w:r>
        <w:t>National</w:t>
      </w:r>
      <w:r>
        <w:rPr>
          <w:spacing w:val="-14"/>
        </w:rPr>
        <w:t xml:space="preserve"> </w:t>
      </w:r>
      <w:r>
        <w:t>inquiries</w:t>
      </w:r>
      <w:r>
        <w:rPr>
          <w:spacing w:val="-14"/>
        </w:rPr>
        <w:t xml:space="preserve"> </w:t>
      </w:r>
      <w:r>
        <w:t>must</w:t>
      </w:r>
      <w:r>
        <w:rPr>
          <w:spacing w:val="-12"/>
        </w:rPr>
        <w:t xml:space="preserve"> </w:t>
      </w:r>
      <w:r>
        <w:t>be</w:t>
      </w:r>
      <w:r>
        <w:rPr>
          <w:spacing w:val="-12"/>
        </w:rPr>
        <w:t xml:space="preserve"> </w:t>
      </w:r>
      <w:r>
        <w:t>considered</w:t>
      </w:r>
      <w:r>
        <w:rPr>
          <w:spacing w:val="-13"/>
        </w:rPr>
        <w:t xml:space="preserve"> </w:t>
      </w:r>
      <w:r>
        <w:t>when</w:t>
      </w:r>
      <w:r>
        <w:rPr>
          <w:spacing w:val="-10"/>
        </w:rPr>
        <w:t xml:space="preserve"> </w:t>
      </w:r>
      <w:r>
        <w:t>assessing</w:t>
      </w:r>
      <w:r>
        <w:rPr>
          <w:spacing w:val="-11"/>
        </w:rPr>
        <w:t xml:space="preserve"> </w:t>
      </w:r>
      <w:r>
        <w:t>records</w:t>
      </w:r>
      <w:r>
        <w:rPr>
          <w:spacing w:val="-15"/>
        </w:rPr>
        <w:t xml:space="preserve"> </w:t>
      </w:r>
      <w:r>
        <w:t>for</w:t>
      </w:r>
      <w:r>
        <w:rPr>
          <w:spacing w:val="-11"/>
        </w:rPr>
        <w:t xml:space="preserve"> </w:t>
      </w:r>
      <w:r>
        <w:rPr>
          <w:spacing w:val="-2"/>
        </w:rPr>
        <w:t>destruction.</w:t>
      </w:r>
    </w:p>
    <w:p w14:paraId="6B2FF3E7" w14:textId="77777777" w:rsidR="00A65D9C" w:rsidRDefault="00A65D9C">
      <w:pPr>
        <w:pStyle w:val="BodyText"/>
      </w:pPr>
    </w:p>
    <w:p w14:paraId="6B2FF3E8" w14:textId="77777777" w:rsidR="00A65D9C" w:rsidRDefault="004E4F3C">
      <w:pPr>
        <w:pStyle w:val="BodyText"/>
        <w:ind w:left="232" w:right="177"/>
      </w:pPr>
      <w:r>
        <w:t>Any</w:t>
      </w:r>
      <w:r>
        <w:rPr>
          <w:spacing w:val="-3"/>
        </w:rPr>
        <w:t xml:space="preserve"> </w:t>
      </w:r>
      <w:r>
        <w:t>records</w:t>
      </w:r>
      <w:r>
        <w:rPr>
          <w:spacing w:val="-2"/>
        </w:rPr>
        <w:t xml:space="preserve"> </w:t>
      </w:r>
      <w:r>
        <w:t>which</w:t>
      </w:r>
      <w:r>
        <w:rPr>
          <w:spacing w:val="-3"/>
        </w:rPr>
        <w:t xml:space="preserve"> </w:t>
      </w:r>
      <w:r>
        <w:t>no</w:t>
      </w:r>
      <w:r>
        <w:rPr>
          <w:spacing w:val="-3"/>
        </w:rPr>
        <w:t xml:space="preserve"> </w:t>
      </w:r>
      <w:r>
        <w:t>longer need</w:t>
      </w:r>
      <w:r>
        <w:rPr>
          <w:spacing w:val="-5"/>
        </w:rPr>
        <w:t xml:space="preserve"> </w:t>
      </w:r>
      <w:r>
        <w:t>to</w:t>
      </w:r>
      <w:r>
        <w:rPr>
          <w:spacing w:val="-5"/>
        </w:rPr>
        <w:t xml:space="preserve"> </w:t>
      </w:r>
      <w:r>
        <w:t>be</w:t>
      </w:r>
      <w:r>
        <w:rPr>
          <w:spacing w:val="-5"/>
        </w:rPr>
        <w:t xml:space="preserve"> </w:t>
      </w:r>
      <w:r>
        <w:t>retained</w:t>
      </w:r>
      <w:r>
        <w:rPr>
          <w:spacing w:val="-2"/>
        </w:rPr>
        <w:t xml:space="preserve"> </w:t>
      </w:r>
      <w:r>
        <w:t>in</w:t>
      </w:r>
      <w:r>
        <w:rPr>
          <w:spacing w:val="-1"/>
        </w:rPr>
        <w:t xml:space="preserve"> </w:t>
      </w:r>
      <w:r>
        <w:t>accordance</w:t>
      </w:r>
      <w:r>
        <w:rPr>
          <w:spacing w:val="-3"/>
        </w:rPr>
        <w:t xml:space="preserve"> </w:t>
      </w:r>
      <w:r>
        <w:t>with</w:t>
      </w:r>
      <w:r>
        <w:rPr>
          <w:spacing w:val="-3"/>
        </w:rPr>
        <w:t xml:space="preserve"> </w:t>
      </w:r>
      <w:r>
        <w:t>the</w:t>
      </w:r>
      <w:r>
        <w:rPr>
          <w:spacing w:val="-6"/>
        </w:rPr>
        <w:t xml:space="preserve"> </w:t>
      </w:r>
      <w:r>
        <w:t>partner’s own policies and</w:t>
      </w:r>
      <w:r>
        <w:rPr>
          <w:spacing w:val="-8"/>
        </w:rPr>
        <w:t xml:space="preserve"> </w:t>
      </w:r>
      <w:r>
        <w:t>procedures</w:t>
      </w:r>
      <w:r>
        <w:rPr>
          <w:spacing w:val="-5"/>
        </w:rPr>
        <w:t xml:space="preserve"> </w:t>
      </w:r>
      <w:r>
        <w:t>should</w:t>
      </w:r>
      <w:r>
        <w:rPr>
          <w:spacing w:val="-2"/>
        </w:rPr>
        <w:t xml:space="preserve"> </w:t>
      </w:r>
      <w:r>
        <w:t>be</w:t>
      </w:r>
      <w:r>
        <w:rPr>
          <w:spacing w:val="-3"/>
        </w:rPr>
        <w:t xml:space="preserve"> </w:t>
      </w:r>
      <w:r>
        <w:t>destroyed</w:t>
      </w:r>
      <w:r>
        <w:rPr>
          <w:spacing w:val="-3"/>
        </w:rPr>
        <w:t xml:space="preserve"> </w:t>
      </w:r>
      <w:r>
        <w:t>under</w:t>
      </w:r>
      <w:r>
        <w:rPr>
          <w:spacing w:val="-2"/>
        </w:rPr>
        <w:t xml:space="preserve"> </w:t>
      </w:r>
      <w:r>
        <w:t xml:space="preserve">secure </w:t>
      </w:r>
      <w:r>
        <w:rPr>
          <w:spacing w:val="-2"/>
        </w:rPr>
        <w:t>conditions.</w:t>
      </w:r>
    </w:p>
    <w:p w14:paraId="6B2FF3E9" w14:textId="77777777" w:rsidR="00A65D9C" w:rsidRDefault="00A65D9C">
      <w:pPr>
        <w:sectPr w:rsidR="00A65D9C">
          <w:pgSz w:w="16850" w:h="11920" w:orient="landscape"/>
          <w:pgMar w:top="1140" w:right="1000" w:bottom="720" w:left="900" w:header="712" w:footer="531" w:gutter="0"/>
          <w:cols w:space="720"/>
        </w:sectPr>
      </w:pPr>
    </w:p>
    <w:p w14:paraId="6B2FF3EA" w14:textId="77777777" w:rsidR="00A65D9C" w:rsidRDefault="004E4F3C">
      <w:pPr>
        <w:pStyle w:val="Heading1"/>
        <w:numPr>
          <w:ilvl w:val="0"/>
          <w:numId w:val="17"/>
        </w:numPr>
        <w:tabs>
          <w:tab w:val="left" w:pos="767"/>
          <w:tab w:val="left" w:pos="14834"/>
        </w:tabs>
        <w:ind w:left="767" w:hanging="535"/>
        <w:jc w:val="left"/>
        <w:rPr>
          <w:u w:val="none"/>
        </w:rPr>
      </w:pPr>
      <w:bookmarkStart w:id="14" w:name="12__Individuals’_Rights"/>
      <w:bookmarkEnd w:id="14"/>
      <w:r>
        <w:rPr>
          <w:color w:val="2D5294"/>
          <w:spacing w:val="35"/>
          <w:u w:color="2D5294"/>
        </w:rPr>
        <w:t xml:space="preserve"> </w:t>
      </w:r>
      <w:r>
        <w:rPr>
          <w:color w:val="2D5294"/>
          <w:u w:color="2D5294"/>
        </w:rPr>
        <w:t>Individuals’</w:t>
      </w:r>
      <w:r>
        <w:rPr>
          <w:color w:val="2D5294"/>
          <w:spacing w:val="-9"/>
          <w:u w:color="2D5294"/>
        </w:rPr>
        <w:t xml:space="preserve"> </w:t>
      </w:r>
      <w:r>
        <w:rPr>
          <w:color w:val="2D5294"/>
          <w:spacing w:val="-2"/>
          <w:u w:color="2D5294"/>
        </w:rPr>
        <w:t>Rights</w:t>
      </w:r>
      <w:r>
        <w:rPr>
          <w:color w:val="2D5294"/>
          <w:u w:color="2D5294"/>
        </w:rPr>
        <w:tab/>
      </w:r>
    </w:p>
    <w:p w14:paraId="6B2FF3EB" w14:textId="77777777" w:rsidR="00A65D9C" w:rsidRDefault="00A65D9C">
      <w:pPr>
        <w:pStyle w:val="BodyText"/>
        <w:spacing w:before="136"/>
        <w:rPr>
          <w:b/>
        </w:rPr>
      </w:pPr>
    </w:p>
    <w:p w14:paraId="6B2FF3EC" w14:textId="77777777" w:rsidR="00A65D9C" w:rsidRDefault="004E4F3C">
      <w:pPr>
        <w:pStyle w:val="BodyText"/>
        <w:ind w:left="232" w:right="177"/>
      </w:pPr>
      <w:r>
        <w:t>The</w:t>
      </w:r>
      <w:r>
        <w:rPr>
          <w:spacing w:val="-4"/>
        </w:rPr>
        <w:t xml:space="preserve"> </w:t>
      </w:r>
      <w:r>
        <w:t>partners</w:t>
      </w:r>
      <w:r>
        <w:rPr>
          <w:spacing w:val="-5"/>
        </w:rPr>
        <w:t xml:space="preserve"> </w:t>
      </w:r>
      <w:r>
        <w:t>agree</w:t>
      </w:r>
      <w:r>
        <w:rPr>
          <w:spacing w:val="-9"/>
        </w:rPr>
        <w:t xml:space="preserve"> </w:t>
      </w:r>
      <w:r>
        <w:t>that in</w:t>
      </w:r>
      <w:r>
        <w:rPr>
          <w:spacing w:val="-4"/>
        </w:rPr>
        <w:t xml:space="preserve"> </w:t>
      </w:r>
      <w:r>
        <w:t>simple</w:t>
      </w:r>
      <w:r>
        <w:rPr>
          <w:spacing w:val="-4"/>
        </w:rPr>
        <w:t xml:space="preserve"> </w:t>
      </w:r>
      <w:r>
        <w:t>sharing</w:t>
      </w:r>
      <w:r>
        <w:rPr>
          <w:spacing w:val="-3"/>
        </w:rPr>
        <w:t xml:space="preserve"> </w:t>
      </w:r>
      <w:r>
        <w:t>arrangements</w:t>
      </w:r>
      <w:r>
        <w:rPr>
          <w:spacing w:val="-8"/>
        </w:rPr>
        <w:t xml:space="preserve"> </w:t>
      </w:r>
      <w:r>
        <w:t>each</w:t>
      </w:r>
      <w:r>
        <w:rPr>
          <w:spacing w:val="-6"/>
        </w:rPr>
        <w:t xml:space="preserve"> </w:t>
      </w:r>
      <w:r>
        <w:t>Controller</w:t>
      </w:r>
      <w:r>
        <w:rPr>
          <w:spacing w:val="-3"/>
        </w:rPr>
        <w:t xml:space="preserve"> </w:t>
      </w:r>
      <w:r>
        <w:t>will</w:t>
      </w:r>
      <w:r>
        <w:rPr>
          <w:spacing w:val="-5"/>
        </w:rPr>
        <w:t xml:space="preserve"> </w:t>
      </w:r>
      <w:r>
        <w:t>handle</w:t>
      </w:r>
      <w:r>
        <w:rPr>
          <w:spacing w:val="-2"/>
        </w:rPr>
        <w:t xml:space="preserve"> </w:t>
      </w:r>
      <w:r>
        <w:t>subject</w:t>
      </w:r>
      <w:r>
        <w:rPr>
          <w:spacing w:val="-5"/>
        </w:rPr>
        <w:t xml:space="preserve"> </w:t>
      </w:r>
      <w:r>
        <w:t>rights</w:t>
      </w:r>
      <w:r>
        <w:rPr>
          <w:spacing w:val="-6"/>
        </w:rPr>
        <w:t xml:space="preserve"> </w:t>
      </w:r>
      <w:r>
        <w:t>requests</w:t>
      </w:r>
      <w:r>
        <w:rPr>
          <w:spacing w:val="-3"/>
        </w:rPr>
        <w:t xml:space="preserve"> </w:t>
      </w:r>
      <w:r>
        <w:t>in</w:t>
      </w:r>
      <w:r>
        <w:rPr>
          <w:spacing w:val="-6"/>
        </w:rPr>
        <w:t xml:space="preserve"> </w:t>
      </w:r>
      <w:r>
        <w:t>accordance</w:t>
      </w:r>
      <w:r>
        <w:rPr>
          <w:spacing w:val="-4"/>
        </w:rPr>
        <w:t xml:space="preserve"> </w:t>
      </w:r>
      <w:r>
        <w:t>with</w:t>
      </w:r>
      <w:r>
        <w:rPr>
          <w:spacing w:val="-4"/>
        </w:rPr>
        <w:t xml:space="preserve"> </w:t>
      </w:r>
      <w:r>
        <w:t>their</w:t>
      </w:r>
      <w:r>
        <w:rPr>
          <w:spacing w:val="-5"/>
        </w:rPr>
        <w:t xml:space="preserve"> </w:t>
      </w:r>
      <w:r>
        <w:t>own</w:t>
      </w:r>
      <w:r>
        <w:rPr>
          <w:spacing w:val="-4"/>
        </w:rPr>
        <w:t xml:space="preserve"> </w:t>
      </w:r>
      <w:r>
        <w:t>established processes and policies. In multi-stakeholder sharing arrangements where shared information assets/systems are used, responsibilities for the handling of individuals’ rights requests by the sharing partners must be clearly set out in the relevant Tier 2 Data Sharing Agreement. Requests relating to</w:t>
      </w:r>
      <w:r>
        <w:rPr>
          <w:spacing w:val="-1"/>
        </w:rPr>
        <w:t xml:space="preserve"> </w:t>
      </w:r>
      <w:r>
        <w:t>information shared</w:t>
      </w:r>
      <w:r>
        <w:rPr>
          <w:spacing w:val="-1"/>
        </w:rPr>
        <w:t xml:space="preserve"> </w:t>
      </w:r>
      <w:r>
        <w:t>for safeguarding purposes are likely</w:t>
      </w:r>
      <w:r>
        <w:rPr>
          <w:spacing w:val="-1"/>
        </w:rPr>
        <w:t xml:space="preserve"> </w:t>
      </w:r>
      <w:r>
        <w:t>to</w:t>
      </w:r>
      <w:r>
        <w:rPr>
          <w:spacing w:val="-1"/>
        </w:rPr>
        <w:t xml:space="preserve"> </w:t>
      </w:r>
      <w:r>
        <w:t>require careful</w:t>
      </w:r>
      <w:r>
        <w:rPr>
          <w:spacing w:val="-2"/>
        </w:rPr>
        <w:t xml:space="preserve"> </w:t>
      </w:r>
      <w:r>
        <w:t>consideration</w:t>
      </w:r>
      <w:r>
        <w:rPr>
          <w:spacing w:val="-4"/>
        </w:rPr>
        <w:t xml:space="preserve"> </w:t>
      </w:r>
      <w:r>
        <w:t>and may</w:t>
      </w:r>
      <w:r>
        <w:rPr>
          <w:spacing w:val="-1"/>
        </w:rPr>
        <w:t xml:space="preserve"> </w:t>
      </w:r>
      <w:r>
        <w:t>require assistance</w:t>
      </w:r>
      <w:r>
        <w:rPr>
          <w:spacing w:val="-1"/>
        </w:rPr>
        <w:t xml:space="preserve"> </w:t>
      </w:r>
      <w:r>
        <w:t>from partners as</w:t>
      </w:r>
      <w:r>
        <w:rPr>
          <w:spacing w:val="-1"/>
        </w:rPr>
        <w:t xml:space="preserve"> </w:t>
      </w:r>
      <w:r>
        <w:t>the provider of the information may be aware of a wider context to make a</w:t>
      </w:r>
      <w:r>
        <w:rPr>
          <w:spacing w:val="-1"/>
        </w:rPr>
        <w:t xml:space="preserve"> </w:t>
      </w:r>
      <w:r>
        <w:t>fully informed decision.</w:t>
      </w:r>
      <w:r>
        <w:rPr>
          <w:spacing w:val="40"/>
        </w:rPr>
        <w:t xml:space="preserve"> </w:t>
      </w:r>
      <w:r>
        <w:t>Therefore, sharing partners agree to set out clear arrangements in a Tier 2 Data Sharing Agreement or Policy for the handling of individuals’ rights and provide reasonable assistance to sharing partners as required.</w:t>
      </w:r>
    </w:p>
    <w:p w14:paraId="6B2FF3ED" w14:textId="77777777" w:rsidR="00A65D9C" w:rsidRDefault="00A65D9C">
      <w:pPr>
        <w:pStyle w:val="BodyText"/>
      </w:pPr>
    </w:p>
    <w:p w14:paraId="6B2FF3EE" w14:textId="77777777" w:rsidR="00A65D9C" w:rsidRDefault="004E4F3C">
      <w:pPr>
        <w:pStyle w:val="BodyText"/>
        <w:spacing w:line="244" w:lineRule="auto"/>
        <w:ind w:left="232" w:right="177"/>
      </w:pPr>
      <w:r>
        <w:rPr>
          <w:b/>
        </w:rPr>
        <w:t>The</w:t>
      </w:r>
      <w:r>
        <w:rPr>
          <w:b/>
          <w:spacing w:val="-6"/>
        </w:rPr>
        <w:t xml:space="preserve"> </w:t>
      </w:r>
      <w:r>
        <w:rPr>
          <w:b/>
        </w:rPr>
        <w:t>right</w:t>
      </w:r>
      <w:r>
        <w:rPr>
          <w:b/>
          <w:spacing w:val="-1"/>
        </w:rPr>
        <w:t xml:space="preserve"> </w:t>
      </w:r>
      <w:r>
        <w:rPr>
          <w:b/>
        </w:rPr>
        <w:t>to</w:t>
      </w:r>
      <w:r>
        <w:rPr>
          <w:b/>
          <w:spacing w:val="-3"/>
        </w:rPr>
        <w:t xml:space="preserve"> </w:t>
      </w:r>
      <w:r>
        <w:rPr>
          <w:b/>
        </w:rPr>
        <w:t>be</w:t>
      </w:r>
      <w:r>
        <w:rPr>
          <w:b/>
          <w:spacing w:val="-8"/>
        </w:rPr>
        <w:t xml:space="preserve"> </w:t>
      </w:r>
      <w:r>
        <w:rPr>
          <w:b/>
        </w:rPr>
        <w:t>informed –</w:t>
      </w:r>
      <w:r>
        <w:rPr>
          <w:b/>
          <w:spacing w:val="-1"/>
        </w:rPr>
        <w:t xml:space="preserve"> </w:t>
      </w:r>
      <w:r>
        <w:t>Partners</w:t>
      </w:r>
      <w:r>
        <w:rPr>
          <w:spacing w:val="-4"/>
        </w:rPr>
        <w:t xml:space="preserve"> </w:t>
      </w:r>
      <w:r>
        <w:t>must</w:t>
      </w:r>
      <w:r>
        <w:rPr>
          <w:spacing w:val="-3"/>
        </w:rPr>
        <w:t xml:space="preserve"> </w:t>
      </w:r>
      <w:r>
        <w:t>ensure</w:t>
      </w:r>
      <w:r>
        <w:rPr>
          <w:spacing w:val="-1"/>
        </w:rPr>
        <w:t xml:space="preserve"> </w:t>
      </w:r>
      <w:r>
        <w:t>that</w:t>
      </w:r>
      <w:r>
        <w:rPr>
          <w:spacing w:val="-2"/>
        </w:rPr>
        <w:t xml:space="preserve"> </w:t>
      </w:r>
      <w:r>
        <w:t>individuals are</w:t>
      </w:r>
      <w:r>
        <w:rPr>
          <w:spacing w:val="-2"/>
        </w:rPr>
        <w:t xml:space="preserve"> </w:t>
      </w:r>
      <w:r>
        <w:t>informed</w:t>
      </w:r>
      <w:r>
        <w:rPr>
          <w:spacing w:val="-5"/>
        </w:rPr>
        <w:t xml:space="preserve"> </w:t>
      </w:r>
      <w:r>
        <w:t>about</w:t>
      </w:r>
      <w:r>
        <w:rPr>
          <w:spacing w:val="-2"/>
        </w:rPr>
        <w:t xml:space="preserve"> </w:t>
      </w:r>
      <w:r>
        <w:t>the</w:t>
      </w:r>
      <w:r>
        <w:rPr>
          <w:spacing w:val="-6"/>
        </w:rPr>
        <w:t xml:space="preserve"> </w:t>
      </w:r>
      <w:r>
        <w:t>collection</w:t>
      </w:r>
      <w:r>
        <w:rPr>
          <w:spacing w:val="-3"/>
        </w:rPr>
        <w:t xml:space="preserve"> </w:t>
      </w:r>
      <w:r>
        <w:t>and</w:t>
      </w:r>
      <w:r>
        <w:rPr>
          <w:spacing w:val="-3"/>
        </w:rPr>
        <w:t xml:space="preserve"> </w:t>
      </w:r>
      <w:r>
        <w:t>use</w:t>
      </w:r>
      <w:r>
        <w:rPr>
          <w:spacing w:val="-6"/>
        </w:rPr>
        <w:t xml:space="preserve"> </w:t>
      </w:r>
      <w:r>
        <w:t>of</w:t>
      </w:r>
      <w:r>
        <w:rPr>
          <w:spacing w:val="-2"/>
        </w:rPr>
        <w:t xml:space="preserve"> </w:t>
      </w:r>
      <w:r>
        <w:t>their</w:t>
      </w:r>
      <w:r>
        <w:rPr>
          <w:spacing w:val="-2"/>
        </w:rPr>
        <w:t xml:space="preserve"> </w:t>
      </w:r>
      <w:r>
        <w:t>personal</w:t>
      </w:r>
      <w:r>
        <w:rPr>
          <w:spacing w:val="-3"/>
        </w:rPr>
        <w:t xml:space="preserve"> </w:t>
      </w:r>
      <w:r>
        <w:t>data</w:t>
      </w:r>
      <w:r>
        <w:rPr>
          <w:spacing w:val="-3"/>
        </w:rPr>
        <w:t xml:space="preserve"> </w:t>
      </w:r>
      <w:r>
        <w:t>and</w:t>
      </w:r>
      <w:r>
        <w:rPr>
          <w:spacing w:val="-3"/>
        </w:rPr>
        <w:t xml:space="preserve"> </w:t>
      </w:r>
      <w:r>
        <w:t>are</w:t>
      </w:r>
      <w:r>
        <w:rPr>
          <w:spacing w:val="-5"/>
        </w:rPr>
        <w:t xml:space="preserve"> </w:t>
      </w:r>
      <w:r>
        <w:t>provided with the privacy information required as per current data protection law. See the following section ‘Transparency’ for further detail.</w:t>
      </w:r>
    </w:p>
    <w:p w14:paraId="6B2FF3EF" w14:textId="77777777" w:rsidR="00A65D9C" w:rsidRDefault="004E4F3C">
      <w:pPr>
        <w:pStyle w:val="BodyText"/>
        <w:spacing w:before="242"/>
        <w:ind w:left="232" w:right="177"/>
      </w:pPr>
      <w:r>
        <w:rPr>
          <w:b/>
        </w:rPr>
        <w:t xml:space="preserve">The right of access – </w:t>
      </w:r>
      <w:r>
        <w:t>Sharing partners will set out clear responsibilities, including (but not limited to); whether there will be a central process to manage and co-ordinate</w:t>
      </w:r>
      <w:r>
        <w:rPr>
          <w:spacing w:val="-1"/>
        </w:rPr>
        <w:t xml:space="preserve"> </w:t>
      </w:r>
      <w:r>
        <w:t>requests, what the process shall be if a request is received by them but is relevant to another organisation, how partners’ involvement</w:t>
      </w:r>
      <w:r>
        <w:rPr>
          <w:spacing w:val="-1"/>
        </w:rPr>
        <w:t xml:space="preserve"> </w:t>
      </w:r>
      <w:r>
        <w:t>affects</w:t>
      </w:r>
      <w:r>
        <w:rPr>
          <w:spacing w:val="-4"/>
        </w:rPr>
        <w:t xml:space="preserve"> </w:t>
      </w:r>
      <w:r>
        <w:t>what</w:t>
      </w:r>
      <w:r>
        <w:rPr>
          <w:spacing w:val="-3"/>
        </w:rPr>
        <w:t xml:space="preserve"> </w:t>
      </w:r>
      <w:r>
        <w:t>they</w:t>
      </w:r>
      <w:r>
        <w:rPr>
          <w:spacing w:val="-6"/>
        </w:rPr>
        <w:t xml:space="preserve"> </w:t>
      </w:r>
      <w:r>
        <w:t>should</w:t>
      </w:r>
      <w:r>
        <w:rPr>
          <w:spacing w:val="-4"/>
        </w:rPr>
        <w:t xml:space="preserve"> </w:t>
      </w:r>
      <w:r>
        <w:t>disclose</w:t>
      </w:r>
      <w:r>
        <w:rPr>
          <w:spacing w:val="-4"/>
        </w:rPr>
        <w:t xml:space="preserve"> </w:t>
      </w:r>
      <w:r>
        <w:t>and</w:t>
      </w:r>
      <w:r>
        <w:rPr>
          <w:spacing w:val="-2"/>
        </w:rPr>
        <w:t xml:space="preserve"> </w:t>
      </w:r>
      <w:r>
        <w:t>the</w:t>
      </w:r>
      <w:r>
        <w:rPr>
          <w:spacing w:val="-4"/>
        </w:rPr>
        <w:t xml:space="preserve"> </w:t>
      </w:r>
      <w:r>
        <w:t>process</w:t>
      </w:r>
      <w:r>
        <w:rPr>
          <w:spacing w:val="-8"/>
        </w:rPr>
        <w:t xml:space="preserve"> </w:t>
      </w:r>
      <w:r>
        <w:t>for</w:t>
      </w:r>
      <w:r>
        <w:rPr>
          <w:spacing w:val="-3"/>
        </w:rPr>
        <w:t xml:space="preserve"> </w:t>
      </w:r>
      <w:r>
        <w:t>determining</w:t>
      </w:r>
      <w:r>
        <w:rPr>
          <w:spacing w:val="-1"/>
        </w:rPr>
        <w:t xml:space="preserve"> </w:t>
      </w:r>
      <w:r>
        <w:t>lawful</w:t>
      </w:r>
      <w:r>
        <w:rPr>
          <w:spacing w:val="-5"/>
        </w:rPr>
        <w:t xml:space="preserve"> </w:t>
      </w:r>
      <w:r>
        <w:t>reasons</w:t>
      </w:r>
      <w:r>
        <w:rPr>
          <w:spacing w:val="-8"/>
        </w:rPr>
        <w:t xml:space="preserve"> </w:t>
      </w:r>
      <w:r>
        <w:t>to</w:t>
      </w:r>
      <w:r>
        <w:rPr>
          <w:spacing w:val="-6"/>
        </w:rPr>
        <w:t xml:space="preserve"> </w:t>
      </w:r>
      <w:r>
        <w:t>withhold</w:t>
      </w:r>
      <w:r>
        <w:rPr>
          <w:spacing w:val="-2"/>
        </w:rPr>
        <w:t xml:space="preserve"> </w:t>
      </w:r>
      <w:r>
        <w:t>data</w:t>
      </w:r>
      <w:r>
        <w:rPr>
          <w:spacing w:val="-9"/>
        </w:rPr>
        <w:t xml:space="preserve"> </w:t>
      </w:r>
      <w:r>
        <w:t>from</w:t>
      </w:r>
      <w:r>
        <w:rPr>
          <w:spacing w:val="-1"/>
        </w:rPr>
        <w:t xml:space="preserve"> </w:t>
      </w:r>
      <w:r>
        <w:t>disclosure</w:t>
      </w:r>
      <w:r>
        <w:rPr>
          <w:spacing w:val="-2"/>
        </w:rPr>
        <w:t xml:space="preserve"> </w:t>
      </w:r>
      <w:r>
        <w:t>(i.e.</w:t>
      </w:r>
      <w:r>
        <w:rPr>
          <w:spacing w:val="-1"/>
        </w:rPr>
        <w:t xml:space="preserve"> </w:t>
      </w:r>
      <w:r>
        <w:t>if</w:t>
      </w:r>
      <w:r>
        <w:rPr>
          <w:spacing w:val="-3"/>
        </w:rPr>
        <w:t xml:space="preserve"> </w:t>
      </w:r>
      <w:r>
        <w:t>they</w:t>
      </w:r>
      <w:r>
        <w:rPr>
          <w:spacing w:val="-6"/>
        </w:rPr>
        <w:t xml:space="preserve"> </w:t>
      </w:r>
      <w:r>
        <w:t>are</w:t>
      </w:r>
      <w:r>
        <w:rPr>
          <w:spacing w:val="-4"/>
        </w:rPr>
        <w:t xml:space="preserve"> </w:t>
      </w:r>
      <w:r>
        <w:t>viewing data in a shared asset but are not controller nor a joint controller of the data, or if they are a joint controller).</w:t>
      </w:r>
    </w:p>
    <w:p w14:paraId="6B2FF3F0" w14:textId="77777777" w:rsidR="00A65D9C" w:rsidRDefault="00A65D9C">
      <w:pPr>
        <w:pStyle w:val="BodyText"/>
        <w:spacing w:before="3"/>
      </w:pPr>
    </w:p>
    <w:p w14:paraId="6B2FF3F1" w14:textId="77777777" w:rsidR="00A65D9C" w:rsidRDefault="004E4F3C">
      <w:pPr>
        <w:pStyle w:val="BodyText"/>
        <w:ind w:left="232" w:right="177"/>
      </w:pPr>
      <w:r>
        <w:rPr>
          <w:b/>
        </w:rPr>
        <w:t>The</w:t>
      </w:r>
      <w:r>
        <w:rPr>
          <w:b/>
          <w:spacing w:val="-3"/>
        </w:rPr>
        <w:t xml:space="preserve"> </w:t>
      </w:r>
      <w:r>
        <w:rPr>
          <w:b/>
        </w:rPr>
        <w:t>right</w:t>
      </w:r>
      <w:r>
        <w:rPr>
          <w:b/>
          <w:spacing w:val="-4"/>
        </w:rPr>
        <w:t xml:space="preserve"> </w:t>
      </w:r>
      <w:r>
        <w:rPr>
          <w:b/>
        </w:rPr>
        <w:t>to</w:t>
      </w:r>
      <w:r>
        <w:rPr>
          <w:b/>
          <w:spacing w:val="-3"/>
        </w:rPr>
        <w:t xml:space="preserve"> </w:t>
      </w:r>
      <w:r>
        <w:rPr>
          <w:b/>
        </w:rPr>
        <w:t>object</w:t>
      </w:r>
      <w:r>
        <w:rPr>
          <w:b/>
          <w:spacing w:val="-2"/>
        </w:rPr>
        <w:t xml:space="preserve"> </w:t>
      </w:r>
      <w:r>
        <w:rPr>
          <w:b/>
        </w:rPr>
        <w:t>and</w:t>
      </w:r>
      <w:r>
        <w:rPr>
          <w:b/>
          <w:spacing w:val="-11"/>
        </w:rPr>
        <w:t xml:space="preserve"> </w:t>
      </w:r>
      <w:r>
        <w:rPr>
          <w:b/>
        </w:rPr>
        <w:t>the</w:t>
      </w:r>
      <w:r>
        <w:rPr>
          <w:b/>
          <w:spacing w:val="-3"/>
        </w:rPr>
        <w:t xml:space="preserve"> </w:t>
      </w:r>
      <w:r>
        <w:rPr>
          <w:b/>
        </w:rPr>
        <w:t>right</w:t>
      </w:r>
      <w:r>
        <w:rPr>
          <w:b/>
          <w:spacing w:val="-4"/>
        </w:rPr>
        <w:t xml:space="preserve"> </w:t>
      </w:r>
      <w:r>
        <w:rPr>
          <w:b/>
        </w:rPr>
        <w:t>to</w:t>
      </w:r>
      <w:r>
        <w:rPr>
          <w:b/>
          <w:spacing w:val="-6"/>
        </w:rPr>
        <w:t xml:space="preserve"> </w:t>
      </w:r>
      <w:r>
        <w:rPr>
          <w:b/>
        </w:rPr>
        <w:t>restrict</w:t>
      </w:r>
      <w:r>
        <w:rPr>
          <w:b/>
          <w:spacing w:val="-1"/>
        </w:rPr>
        <w:t xml:space="preserve"> </w:t>
      </w:r>
      <w:r>
        <w:rPr>
          <w:b/>
        </w:rPr>
        <w:t>–</w:t>
      </w:r>
      <w:r>
        <w:rPr>
          <w:b/>
          <w:spacing w:val="-1"/>
        </w:rPr>
        <w:t xml:space="preserve"> </w:t>
      </w:r>
      <w:r>
        <w:t>Sharing</w:t>
      </w:r>
      <w:r>
        <w:rPr>
          <w:spacing w:val="-1"/>
        </w:rPr>
        <w:t xml:space="preserve"> </w:t>
      </w:r>
      <w:r>
        <w:t>partners</w:t>
      </w:r>
      <w:r>
        <w:rPr>
          <w:spacing w:val="-5"/>
        </w:rPr>
        <w:t xml:space="preserve"> </w:t>
      </w:r>
      <w:r>
        <w:t>will</w:t>
      </w:r>
      <w:r>
        <w:rPr>
          <w:spacing w:val="-1"/>
        </w:rPr>
        <w:t xml:space="preserve"> </w:t>
      </w:r>
      <w:r>
        <w:t>set out clear</w:t>
      </w:r>
      <w:r>
        <w:rPr>
          <w:spacing w:val="-4"/>
        </w:rPr>
        <w:t xml:space="preserve"> </w:t>
      </w:r>
      <w:r>
        <w:t>responsibilities, including (but</w:t>
      </w:r>
      <w:r>
        <w:rPr>
          <w:spacing w:val="-4"/>
        </w:rPr>
        <w:t xml:space="preserve"> </w:t>
      </w:r>
      <w:r>
        <w:t>not</w:t>
      </w:r>
      <w:r>
        <w:rPr>
          <w:spacing w:val="-4"/>
        </w:rPr>
        <w:t xml:space="preserve"> </w:t>
      </w:r>
      <w:r>
        <w:t>limited</w:t>
      </w:r>
      <w:r>
        <w:rPr>
          <w:spacing w:val="-5"/>
        </w:rPr>
        <w:t xml:space="preserve"> </w:t>
      </w:r>
      <w:r>
        <w:t>to);</w:t>
      </w:r>
      <w:r>
        <w:rPr>
          <w:spacing w:val="-1"/>
        </w:rPr>
        <w:t xml:space="preserve"> </w:t>
      </w:r>
      <w:r>
        <w:t>whether</w:t>
      </w:r>
      <w:r>
        <w:rPr>
          <w:spacing w:val="-4"/>
        </w:rPr>
        <w:t xml:space="preserve"> </w:t>
      </w:r>
      <w:r>
        <w:t>there</w:t>
      </w:r>
      <w:r>
        <w:rPr>
          <w:spacing w:val="-5"/>
        </w:rPr>
        <w:t xml:space="preserve"> </w:t>
      </w:r>
      <w:r>
        <w:t>will</w:t>
      </w:r>
      <w:r>
        <w:rPr>
          <w:spacing w:val="-1"/>
        </w:rPr>
        <w:t xml:space="preserve"> </w:t>
      </w:r>
      <w:r>
        <w:t>be</w:t>
      </w:r>
      <w:r>
        <w:rPr>
          <w:spacing w:val="-3"/>
        </w:rPr>
        <w:t xml:space="preserve"> </w:t>
      </w:r>
      <w:r>
        <w:t>a central process to manage and co-ordinate objections and restriction requests, what the process shall be if an objection or restriction request is received by them but is relevant to another organisation and the process for determining whether to uphold the objection or restriction request (although unlikely due to the nature of processing).</w:t>
      </w:r>
    </w:p>
    <w:p w14:paraId="6B2FF3F2" w14:textId="77777777" w:rsidR="00A65D9C" w:rsidRDefault="00A65D9C">
      <w:pPr>
        <w:pStyle w:val="BodyText"/>
      </w:pPr>
    </w:p>
    <w:p w14:paraId="6B2FF3F3" w14:textId="77777777" w:rsidR="00A65D9C" w:rsidRDefault="004E4F3C">
      <w:pPr>
        <w:pStyle w:val="BodyText"/>
        <w:ind w:left="232" w:right="177"/>
      </w:pPr>
      <w:r>
        <w:rPr>
          <w:b/>
        </w:rPr>
        <w:t xml:space="preserve">The right to rectification – </w:t>
      </w:r>
      <w:r>
        <w:t>Sharing partners will agree a process of how to respond to requests</w:t>
      </w:r>
      <w:r>
        <w:rPr>
          <w:spacing w:val="-1"/>
        </w:rPr>
        <w:t xml:space="preserve"> </w:t>
      </w:r>
      <w:r>
        <w:t>for rectification (i.e. if received by them but it is relevant to another organisation). The process will be dependent upon the sharing arrangement this may require action from multiple partners (especially</w:t>
      </w:r>
      <w:r>
        <w:rPr>
          <w:spacing w:val="-3"/>
        </w:rPr>
        <w:t xml:space="preserve"> </w:t>
      </w:r>
      <w:r>
        <w:t>when</w:t>
      </w:r>
      <w:r>
        <w:rPr>
          <w:spacing w:val="-2"/>
        </w:rPr>
        <w:t xml:space="preserve"> </w:t>
      </w:r>
      <w:r>
        <w:t>a</w:t>
      </w:r>
      <w:r>
        <w:rPr>
          <w:spacing w:val="-4"/>
        </w:rPr>
        <w:t xml:space="preserve"> </w:t>
      </w:r>
      <w:r>
        <w:t>request</w:t>
      </w:r>
      <w:r>
        <w:rPr>
          <w:spacing w:val="-4"/>
        </w:rPr>
        <w:t xml:space="preserve"> </w:t>
      </w:r>
      <w:r>
        <w:t>for</w:t>
      </w:r>
      <w:r>
        <w:rPr>
          <w:spacing w:val="-5"/>
        </w:rPr>
        <w:t xml:space="preserve"> </w:t>
      </w:r>
      <w:r>
        <w:t>rectification</w:t>
      </w:r>
      <w:r>
        <w:rPr>
          <w:spacing w:val="-5"/>
        </w:rPr>
        <w:t xml:space="preserve"> </w:t>
      </w:r>
      <w:r>
        <w:t>of a</w:t>
      </w:r>
      <w:r>
        <w:rPr>
          <w:spacing w:val="-4"/>
        </w:rPr>
        <w:t xml:space="preserve"> </w:t>
      </w:r>
      <w:r>
        <w:t>professional</w:t>
      </w:r>
      <w:r>
        <w:rPr>
          <w:spacing w:val="-3"/>
        </w:rPr>
        <w:t xml:space="preserve"> </w:t>
      </w:r>
      <w:r>
        <w:t>opinion</w:t>
      </w:r>
      <w:r>
        <w:rPr>
          <w:spacing w:val="-1"/>
        </w:rPr>
        <w:t xml:space="preserve"> </w:t>
      </w:r>
      <w:r>
        <w:t>is</w:t>
      </w:r>
      <w:r>
        <w:rPr>
          <w:spacing w:val="-4"/>
        </w:rPr>
        <w:t xml:space="preserve"> </w:t>
      </w:r>
      <w:r>
        <w:t>received)</w:t>
      </w:r>
      <w:r>
        <w:rPr>
          <w:spacing w:val="-1"/>
        </w:rPr>
        <w:t xml:space="preserve"> </w:t>
      </w:r>
      <w:r>
        <w:t>or</w:t>
      </w:r>
      <w:r>
        <w:rPr>
          <w:spacing w:val="-2"/>
        </w:rPr>
        <w:t xml:space="preserve"> </w:t>
      </w:r>
      <w:r>
        <w:t>by</w:t>
      </w:r>
      <w:r>
        <w:rPr>
          <w:spacing w:val="-6"/>
        </w:rPr>
        <w:t xml:space="preserve"> </w:t>
      </w:r>
      <w:r>
        <w:t>a</w:t>
      </w:r>
      <w:r>
        <w:rPr>
          <w:spacing w:val="-4"/>
        </w:rPr>
        <w:t xml:space="preserve"> </w:t>
      </w:r>
      <w:r>
        <w:t>single</w:t>
      </w:r>
      <w:r>
        <w:rPr>
          <w:spacing w:val="-4"/>
        </w:rPr>
        <w:t xml:space="preserve"> </w:t>
      </w:r>
      <w:r>
        <w:t>partner</w:t>
      </w:r>
      <w:r>
        <w:rPr>
          <w:spacing w:val="-3"/>
        </w:rPr>
        <w:t xml:space="preserve"> </w:t>
      </w:r>
      <w:r>
        <w:t>that</w:t>
      </w:r>
      <w:r>
        <w:rPr>
          <w:spacing w:val="-2"/>
        </w:rPr>
        <w:t xml:space="preserve"> </w:t>
      </w:r>
      <w:r>
        <w:t>has</w:t>
      </w:r>
      <w:r>
        <w:rPr>
          <w:spacing w:val="-1"/>
        </w:rPr>
        <w:t xml:space="preserve"> </w:t>
      </w:r>
      <w:r>
        <w:t>provided</w:t>
      </w:r>
      <w:r>
        <w:rPr>
          <w:spacing w:val="-3"/>
        </w:rPr>
        <w:t xml:space="preserve"> </w:t>
      </w:r>
      <w:r>
        <w:t>the</w:t>
      </w:r>
      <w:r>
        <w:rPr>
          <w:spacing w:val="-7"/>
        </w:rPr>
        <w:t xml:space="preserve"> </w:t>
      </w:r>
      <w:r>
        <w:t>data</w:t>
      </w:r>
      <w:r>
        <w:rPr>
          <w:spacing w:val="-6"/>
        </w:rPr>
        <w:t xml:space="preserve"> </w:t>
      </w:r>
      <w:r>
        <w:t>into</w:t>
      </w:r>
      <w:r>
        <w:rPr>
          <w:spacing w:val="-3"/>
        </w:rPr>
        <w:t xml:space="preserve"> </w:t>
      </w:r>
      <w:r>
        <w:t>a</w:t>
      </w:r>
      <w:r>
        <w:rPr>
          <w:spacing w:val="-6"/>
        </w:rPr>
        <w:t xml:space="preserve"> </w:t>
      </w:r>
      <w:r>
        <w:t>shared</w:t>
      </w:r>
      <w:r>
        <w:rPr>
          <w:spacing w:val="-4"/>
        </w:rPr>
        <w:t xml:space="preserve"> </w:t>
      </w:r>
      <w:r>
        <w:t>asset and may require partners to assist each other to determine whether data should be rectified.</w:t>
      </w:r>
    </w:p>
    <w:p w14:paraId="6B2FF3F4" w14:textId="77777777" w:rsidR="00A65D9C" w:rsidRDefault="00A65D9C">
      <w:pPr>
        <w:pStyle w:val="BodyText"/>
      </w:pPr>
    </w:p>
    <w:p w14:paraId="6B2FF3F5" w14:textId="77777777" w:rsidR="00A65D9C" w:rsidRDefault="004E4F3C">
      <w:pPr>
        <w:pStyle w:val="BodyText"/>
        <w:ind w:left="232" w:right="177"/>
      </w:pPr>
      <w:r>
        <w:rPr>
          <w:b/>
        </w:rPr>
        <w:t>The</w:t>
      </w:r>
      <w:r>
        <w:rPr>
          <w:b/>
          <w:spacing w:val="-6"/>
        </w:rPr>
        <w:t xml:space="preserve"> </w:t>
      </w:r>
      <w:r>
        <w:rPr>
          <w:b/>
        </w:rPr>
        <w:t>right</w:t>
      </w:r>
      <w:r>
        <w:rPr>
          <w:b/>
          <w:spacing w:val="-1"/>
        </w:rPr>
        <w:t xml:space="preserve"> </w:t>
      </w:r>
      <w:r>
        <w:rPr>
          <w:b/>
        </w:rPr>
        <w:t>to</w:t>
      </w:r>
      <w:r>
        <w:rPr>
          <w:b/>
          <w:spacing w:val="-3"/>
        </w:rPr>
        <w:t xml:space="preserve"> </w:t>
      </w:r>
      <w:r>
        <w:rPr>
          <w:b/>
        </w:rPr>
        <w:t>erasure</w:t>
      </w:r>
      <w:r>
        <w:rPr>
          <w:b/>
          <w:spacing w:val="-5"/>
        </w:rPr>
        <w:t xml:space="preserve"> </w:t>
      </w:r>
      <w:r>
        <w:rPr>
          <w:b/>
        </w:rPr>
        <w:t>-</w:t>
      </w:r>
      <w:r>
        <w:rPr>
          <w:b/>
          <w:spacing w:val="-2"/>
        </w:rPr>
        <w:t xml:space="preserve"> </w:t>
      </w:r>
      <w:r>
        <w:t>Sharing</w:t>
      </w:r>
      <w:r>
        <w:rPr>
          <w:spacing w:val="-1"/>
        </w:rPr>
        <w:t xml:space="preserve"> </w:t>
      </w:r>
      <w:r>
        <w:t>partners</w:t>
      </w:r>
      <w:r>
        <w:rPr>
          <w:spacing w:val="-5"/>
        </w:rPr>
        <w:t xml:space="preserve"> </w:t>
      </w:r>
      <w:r>
        <w:t>will agree a</w:t>
      </w:r>
      <w:r>
        <w:rPr>
          <w:spacing w:val="-3"/>
        </w:rPr>
        <w:t xml:space="preserve"> </w:t>
      </w:r>
      <w:r>
        <w:t>process</w:t>
      </w:r>
      <w:r>
        <w:rPr>
          <w:spacing w:val="-2"/>
        </w:rPr>
        <w:t xml:space="preserve"> </w:t>
      </w:r>
      <w:r>
        <w:t>of</w:t>
      </w:r>
      <w:r>
        <w:rPr>
          <w:spacing w:val="-2"/>
        </w:rPr>
        <w:t xml:space="preserve"> </w:t>
      </w:r>
      <w:r>
        <w:t>how</w:t>
      </w:r>
      <w:r>
        <w:rPr>
          <w:spacing w:val="-8"/>
        </w:rPr>
        <w:t xml:space="preserve"> </w:t>
      </w:r>
      <w:r>
        <w:t>to</w:t>
      </w:r>
      <w:r>
        <w:rPr>
          <w:spacing w:val="-5"/>
        </w:rPr>
        <w:t xml:space="preserve"> </w:t>
      </w:r>
      <w:r>
        <w:t>respond</w:t>
      </w:r>
      <w:r>
        <w:rPr>
          <w:spacing w:val="-3"/>
        </w:rPr>
        <w:t xml:space="preserve"> </w:t>
      </w:r>
      <w:r>
        <w:t>to</w:t>
      </w:r>
      <w:r>
        <w:rPr>
          <w:spacing w:val="-5"/>
        </w:rPr>
        <w:t xml:space="preserve"> </w:t>
      </w:r>
      <w:r>
        <w:t>requests</w:t>
      </w:r>
      <w:r>
        <w:rPr>
          <w:spacing w:val="-7"/>
        </w:rPr>
        <w:t xml:space="preserve"> </w:t>
      </w:r>
      <w:r>
        <w:t>for erasure</w:t>
      </w:r>
      <w:r>
        <w:rPr>
          <w:spacing w:val="-4"/>
        </w:rPr>
        <w:t xml:space="preserve"> </w:t>
      </w:r>
      <w:r>
        <w:t>(i.e.</w:t>
      </w:r>
      <w:r>
        <w:rPr>
          <w:spacing w:val="-4"/>
        </w:rPr>
        <w:t xml:space="preserve"> </w:t>
      </w:r>
      <w:r>
        <w:t>if</w:t>
      </w:r>
      <w:r>
        <w:rPr>
          <w:spacing w:val="-2"/>
        </w:rPr>
        <w:t xml:space="preserve"> </w:t>
      </w:r>
      <w:r>
        <w:t>received</w:t>
      </w:r>
      <w:r>
        <w:rPr>
          <w:spacing w:val="-2"/>
        </w:rPr>
        <w:t xml:space="preserve"> </w:t>
      </w:r>
      <w:r>
        <w:t>by</w:t>
      </w:r>
      <w:r>
        <w:rPr>
          <w:spacing w:val="-5"/>
        </w:rPr>
        <w:t xml:space="preserve"> </w:t>
      </w:r>
      <w:r>
        <w:t>them but it</w:t>
      </w:r>
      <w:r>
        <w:rPr>
          <w:spacing w:val="-3"/>
        </w:rPr>
        <w:t xml:space="preserve"> </w:t>
      </w:r>
      <w:r>
        <w:t>is</w:t>
      </w:r>
      <w:r>
        <w:rPr>
          <w:spacing w:val="-5"/>
        </w:rPr>
        <w:t xml:space="preserve"> </w:t>
      </w:r>
      <w:r>
        <w:t>relevant to another organisation). It is unlikely to uphold a request for erasure when processing for Safeguarding reasons.</w:t>
      </w:r>
    </w:p>
    <w:p w14:paraId="6B2FF3F6" w14:textId="77777777" w:rsidR="00A65D9C" w:rsidRDefault="004E4F3C">
      <w:pPr>
        <w:pStyle w:val="BodyText"/>
        <w:spacing w:before="250" w:line="242" w:lineRule="auto"/>
        <w:ind w:left="232" w:right="374"/>
      </w:pPr>
      <w:r>
        <w:rPr>
          <w:b/>
        </w:rPr>
        <w:t xml:space="preserve">Automated decision-making and profiling – </w:t>
      </w:r>
      <w:r>
        <w:t>If the sharing arrangement is to involve automated decision-making or profiling then the sharing partners</w:t>
      </w:r>
      <w:r>
        <w:rPr>
          <w:spacing w:val="-2"/>
        </w:rPr>
        <w:t xml:space="preserve"> </w:t>
      </w:r>
      <w:r>
        <w:t>will</w:t>
      </w:r>
      <w:r>
        <w:rPr>
          <w:spacing w:val="-3"/>
        </w:rPr>
        <w:t xml:space="preserve"> </w:t>
      </w:r>
      <w:r>
        <w:t>agree</w:t>
      </w:r>
      <w:r>
        <w:rPr>
          <w:spacing w:val="-5"/>
        </w:rPr>
        <w:t xml:space="preserve"> </w:t>
      </w:r>
      <w:r>
        <w:t>how</w:t>
      </w:r>
      <w:r>
        <w:rPr>
          <w:spacing w:val="-6"/>
        </w:rPr>
        <w:t xml:space="preserve"> </w:t>
      </w:r>
      <w:r>
        <w:t>individuals affected</w:t>
      </w:r>
      <w:r>
        <w:rPr>
          <w:spacing w:val="-2"/>
        </w:rPr>
        <w:t xml:space="preserve"> </w:t>
      </w:r>
      <w:r>
        <w:t>will</w:t>
      </w:r>
      <w:r>
        <w:rPr>
          <w:spacing w:val="-4"/>
        </w:rPr>
        <w:t xml:space="preserve"> </w:t>
      </w:r>
      <w:r>
        <w:t>be</w:t>
      </w:r>
      <w:r>
        <w:rPr>
          <w:spacing w:val="-3"/>
        </w:rPr>
        <w:t xml:space="preserve"> </w:t>
      </w:r>
      <w:r>
        <w:t>informed</w:t>
      </w:r>
      <w:r>
        <w:rPr>
          <w:spacing w:val="-3"/>
        </w:rPr>
        <w:t xml:space="preserve"> </w:t>
      </w:r>
      <w:r>
        <w:t>of</w:t>
      </w:r>
      <w:r>
        <w:rPr>
          <w:spacing w:val="-4"/>
        </w:rPr>
        <w:t xml:space="preserve"> </w:t>
      </w:r>
      <w:r>
        <w:t>this</w:t>
      </w:r>
      <w:r>
        <w:rPr>
          <w:spacing w:val="-5"/>
        </w:rPr>
        <w:t xml:space="preserve"> </w:t>
      </w:r>
      <w:r>
        <w:t>(unless</w:t>
      </w:r>
      <w:r>
        <w:rPr>
          <w:spacing w:val="-3"/>
        </w:rPr>
        <w:t xml:space="preserve"> </w:t>
      </w:r>
      <w:r>
        <w:t>an</w:t>
      </w:r>
      <w:r>
        <w:rPr>
          <w:spacing w:val="-3"/>
        </w:rPr>
        <w:t xml:space="preserve"> </w:t>
      </w:r>
      <w:r>
        <w:t>exemption</w:t>
      </w:r>
      <w:r>
        <w:rPr>
          <w:spacing w:val="-3"/>
        </w:rPr>
        <w:t xml:space="preserve"> </w:t>
      </w:r>
      <w:r>
        <w:t>applies)</w:t>
      </w:r>
      <w:r>
        <w:rPr>
          <w:spacing w:val="-5"/>
        </w:rPr>
        <w:t xml:space="preserve"> </w:t>
      </w:r>
      <w:r>
        <w:t>and</w:t>
      </w:r>
      <w:r>
        <w:rPr>
          <w:spacing w:val="-3"/>
        </w:rPr>
        <w:t xml:space="preserve"> </w:t>
      </w:r>
      <w:r>
        <w:t>how</w:t>
      </w:r>
      <w:r>
        <w:rPr>
          <w:spacing w:val="-4"/>
        </w:rPr>
        <w:t xml:space="preserve"> </w:t>
      </w:r>
      <w:r>
        <w:t>requests</w:t>
      </w:r>
      <w:r>
        <w:rPr>
          <w:spacing w:val="-6"/>
        </w:rPr>
        <w:t xml:space="preserve"> </w:t>
      </w:r>
      <w:r>
        <w:t>for</w:t>
      </w:r>
      <w:r>
        <w:rPr>
          <w:spacing w:val="-2"/>
        </w:rPr>
        <w:t xml:space="preserve"> </w:t>
      </w:r>
      <w:r>
        <w:t>a</w:t>
      </w:r>
      <w:r>
        <w:rPr>
          <w:spacing w:val="-10"/>
        </w:rPr>
        <w:t xml:space="preserve"> </w:t>
      </w:r>
      <w:r>
        <w:t>member</w:t>
      </w:r>
      <w:r>
        <w:rPr>
          <w:spacing w:val="-2"/>
        </w:rPr>
        <w:t xml:space="preserve"> </w:t>
      </w:r>
      <w:r>
        <w:t>of</w:t>
      </w:r>
      <w:r>
        <w:rPr>
          <w:spacing w:val="-4"/>
        </w:rPr>
        <w:t xml:space="preserve"> </w:t>
      </w:r>
      <w:r>
        <w:t>staff</w:t>
      </w:r>
      <w:r>
        <w:rPr>
          <w:spacing w:val="-4"/>
        </w:rPr>
        <w:t xml:space="preserve"> </w:t>
      </w:r>
      <w:r>
        <w:t>to</w:t>
      </w:r>
      <w:r>
        <w:rPr>
          <w:spacing w:val="-5"/>
        </w:rPr>
        <w:t xml:space="preserve"> </w:t>
      </w:r>
      <w:r>
        <w:t>review any such activity will be handled. As it stands, data used for safeguarding purposes is unlikely to be classed as ‘automated decision making’ or ‘profiling’ without human intervention prior to</w:t>
      </w:r>
      <w:r>
        <w:rPr>
          <w:spacing w:val="-2"/>
        </w:rPr>
        <w:t xml:space="preserve"> </w:t>
      </w:r>
      <w:r>
        <w:t>decisions being made</w:t>
      </w:r>
      <w:r>
        <w:rPr>
          <w:spacing w:val="-2"/>
        </w:rPr>
        <w:t xml:space="preserve"> </w:t>
      </w:r>
      <w:r>
        <w:t>that affect individuals.</w:t>
      </w:r>
    </w:p>
    <w:p w14:paraId="6B2FF3F7" w14:textId="77777777" w:rsidR="00A65D9C" w:rsidRDefault="00A65D9C">
      <w:pPr>
        <w:spacing w:line="242" w:lineRule="auto"/>
        <w:sectPr w:rsidR="00A65D9C">
          <w:pgSz w:w="16850" w:h="11920" w:orient="landscape"/>
          <w:pgMar w:top="1140" w:right="1000" w:bottom="720" w:left="900" w:header="712" w:footer="531" w:gutter="0"/>
          <w:cols w:space="720"/>
        </w:sectPr>
      </w:pPr>
    </w:p>
    <w:p w14:paraId="6B2FF3F8" w14:textId="77777777" w:rsidR="00A65D9C" w:rsidRDefault="00A65D9C">
      <w:pPr>
        <w:pStyle w:val="BodyText"/>
        <w:spacing w:before="111"/>
      </w:pPr>
    </w:p>
    <w:p w14:paraId="6B2FF3F9" w14:textId="77777777" w:rsidR="00A65D9C" w:rsidRDefault="004E4F3C">
      <w:pPr>
        <w:pStyle w:val="BodyText"/>
        <w:ind w:left="232" w:right="177"/>
      </w:pPr>
      <w:r>
        <w:rPr>
          <w:b/>
        </w:rPr>
        <w:t xml:space="preserve">The right to data portability – </w:t>
      </w:r>
      <w:r>
        <w:t>If the sharing arrangement is to involve the processing of data based on the explicit consent of the data subject or a contract with the</w:t>
      </w:r>
      <w:r>
        <w:rPr>
          <w:spacing w:val="-1"/>
        </w:rPr>
        <w:t xml:space="preserve"> </w:t>
      </w:r>
      <w:r>
        <w:t>data subject (which are</w:t>
      </w:r>
      <w:r>
        <w:rPr>
          <w:spacing w:val="-1"/>
        </w:rPr>
        <w:t xml:space="preserve"> </w:t>
      </w:r>
      <w:r>
        <w:t>both</w:t>
      </w:r>
      <w:r>
        <w:rPr>
          <w:spacing w:val="-1"/>
        </w:rPr>
        <w:t xml:space="preserve"> </w:t>
      </w:r>
      <w:r>
        <w:t>highly</w:t>
      </w:r>
      <w:r>
        <w:rPr>
          <w:spacing w:val="-1"/>
        </w:rPr>
        <w:t xml:space="preserve"> </w:t>
      </w:r>
      <w:r>
        <w:t>unlikely</w:t>
      </w:r>
      <w:r>
        <w:rPr>
          <w:spacing w:val="-1"/>
        </w:rPr>
        <w:t xml:space="preserve"> </w:t>
      </w:r>
      <w:r>
        <w:t>for the</w:t>
      </w:r>
      <w:r>
        <w:rPr>
          <w:spacing w:val="-1"/>
        </w:rPr>
        <w:t xml:space="preserve"> </w:t>
      </w:r>
      <w:r>
        <w:t>purposes of safeguarding), or data will be carried out by</w:t>
      </w:r>
      <w:r>
        <w:rPr>
          <w:spacing w:val="-1"/>
        </w:rPr>
        <w:t xml:space="preserve"> </w:t>
      </w:r>
      <w:r>
        <w:t>automated</w:t>
      </w:r>
      <w:r>
        <w:rPr>
          <w:spacing w:val="-3"/>
        </w:rPr>
        <w:t xml:space="preserve"> </w:t>
      </w:r>
      <w:r>
        <w:t>means, then the sharing partners shall ensure that it is possible for data to be provided to the data subject in a structured, commonly used and machine-readable format</w:t>
      </w:r>
      <w:r>
        <w:rPr>
          <w:spacing w:val="-4"/>
        </w:rPr>
        <w:t xml:space="preserve"> </w:t>
      </w:r>
      <w:r>
        <w:t>and/or</w:t>
      </w:r>
      <w:r>
        <w:rPr>
          <w:spacing w:val="-2"/>
        </w:rPr>
        <w:t xml:space="preserve"> </w:t>
      </w:r>
      <w:r>
        <w:t>have</w:t>
      </w:r>
      <w:r>
        <w:rPr>
          <w:spacing w:val="-5"/>
        </w:rPr>
        <w:t xml:space="preserve"> </w:t>
      </w:r>
      <w:r>
        <w:t>this</w:t>
      </w:r>
      <w:r>
        <w:rPr>
          <w:spacing w:val="-3"/>
        </w:rPr>
        <w:t xml:space="preserve"> </w:t>
      </w:r>
      <w:r>
        <w:t>data</w:t>
      </w:r>
      <w:r>
        <w:rPr>
          <w:spacing w:val="-5"/>
        </w:rPr>
        <w:t xml:space="preserve"> </w:t>
      </w:r>
      <w:r>
        <w:t>transmitted</w:t>
      </w:r>
      <w:r>
        <w:rPr>
          <w:spacing w:val="-7"/>
        </w:rPr>
        <w:t xml:space="preserve"> </w:t>
      </w:r>
      <w:r>
        <w:t>to</w:t>
      </w:r>
      <w:r>
        <w:rPr>
          <w:spacing w:val="-2"/>
        </w:rPr>
        <w:t xml:space="preserve"> </w:t>
      </w:r>
      <w:r>
        <w:t>another</w:t>
      </w:r>
      <w:r>
        <w:rPr>
          <w:spacing w:val="-2"/>
        </w:rPr>
        <w:t xml:space="preserve"> </w:t>
      </w:r>
      <w:r>
        <w:t>controller.</w:t>
      </w:r>
      <w:r>
        <w:rPr>
          <w:spacing w:val="-2"/>
        </w:rPr>
        <w:t xml:space="preserve"> </w:t>
      </w:r>
      <w:r>
        <w:t>The</w:t>
      </w:r>
      <w:r>
        <w:rPr>
          <w:spacing w:val="-8"/>
        </w:rPr>
        <w:t xml:space="preserve"> </w:t>
      </w:r>
      <w:r>
        <w:t>lawful</w:t>
      </w:r>
      <w:r>
        <w:rPr>
          <w:spacing w:val="-4"/>
        </w:rPr>
        <w:t xml:space="preserve"> </w:t>
      </w:r>
      <w:r>
        <w:t>basis</w:t>
      </w:r>
      <w:r>
        <w:rPr>
          <w:spacing w:val="-1"/>
        </w:rPr>
        <w:t xml:space="preserve"> </w:t>
      </w:r>
      <w:r>
        <w:t>of</w:t>
      </w:r>
      <w:r>
        <w:rPr>
          <w:spacing w:val="-2"/>
        </w:rPr>
        <w:t xml:space="preserve"> </w:t>
      </w:r>
      <w:r>
        <w:t>processing</w:t>
      </w:r>
      <w:r>
        <w:rPr>
          <w:spacing w:val="-2"/>
        </w:rPr>
        <w:t xml:space="preserve"> </w:t>
      </w:r>
      <w:r>
        <w:t>data</w:t>
      </w:r>
      <w:r>
        <w:rPr>
          <w:spacing w:val="-8"/>
        </w:rPr>
        <w:t xml:space="preserve"> </w:t>
      </w:r>
      <w:r>
        <w:t>for</w:t>
      </w:r>
      <w:r>
        <w:rPr>
          <w:spacing w:val="-2"/>
        </w:rPr>
        <w:t xml:space="preserve"> </w:t>
      </w:r>
      <w:r>
        <w:t>safeguarding</w:t>
      </w:r>
      <w:r>
        <w:rPr>
          <w:spacing w:val="-2"/>
        </w:rPr>
        <w:t xml:space="preserve"> </w:t>
      </w:r>
      <w:r>
        <w:t>purposes</w:t>
      </w:r>
      <w:r>
        <w:rPr>
          <w:spacing w:val="-1"/>
        </w:rPr>
        <w:t xml:space="preserve"> </w:t>
      </w:r>
      <w:r>
        <w:t>is</w:t>
      </w:r>
      <w:r>
        <w:rPr>
          <w:spacing w:val="-3"/>
        </w:rPr>
        <w:t xml:space="preserve"> </w:t>
      </w:r>
      <w:r>
        <w:t>not</w:t>
      </w:r>
      <w:r>
        <w:rPr>
          <w:spacing w:val="-2"/>
        </w:rPr>
        <w:t xml:space="preserve"> </w:t>
      </w:r>
      <w:r>
        <w:t>likely</w:t>
      </w:r>
      <w:r>
        <w:rPr>
          <w:spacing w:val="-5"/>
        </w:rPr>
        <w:t xml:space="preserve"> </w:t>
      </w:r>
      <w:r>
        <w:t>to</w:t>
      </w:r>
      <w:r>
        <w:rPr>
          <w:spacing w:val="-5"/>
        </w:rPr>
        <w:t xml:space="preserve"> </w:t>
      </w:r>
      <w:r>
        <w:t>be</w:t>
      </w:r>
      <w:r>
        <w:rPr>
          <w:spacing w:val="-5"/>
        </w:rPr>
        <w:t xml:space="preserve"> </w:t>
      </w:r>
      <w:r>
        <w:t>explicit consent. Therefore, it is unlikely that the right to data portability applies.</w:t>
      </w:r>
    </w:p>
    <w:p w14:paraId="6B2FF3FA" w14:textId="77777777" w:rsidR="00A65D9C" w:rsidRDefault="00A65D9C">
      <w:pPr>
        <w:pStyle w:val="BodyText"/>
        <w:spacing w:before="4"/>
      </w:pPr>
    </w:p>
    <w:p w14:paraId="6B2FF3FB" w14:textId="77777777" w:rsidR="00A65D9C" w:rsidRDefault="004E4F3C">
      <w:pPr>
        <w:pStyle w:val="BodyText"/>
        <w:ind w:left="232" w:right="177"/>
      </w:pPr>
      <w:r>
        <w:t xml:space="preserve">Any Information Rights request directed at BSCP should be forwarded to Buckinghamshire Council’s Data Protection Officer </w:t>
      </w:r>
      <w:hyperlink r:id="rId27">
        <w:r>
          <w:rPr>
            <w:color w:val="0461C1"/>
            <w:u w:val="single" w:color="0461C1"/>
          </w:rPr>
          <w:t>dataprotection@buckinghamshire.gov.uk</w:t>
        </w:r>
      </w:hyperlink>
      <w:r>
        <w:rPr>
          <w:color w:val="0461C1"/>
          <w:spacing w:val="-3"/>
        </w:rPr>
        <w:t xml:space="preserve"> </w:t>
      </w:r>
      <w:r>
        <w:t>to</w:t>
      </w:r>
      <w:r>
        <w:rPr>
          <w:spacing w:val="-5"/>
        </w:rPr>
        <w:t xml:space="preserve"> </w:t>
      </w:r>
      <w:r>
        <w:t>coordinate</w:t>
      </w:r>
      <w:r>
        <w:rPr>
          <w:spacing w:val="-3"/>
        </w:rPr>
        <w:t xml:space="preserve"> </w:t>
      </w:r>
      <w:r>
        <w:t>the</w:t>
      </w:r>
      <w:r>
        <w:rPr>
          <w:spacing w:val="-6"/>
        </w:rPr>
        <w:t xml:space="preserve"> </w:t>
      </w:r>
      <w:r>
        <w:t>appropriate</w:t>
      </w:r>
      <w:r>
        <w:rPr>
          <w:spacing w:val="-5"/>
        </w:rPr>
        <w:t xml:space="preserve"> </w:t>
      </w:r>
      <w:r>
        <w:t>response.</w:t>
      </w:r>
      <w:r>
        <w:rPr>
          <w:spacing w:val="-8"/>
        </w:rPr>
        <w:t xml:space="preserve"> </w:t>
      </w:r>
      <w:r>
        <w:t>When</w:t>
      </w:r>
      <w:r>
        <w:rPr>
          <w:spacing w:val="-5"/>
        </w:rPr>
        <w:t xml:space="preserve"> </w:t>
      </w:r>
      <w:r>
        <w:t>a</w:t>
      </w:r>
      <w:r>
        <w:rPr>
          <w:spacing w:val="-5"/>
        </w:rPr>
        <w:t xml:space="preserve"> </w:t>
      </w:r>
      <w:r>
        <w:t>partner</w:t>
      </w:r>
      <w:r>
        <w:rPr>
          <w:spacing w:val="-7"/>
        </w:rPr>
        <w:t xml:space="preserve"> </w:t>
      </w:r>
      <w:r>
        <w:t>agency</w:t>
      </w:r>
      <w:r>
        <w:rPr>
          <w:spacing w:val="-5"/>
        </w:rPr>
        <w:t xml:space="preserve"> </w:t>
      </w:r>
      <w:r>
        <w:t>requires</w:t>
      </w:r>
      <w:r>
        <w:rPr>
          <w:spacing w:val="-4"/>
        </w:rPr>
        <w:t xml:space="preserve"> </w:t>
      </w:r>
      <w:r>
        <w:t>cooperation</w:t>
      </w:r>
      <w:r>
        <w:rPr>
          <w:spacing w:val="-5"/>
        </w:rPr>
        <w:t xml:space="preserve"> </w:t>
      </w:r>
      <w:r>
        <w:t>from</w:t>
      </w:r>
      <w:r>
        <w:rPr>
          <w:spacing w:val="-7"/>
        </w:rPr>
        <w:t xml:space="preserve"> </w:t>
      </w:r>
      <w:r>
        <w:t>the</w:t>
      </w:r>
      <w:r>
        <w:rPr>
          <w:spacing w:val="-1"/>
        </w:rPr>
        <w:t xml:space="preserve"> </w:t>
      </w:r>
      <w:r>
        <w:t>BSCP</w:t>
      </w:r>
      <w:r>
        <w:rPr>
          <w:spacing w:val="-3"/>
        </w:rPr>
        <w:t xml:space="preserve"> </w:t>
      </w:r>
      <w:r>
        <w:t>to respond to a Subject Access Request they should contact the relevant Business Support Team Manager to ensure appropriate liaison with the Buckinghamshire Council’s Data Protection Officer.</w:t>
      </w:r>
    </w:p>
    <w:p w14:paraId="6B2FF3FC" w14:textId="77777777" w:rsidR="00A65D9C" w:rsidRDefault="00A65D9C">
      <w:pPr>
        <w:sectPr w:rsidR="00A65D9C">
          <w:pgSz w:w="16850" w:h="11920" w:orient="landscape"/>
          <w:pgMar w:top="1140" w:right="1000" w:bottom="720" w:left="900" w:header="712" w:footer="531" w:gutter="0"/>
          <w:cols w:space="720"/>
        </w:sectPr>
      </w:pPr>
    </w:p>
    <w:p w14:paraId="6B2FF3FD" w14:textId="77777777" w:rsidR="00A65D9C" w:rsidRDefault="004E4F3C">
      <w:pPr>
        <w:pStyle w:val="Heading1"/>
        <w:numPr>
          <w:ilvl w:val="0"/>
          <w:numId w:val="17"/>
        </w:numPr>
        <w:tabs>
          <w:tab w:val="left" w:pos="767"/>
          <w:tab w:val="left" w:pos="14834"/>
        </w:tabs>
        <w:ind w:left="767" w:hanging="535"/>
        <w:jc w:val="left"/>
        <w:rPr>
          <w:u w:val="none"/>
        </w:rPr>
      </w:pPr>
      <w:bookmarkStart w:id="15" w:name="13__Transparency"/>
      <w:bookmarkEnd w:id="15"/>
      <w:r>
        <w:rPr>
          <w:color w:val="2D5294"/>
          <w:spacing w:val="39"/>
          <w:u w:color="2D5294"/>
        </w:rPr>
        <w:t xml:space="preserve"> </w:t>
      </w:r>
      <w:r>
        <w:rPr>
          <w:color w:val="2D5294"/>
          <w:spacing w:val="-2"/>
          <w:u w:color="2D5294"/>
        </w:rPr>
        <w:t>Transparency</w:t>
      </w:r>
      <w:r>
        <w:rPr>
          <w:color w:val="2D5294"/>
          <w:u w:color="2D5294"/>
        </w:rPr>
        <w:tab/>
      </w:r>
    </w:p>
    <w:p w14:paraId="6B2FF3FE" w14:textId="77777777" w:rsidR="00A65D9C" w:rsidRDefault="00A65D9C">
      <w:pPr>
        <w:pStyle w:val="BodyText"/>
        <w:spacing w:before="136"/>
        <w:rPr>
          <w:b/>
        </w:rPr>
      </w:pPr>
    </w:p>
    <w:p w14:paraId="6B2FF3FF" w14:textId="77777777" w:rsidR="00A65D9C" w:rsidRDefault="004E4F3C">
      <w:pPr>
        <w:pStyle w:val="BodyText"/>
        <w:ind w:left="232" w:right="177"/>
      </w:pPr>
      <w:r>
        <w:t>Each</w:t>
      </w:r>
      <w:r>
        <w:rPr>
          <w:spacing w:val="-1"/>
        </w:rPr>
        <w:t xml:space="preserve"> </w:t>
      </w:r>
      <w:r>
        <w:t>organisation</w:t>
      </w:r>
      <w:r>
        <w:rPr>
          <w:spacing w:val="-5"/>
        </w:rPr>
        <w:t xml:space="preserve"> </w:t>
      </w:r>
      <w:r>
        <w:t>must</w:t>
      </w:r>
      <w:r>
        <w:rPr>
          <w:spacing w:val="-7"/>
        </w:rPr>
        <w:t xml:space="preserve"> </w:t>
      </w:r>
      <w:r>
        <w:t>be</w:t>
      </w:r>
      <w:r>
        <w:rPr>
          <w:spacing w:val="-1"/>
        </w:rPr>
        <w:t xml:space="preserve"> </w:t>
      </w:r>
      <w:r>
        <w:t>clear,</w:t>
      </w:r>
      <w:r>
        <w:rPr>
          <w:spacing w:val="-2"/>
        </w:rPr>
        <w:t xml:space="preserve"> </w:t>
      </w:r>
      <w:r>
        <w:t>open</w:t>
      </w:r>
      <w:r>
        <w:rPr>
          <w:spacing w:val="-3"/>
        </w:rPr>
        <w:t xml:space="preserve"> </w:t>
      </w:r>
      <w:r>
        <w:t>and</w:t>
      </w:r>
      <w:r>
        <w:rPr>
          <w:spacing w:val="-2"/>
        </w:rPr>
        <w:t xml:space="preserve"> </w:t>
      </w:r>
      <w:r>
        <w:t>transparent</w:t>
      </w:r>
      <w:r>
        <w:rPr>
          <w:spacing w:val="-2"/>
        </w:rPr>
        <w:t xml:space="preserve"> </w:t>
      </w:r>
      <w:r>
        <w:t>with</w:t>
      </w:r>
      <w:r>
        <w:rPr>
          <w:spacing w:val="-1"/>
        </w:rPr>
        <w:t xml:space="preserve"> </w:t>
      </w:r>
      <w:r>
        <w:t>data</w:t>
      </w:r>
      <w:r>
        <w:rPr>
          <w:spacing w:val="-1"/>
        </w:rPr>
        <w:t xml:space="preserve"> </w:t>
      </w:r>
      <w:r>
        <w:t>subjects</w:t>
      </w:r>
      <w:r>
        <w:rPr>
          <w:spacing w:val="-2"/>
        </w:rPr>
        <w:t xml:space="preserve"> </w:t>
      </w:r>
      <w:r>
        <w:t>about</w:t>
      </w:r>
      <w:r>
        <w:rPr>
          <w:spacing w:val="-2"/>
        </w:rPr>
        <w:t xml:space="preserve"> </w:t>
      </w:r>
      <w:r>
        <w:t>the</w:t>
      </w:r>
      <w:r>
        <w:rPr>
          <w:spacing w:val="-3"/>
        </w:rPr>
        <w:t xml:space="preserve"> </w:t>
      </w:r>
      <w:r>
        <w:t>collection</w:t>
      </w:r>
      <w:r>
        <w:rPr>
          <w:spacing w:val="-1"/>
        </w:rPr>
        <w:t xml:space="preserve"> </w:t>
      </w:r>
      <w:r>
        <w:t>and</w:t>
      </w:r>
      <w:r>
        <w:rPr>
          <w:spacing w:val="-8"/>
        </w:rPr>
        <w:t xml:space="preserve"> </w:t>
      </w:r>
      <w:r>
        <w:t>use</w:t>
      </w:r>
      <w:r>
        <w:rPr>
          <w:spacing w:val="-1"/>
        </w:rPr>
        <w:t xml:space="preserve"> </w:t>
      </w:r>
      <w:r>
        <w:t>of their</w:t>
      </w:r>
      <w:r>
        <w:rPr>
          <w:spacing w:val="-2"/>
        </w:rPr>
        <w:t xml:space="preserve"> </w:t>
      </w:r>
      <w:r>
        <w:t>personal</w:t>
      </w:r>
      <w:r>
        <w:rPr>
          <w:spacing w:val="-2"/>
        </w:rPr>
        <w:t xml:space="preserve"> </w:t>
      </w:r>
      <w:r>
        <w:t>information, paying</w:t>
      </w:r>
      <w:r>
        <w:rPr>
          <w:spacing w:val="-1"/>
        </w:rPr>
        <w:t xml:space="preserve"> </w:t>
      </w:r>
      <w:r>
        <w:t>particular attention to the ‘right to be informed’.</w:t>
      </w:r>
      <w:r>
        <w:rPr>
          <w:spacing w:val="-1"/>
        </w:rPr>
        <w:t xml:space="preserve"> </w:t>
      </w:r>
      <w:r>
        <w:t>The sharing partners (controllers) each have a responsibility to take reasonable steps to ensure that individuals (to</w:t>
      </w:r>
      <w:r>
        <w:rPr>
          <w:spacing w:val="-5"/>
        </w:rPr>
        <w:t xml:space="preserve"> </w:t>
      </w:r>
      <w:r>
        <w:t>whom</w:t>
      </w:r>
      <w:r>
        <w:rPr>
          <w:spacing w:val="-2"/>
        </w:rPr>
        <w:t xml:space="preserve"> </w:t>
      </w:r>
      <w:r>
        <w:t>data</w:t>
      </w:r>
      <w:r>
        <w:rPr>
          <w:spacing w:val="-8"/>
        </w:rPr>
        <w:t xml:space="preserve"> </w:t>
      </w:r>
      <w:r>
        <w:t>they</w:t>
      </w:r>
      <w:r>
        <w:rPr>
          <w:spacing w:val="-5"/>
        </w:rPr>
        <w:t xml:space="preserve"> </w:t>
      </w:r>
      <w:r>
        <w:t>are</w:t>
      </w:r>
      <w:r>
        <w:rPr>
          <w:spacing w:val="-5"/>
        </w:rPr>
        <w:t xml:space="preserve"> </w:t>
      </w:r>
      <w:r>
        <w:t>processing pertains) are</w:t>
      </w:r>
      <w:r>
        <w:rPr>
          <w:spacing w:val="-2"/>
        </w:rPr>
        <w:t xml:space="preserve"> </w:t>
      </w:r>
      <w:r>
        <w:t>informed</w:t>
      </w:r>
      <w:r>
        <w:rPr>
          <w:spacing w:val="-3"/>
        </w:rPr>
        <w:t xml:space="preserve"> </w:t>
      </w:r>
      <w:r>
        <w:t>of</w:t>
      </w:r>
      <w:r>
        <w:rPr>
          <w:spacing w:val="-2"/>
        </w:rPr>
        <w:t xml:space="preserve"> </w:t>
      </w:r>
      <w:r>
        <w:t>the</w:t>
      </w:r>
      <w:r>
        <w:rPr>
          <w:spacing w:val="-3"/>
        </w:rPr>
        <w:t xml:space="preserve"> </w:t>
      </w:r>
      <w:r>
        <w:t>uses</w:t>
      </w:r>
      <w:r>
        <w:rPr>
          <w:spacing w:val="-3"/>
        </w:rPr>
        <w:t xml:space="preserve"> </w:t>
      </w:r>
      <w:r>
        <w:t>of</w:t>
      </w:r>
      <w:r>
        <w:rPr>
          <w:spacing w:val="-4"/>
        </w:rPr>
        <w:t xml:space="preserve"> </w:t>
      </w:r>
      <w:r>
        <w:t>their data.</w:t>
      </w:r>
      <w:r>
        <w:rPr>
          <w:spacing w:val="-2"/>
        </w:rPr>
        <w:t xml:space="preserve"> </w:t>
      </w:r>
      <w:r>
        <w:t>The</w:t>
      </w:r>
      <w:r>
        <w:rPr>
          <w:spacing w:val="-4"/>
        </w:rPr>
        <w:t xml:space="preserve"> </w:t>
      </w:r>
      <w:r>
        <w:t>sharing</w:t>
      </w:r>
      <w:r>
        <w:rPr>
          <w:spacing w:val="-1"/>
        </w:rPr>
        <w:t xml:space="preserve"> </w:t>
      </w:r>
      <w:r>
        <w:t>partners</w:t>
      </w:r>
      <w:r>
        <w:rPr>
          <w:spacing w:val="-2"/>
        </w:rPr>
        <w:t xml:space="preserve"> </w:t>
      </w:r>
      <w:r>
        <w:t>will</w:t>
      </w:r>
      <w:r>
        <w:rPr>
          <w:spacing w:val="-1"/>
        </w:rPr>
        <w:t xml:space="preserve"> </w:t>
      </w:r>
      <w:r>
        <w:t>therefore</w:t>
      </w:r>
      <w:r>
        <w:rPr>
          <w:spacing w:val="-4"/>
        </w:rPr>
        <w:t xml:space="preserve"> </w:t>
      </w:r>
      <w:r>
        <w:t>agree</w:t>
      </w:r>
      <w:r>
        <w:rPr>
          <w:spacing w:val="-6"/>
        </w:rPr>
        <w:t xml:space="preserve"> </w:t>
      </w:r>
      <w:r>
        <w:t>an approach</w:t>
      </w:r>
      <w:r>
        <w:rPr>
          <w:spacing w:val="-5"/>
        </w:rPr>
        <w:t xml:space="preserve"> </w:t>
      </w:r>
      <w:r>
        <w:t>to</w:t>
      </w:r>
      <w:r>
        <w:rPr>
          <w:spacing w:val="-3"/>
        </w:rPr>
        <w:t xml:space="preserve"> </w:t>
      </w:r>
      <w:r>
        <w:t>informing individuals about the sharing of data for safeguarding purposes. This may, for example, take the</w:t>
      </w:r>
      <w:r>
        <w:rPr>
          <w:spacing w:val="-1"/>
        </w:rPr>
        <w:t xml:space="preserve"> </w:t>
      </w:r>
      <w:r>
        <w:t>form of each partner updating their own privacy information (i.e., a website privacy notice) or the partners may agree to reference a single privacy notice from their own privacy information, which is then maintained by one or several organisations (e.g., joint controllers). The privacy information must be concise, transparent, intelligible, easily accessible, and it must use clear and plain language, tailored to children if required.</w:t>
      </w:r>
    </w:p>
    <w:p w14:paraId="6B2FF400" w14:textId="77777777" w:rsidR="00A65D9C" w:rsidRDefault="00A65D9C">
      <w:pPr>
        <w:pStyle w:val="BodyText"/>
        <w:spacing w:before="2"/>
      </w:pPr>
    </w:p>
    <w:p w14:paraId="6B2FF401" w14:textId="77777777" w:rsidR="00A65D9C" w:rsidRDefault="004E4F3C">
      <w:pPr>
        <w:pStyle w:val="BodyText"/>
        <w:ind w:left="232" w:right="167"/>
        <w:jc w:val="both"/>
      </w:pPr>
      <w:r>
        <w:t>Best practice in respect</w:t>
      </w:r>
      <w:r>
        <w:rPr>
          <w:spacing w:val="-1"/>
        </w:rPr>
        <w:t xml:space="preserve"> </w:t>
      </w:r>
      <w:r>
        <w:t>of transparency is to</w:t>
      </w:r>
      <w:r>
        <w:rPr>
          <w:spacing w:val="-1"/>
        </w:rPr>
        <w:t xml:space="preserve"> </w:t>
      </w:r>
      <w:r>
        <w:t>take a layered approach by</w:t>
      </w:r>
      <w:r>
        <w:rPr>
          <w:spacing w:val="-5"/>
        </w:rPr>
        <w:t xml:space="preserve"> </w:t>
      </w:r>
      <w:r>
        <w:t>utilising various methods to</w:t>
      </w:r>
      <w:r>
        <w:rPr>
          <w:spacing w:val="-1"/>
        </w:rPr>
        <w:t xml:space="preserve"> </w:t>
      </w:r>
      <w:r>
        <w:t>communicate information about how</w:t>
      </w:r>
      <w:r>
        <w:rPr>
          <w:spacing w:val="-1"/>
        </w:rPr>
        <w:t xml:space="preserve"> </w:t>
      </w:r>
      <w:r>
        <w:t>individuals’ data</w:t>
      </w:r>
      <w:r>
        <w:rPr>
          <w:spacing w:val="-1"/>
        </w:rPr>
        <w:t xml:space="preserve"> </w:t>
      </w:r>
      <w:r>
        <w:t>is</w:t>
      </w:r>
      <w:r>
        <w:rPr>
          <w:spacing w:val="-1"/>
        </w:rPr>
        <w:t xml:space="preserve"> </w:t>
      </w:r>
      <w:r>
        <w:t>being</w:t>
      </w:r>
      <w:r>
        <w:rPr>
          <w:spacing w:val="-1"/>
        </w:rPr>
        <w:t xml:space="preserve"> </w:t>
      </w:r>
      <w:r>
        <w:t>used,</w:t>
      </w:r>
      <w:r>
        <w:rPr>
          <w:spacing w:val="-1"/>
        </w:rPr>
        <w:t xml:space="preserve"> </w:t>
      </w:r>
      <w:r>
        <w:t>i.e.,</w:t>
      </w:r>
      <w:r>
        <w:rPr>
          <w:spacing w:val="-4"/>
        </w:rPr>
        <w:t xml:space="preserve"> </w:t>
      </w:r>
      <w:r>
        <w:t>website</w:t>
      </w:r>
      <w:r>
        <w:rPr>
          <w:spacing w:val="-1"/>
        </w:rPr>
        <w:t xml:space="preserve"> </w:t>
      </w:r>
      <w:r>
        <w:t>privacy</w:t>
      </w:r>
      <w:r>
        <w:rPr>
          <w:spacing w:val="-5"/>
        </w:rPr>
        <w:t xml:space="preserve"> </w:t>
      </w:r>
      <w:r>
        <w:t>notice, leaflets, posters, letters, conversations, etc.,</w:t>
      </w:r>
      <w:r>
        <w:rPr>
          <w:spacing w:val="-1"/>
        </w:rPr>
        <w:t xml:space="preserve"> </w:t>
      </w:r>
      <w:r>
        <w:t>However,</w:t>
      </w:r>
      <w:r>
        <w:rPr>
          <w:spacing w:val="-4"/>
        </w:rPr>
        <w:t xml:space="preserve"> </w:t>
      </w:r>
      <w:r>
        <w:t>given</w:t>
      </w:r>
      <w:r>
        <w:rPr>
          <w:spacing w:val="-1"/>
        </w:rPr>
        <w:t xml:space="preserve"> </w:t>
      </w:r>
      <w:r>
        <w:t>the</w:t>
      </w:r>
      <w:r>
        <w:rPr>
          <w:spacing w:val="-3"/>
        </w:rPr>
        <w:t xml:space="preserve"> </w:t>
      </w:r>
      <w:r>
        <w:t>nature</w:t>
      </w:r>
      <w:r>
        <w:rPr>
          <w:spacing w:val="-2"/>
        </w:rPr>
        <w:t xml:space="preserve"> </w:t>
      </w:r>
      <w:r>
        <w:t>of processing</w:t>
      </w:r>
      <w:r>
        <w:rPr>
          <w:spacing w:val="-1"/>
        </w:rPr>
        <w:t xml:space="preserve"> </w:t>
      </w:r>
      <w:r>
        <w:t>for</w:t>
      </w:r>
      <w:r>
        <w:rPr>
          <w:spacing w:val="-2"/>
        </w:rPr>
        <w:t xml:space="preserve"> </w:t>
      </w:r>
      <w:r>
        <w:t>safeguarding purposes</w:t>
      </w:r>
      <w:r>
        <w:rPr>
          <w:spacing w:val="-2"/>
        </w:rPr>
        <w:t xml:space="preserve"> </w:t>
      </w:r>
      <w:r>
        <w:t>it may</w:t>
      </w:r>
      <w:r>
        <w:rPr>
          <w:spacing w:val="-2"/>
        </w:rPr>
        <w:t xml:space="preserve"> </w:t>
      </w:r>
      <w:r>
        <w:t>not always be appropriate.</w:t>
      </w:r>
      <w:r>
        <w:rPr>
          <w:spacing w:val="-1"/>
        </w:rPr>
        <w:t xml:space="preserve"> </w:t>
      </w:r>
      <w:r>
        <w:t>The</w:t>
      </w:r>
      <w:r>
        <w:rPr>
          <w:spacing w:val="-2"/>
        </w:rPr>
        <w:t xml:space="preserve"> </w:t>
      </w:r>
      <w:r>
        <w:t>sharing partners</w:t>
      </w:r>
      <w:r>
        <w:rPr>
          <w:spacing w:val="-3"/>
        </w:rPr>
        <w:t xml:space="preserve"> </w:t>
      </w:r>
      <w:r>
        <w:t>must consider exemptions</w:t>
      </w:r>
      <w:r>
        <w:rPr>
          <w:spacing w:val="-2"/>
        </w:rPr>
        <w:t xml:space="preserve"> </w:t>
      </w:r>
      <w:r>
        <w:t>(e.g., law</w:t>
      </w:r>
      <w:r>
        <w:rPr>
          <w:spacing w:val="-2"/>
        </w:rPr>
        <w:t xml:space="preserve"> </w:t>
      </w:r>
      <w:r>
        <w:t>enforcement purposes under Part 3</w:t>
      </w:r>
      <w:r>
        <w:rPr>
          <w:spacing w:val="-1"/>
        </w:rPr>
        <w:t xml:space="preserve"> </w:t>
      </w:r>
      <w:r>
        <w:t>of the</w:t>
      </w:r>
      <w:r>
        <w:rPr>
          <w:spacing w:val="-4"/>
        </w:rPr>
        <w:t xml:space="preserve"> </w:t>
      </w:r>
      <w:r>
        <w:t>DPA 2018, or serious harm to the physical or mental health of any individual).</w:t>
      </w:r>
    </w:p>
    <w:p w14:paraId="6B2FF402" w14:textId="77777777" w:rsidR="00A65D9C" w:rsidRDefault="00A65D9C">
      <w:pPr>
        <w:jc w:val="both"/>
        <w:sectPr w:rsidR="00A65D9C">
          <w:pgSz w:w="16850" w:h="11920" w:orient="landscape"/>
          <w:pgMar w:top="1140" w:right="1000" w:bottom="720" w:left="900" w:header="712" w:footer="531" w:gutter="0"/>
          <w:cols w:space="720"/>
        </w:sectPr>
      </w:pPr>
    </w:p>
    <w:p w14:paraId="6B2FF403" w14:textId="77777777" w:rsidR="00A65D9C" w:rsidRDefault="004E4F3C">
      <w:pPr>
        <w:pStyle w:val="Heading1"/>
        <w:numPr>
          <w:ilvl w:val="0"/>
          <w:numId w:val="17"/>
        </w:numPr>
        <w:tabs>
          <w:tab w:val="left" w:pos="767"/>
          <w:tab w:val="left" w:pos="14834"/>
        </w:tabs>
        <w:ind w:left="767" w:hanging="535"/>
        <w:jc w:val="left"/>
        <w:rPr>
          <w:u w:val="none"/>
        </w:rPr>
      </w:pPr>
      <w:bookmarkStart w:id="16" w:name="14__Staff_development"/>
      <w:bookmarkEnd w:id="16"/>
      <w:r>
        <w:rPr>
          <w:color w:val="2D5294"/>
          <w:spacing w:val="39"/>
          <w:u w:color="2D5294"/>
        </w:rPr>
        <w:t xml:space="preserve"> </w:t>
      </w:r>
      <w:r>
        <w:rPr>
          <w:color w:val="2D5294"/>
          <w:u w:color="2D5294"/>
        </w:rPr>
        <w:t>Staff</w:t>
      </w:r>
      <w:r>
        <w:rPr>
          <w:color w:val="2D5294"/>
          <w:spacing w:val="-2"/>
          <w:u w:color="2D5294"/>
        </w:rPr>
        <w:t xml:space="preserve"> development</w:t>
      </w:r>
      <w:r>
        <w:rPr>
          <w:color w:val="2D5294"/>
          <w:u w:color="2D5294"/>
        </w:rPr>
        <w:tab/>
      </w:r>
    </w:p>
    <w:p w14:paraId="6B2FF404" w14:textId="77777777" w:rsidR="00A65D9C" w:rsidRDefault="00A65D9C">
      <w:pPr>
        <w:pStyle w:val="BodyText"/>
        <w:spacing w:before="136"/>
        <w:rPr>
          <w:b/>
        </w:rPr>
      </w:pPr>
    </w:p>
    <w:p w14:paraId="6B2FF405" w14:textId="77777777" w:rsidR="00A65D9C" w:rsidRDefault="004E4F3C">
      <w:pPr>
        <w:pStyle w:val="BodyText"/>
        <w:ind w:left="232" w:right="374"/>
      </w:pPr>
      <w:r>
        <w:t>Each</w:t>
      </w:r>
      <w:r>
        <w:rPr>
          <w:spacing w:val="-1"/>
        </w:rPr>
        <w:t xml:space="preserve"> </w:t>
      </w:r>
      <w:r>
        <w:t>sharing partner</w:t>
      </w:r>
      <w:r>
        <w:rPr>
          <w:spacing w:val="-3"/>
        </w:rPr>
        <w:t xml:space="preserve"> </w:t>
      </w:r>
      <w:r>
        <w:t>must ensure</w:t>
      </w:r>
      <w:r>
        <w:rPr>
          <w:spacing w:val="-5"/>
        </w:rPr>
        <w:t xml:space="preserve"> </w:t>
      </w:r>
      <w:r>
        <w:t>that</w:t>
      </w:r>
      <w:r>
        <w:rPr>
          <w:spacing w:val="-2"/>
        </w:rPr>
        <w:t xml:space="preserve"> </w:t>
      </w:r>
      <w:r>
        <w:t>its</w:t>
      </w:r>
      <w:r>
        <w:rPr>
          <w:spacing w:val="-4"/>
        </w:rPr>
        <w:t xml:space="preserve"> </w:t>
      </w:r>
      <w:r>
        <w:t>staff</w:t>
      </w:r>
      <w:r>
        <w:rPr>
          <w:spacing w:val="-2"/>
        </w:rPr>
        <w:t xml:space="preserve"> </w:t>
      </w:r>
      <w:r>
        <w:t>are</w:t>
      </w:r>
      <w:r>
        <w:rPr>
          <w:spacing w:val="-1"/>
        </w:rPr>
        <w:t xml:space="preserve"> </w:t>
      </w:r>
      <w:r>
        <w:t>sufficiently</w:t>
      </w:r>
      <w:r>
        <w:rPr>
          <w:spacing w:val="-4"/>
        </w:rPr>
        <w:t xml:space="preserve"> </w:t>
      </w:r>
      <w:r>
        <w:t>trained</w:t>
      </w:r>
      <w:r>
        <w:rPr>
          <w:spacing w:val="-5"/>
        </w:rPr>
        <w:t xml:space="preserve"> </w:t>
      </w:r>
      <w:r>
        <w:t>to</w:t>
      </w:r>
      <w:r>
        <w:rPr>
          <w:spacing w:val="-1"/>
        </w:rPr>
        <w:t xml:space="preserve"> </w:t>
      </w:r>
      <w:r>
        <w:t>handle</w:t>
      </w:r>
      <w:r>
        <w:rPr>
          <w:spacing w:val="-1"/>
        </w:rPr>
        <w:t xml:space="preserve"> </w:t>
      </w:r>
      <w:r>
        <w:t>personal</w:t>
      </w:r>
      <w:r>
        <w:rPr>
          <w:spacing w:val="-3"/>
        </w:rPr>
        <w:t xml:space="preserve"> </w:t>
      </w:r>
      <w:r>
        <w:t>data</w:t>
      </w:r>
      <w:r>
        <w:rPr>
          <w:spacing w:val="-3"/>
        </w:rPr>
        <w:t xml:space="preserve"> </w:t>
      </w:r>
      <w:r>
        <w:t>appropriately</w:t>
      </w:r>
      <w:r>
        <w:rPr>
          <w:spacing w:val="-3"/>
        </w:rPr>
        <w:t xml:space="preserve"> </w:t>
      </w:r>
      <w:r>
        <w:t>as</w:t>
      </w:r>
      <w:r>
        <w:rPr>
          <w:spacing w:val="-2"/>
        </w:rPr>
        <w:t xml:space="preserve"> </w:t>
      </w:r>
      <w:r>
        <w:t>part of</w:t>
      </w:r>
      <w:r>
        <w:rPr>
          <w:spacing w:val="-1"/>
        </w:rPr>
        <w:t xml:space="preserve"> </w:t>
      </w:r>
      <w:r>
        <w:t>their</w:t>
      </w:r>
      <w:r>
        <w:rPr>
          <w:spacing w:val="-6"/>
        </w:rPr>
        <w:t xml:space="preserve"> </w:t>
      </w:r>
      <w:r>
        <w:t>controller</w:t>
      </w:r>
      <w:r>
        <w:rPr>
          <w:spacing w:val="-2"/>
        </w:rPr>
        <w:t xml:space="preserve"> </w:t>
      </w:r>
      <w:r>
        <w:t>responsibilities under UK</w:t>
      </w:r>
      <w:r>
        <w:rPr>
          <w:spacing w:val="-6"/>
        </w:rPr>
        <w:t xml:space="preserve"> </w:t>
      </w:r>
      <w:r>
        <w:t>data</w:t>
      </w:r>
      <w:r>
        <w:rPr>
          <w:spacing w:val="-3"/>
        </w:rPr>
        <w:t xml:space="preserve"> </w:t>
      </w:r>
      <w:r>
        <w:t>protection</w:t>
      </w:r>
      <w:r>
        <w:rPr>
          <w:spacing w:val="-8"/>
        </w:rPr>
        <w:t xml:space="preserve"> </w:t>
      </w:r>
      <w:r>
        <w:t>law</w:t>
      </w:r>
      <w:r>
        <w:rPr>
          <w:spacing w:val="-6"/>
        </w:rPr>
        <w:t xml:space="preserve"> </w:t>
      </w:r>
      <w:r>
        <w:t>(the</w:t>
      </w:r>
      <w:r>
        <w:rPr>
          <w:spacing w:val="-3"/>
        </w:rPr>
        <w:t xml:space="preserve"> </w:t>
      </w:r>
      <w:r>
        <w:t>UK</w:t>
      </w:r>
      <w:r>
        <w:rPr>
          <w:spacing w:val="-6"/>
        </w:rPr>
        <w:t xml:space="preserve"> </w:t>
      </w:r>
      <w:r>
        <w:t>GDPR</w:t>
      </w:r>
      <w:r>
        <w:rPr>
          <w:spacing w:val="-3"/>
        </w:rPr>
        <w:t xml:space="preserve"> </w:t>
      </w:r>
      <w:r>
        <w:t>principle</w:t>
      </w:r>
      <w:r>
        <w:rPr>
          <w:spacing w:val="-3"/>
        </w:rPr>
        <w:t xml:space="preserve"> </w:t>
      </w:r>
      <w:r>
        <w:t>of ‘accountability’</w:t>
      </w:r>
      <w:r>
        <w:rPr>
          <w:spacing w:val="-3"/>
        </w:rPr>
        <w:t xml:space="preserve"> </w:t>
      </w:r>
      <w:r>
        <w:t>and</w:t>
      </w:r>
      <w:r>
        <w:rPr>
          <w:spacing w:val="-1"/>
        </w:rPr>
        <w:t xml:space="preserve"> </w:t>
      </w:r>
      <w:r>
        <w:t>specifically</w:t>
      </w:r>
      <w:r>
        <w:rPr>
          <w:spacing w:val="-2"/>
        </w:rPr>
        <w:t xml:space="preserve"> </w:t>
      </w:r>
      <w:r>
        <w:t>principle</w:t>
      </w:r>
      <w:r>
        <w:rPr>
          <w:spacing w:val="-3"/>
        </w:rPr>
        <w:t xml:space="preserve"> </w:t>
      </w:r>
      <w:r>
        <w:t>5(f) (integrity</w:t>
      </w:r>
      <w:r>
        <w:rPr>
          <w:spacing w:val="-5"/>
        </w:rPr>
        <w:t xml:space="preserve"> </w:t>
      </w:r>
      <w:r>
        <w:t>and</w:t>
      </w:r>
      <w:r>
        <w:rPr>
          <w:spacing w:val="-5"/>
        </w:rPr>
        <w:t xml:space="preserve"> </w:t>
      </w:r>
      <w:r>
        <w:t>confidentiality) as</w:t>
      </w:r>
      <w:r>
        <w:rPr>
          <w:spacing w:val="-4"/>
        </w:rPr>
        <w:t xml:space="preserve"> </w:t>
      </w:r>
      <w:r>
        <w:t>an</w:t>
      </w:r>
      <w:r>
        <w:rPr>
          <w:spacing w:val="-3"/>
        </w:rPr>
        <w:t xml:space="preserve"> </w:t>
      </w:r>
      <w:r>
        <w:t>appropriate organisational</w:t>
      </w:r>
      <w:r>
        <w:rPr>
          <w:spacing w:val="-1"/>
        </w:rPr>
        <w:t xml:space="preserve"> </w:t>
      </w:r>
      <w:r>
        <w:t>measure).</w:t>
      </w:r>
      <w:r>
        <w:rPr>
          <w:spacing w:val="-4"/>
        </w:rPr>
        <w:t xml:space="preserve"> </w:t>
      </w:r>
      <w:r>
        <w:t>This can</w:t>
      </w:r>
      <w:r>
        <w:rPr>
          <w:spacing w:val="-2"/>
        </w:rPr>
        <w:t xml:space="preserve"> </w:t>
      </w:r>
      <w:r>
        <w:t>include</w:t>
      </w:r>
      <w:r>
        <w:rPr>
          <w:spacing w:val="-3"/>
        </w:rPr>
        <w:t xml:space="preserve"> </w:t>
      </w:r>
      <w:r>
        <w:t>training</w:t>
      </w:r>
      <w:r>
        <w:rPr>
          <w:spacing w:val="-1"/>
        </w:rPr>
        <w:t xml:space="preserve"> </w:t>
      </w:r>
      <w:r>
        <w:t>on</w:t>
      </w:r>
      <w:r>
        <w:rPr>
          <w:spacing w:val="-1"/>
        </w:rPr>
        <w:t xml:space="preserve"> </w:t>
      </w:r>
      <w:r>
        <w:t>confidentiality, data</w:t>
      </w:r>
      <w:r>
        <w:rPr>
          <w:spacing w:val="-1"/>
        </w:rPr>
        <w:t xml:space="preserve"> </w:t>
      </w:r>
      <w:r>
        <w:t>protection,</w:t>
      </w:r>
      <w:r>
        <w:rPr>
          <w:spacing w:val="-2"/>
        </w:rPr>
        <w:t xml:space="preserve"> </w:t>
      </w:r>
      <w:r>
        <w:t>record</w:t>
      </w:r>
      <w:r>
        <w:rPr>
          <w:spacing w:val="-3"/>
        </w:rPr>
        <w:t xml:space="preserve"> </w:t>
      </w:r>
      <w:r>
        <w:t>keeping,</w:t>
      </w:r>
      <w:r>
        <w:rPr>
          <w:spacing w:val="-2"/>
        </w:rPr>
        <w:t xml:space="preserve"> </w:t>
      </w:r>
      <w:r>
        <w:t>records</w:t>
      </w:r>
      <w:r>
        <w:rPr>
          <w:spacing w:val="-7"/>
        </w:rPr>
        <w:t xml:space="preserve"> </w:t>
      </w:r>
      <w:r>
        <w:t>management, system</w:t>
      </w:r>
      <w:r>
        <w:rPr>
          <w:spacing w:val="-2"/>
        </w:rPr>
        <w:t xml:space="preserve"> </w:t>
      </w:r>
      <w:r>
        <w:t>training, as well as more specific training on handling individuals’ rights requests for those staff typically involved in these, etc.</w:t>
      </w:r>
      <w:r>
        <w:rPr>
          <w:spacing w:val="40"/>
        </w:rPr>
        <w:t xml:space="preserve"> </w:t>
      </w:r>
      <w:r>
        <w:t>Sharing partners should therefore consider whether staff affected by a new sharing arrangement will require additional training (in addition, controllers should continually assess the training needs of their workforce, which is often done by maintaining/appraising a ‘Training Need Analysis’ on a routine basis).</w:t>
      </w:r>
    </w:p>
    <w:p w14:paraId="6B2FF406" w14:textId="77777777" w:rsidR="00A65D9C" w:rsidRDefault="00A65D9C">
      <w:pPr>
        <w:pStyle w:val="BodyText"/>
        <w:spacing w:before="1"/>
      </w:pPr>
    </w:p>
    <w:p w14:paraId="6B2FF407" w14:textId="77777777" w:rsidR="00A65D9C" w:rsidRDefault="004E4F3C">
      <w:pPr>
        <w:pStyle w:val="BodyText"/>
        <w:ind w:left="232" w:right="177"/>
      </w:pPr>
      <w:r>
        <w:t>All staff must have access to the policies of their own organisation, this agreement and any materials jointly developed. For the purposes of this agreement the supporting processes will be that all staff authorised to access information will be trained in the basic requirements of the Data Protection legislation</w:t>
      </w:r>
      <w:r>
        <w:rPr>
          <w:spacing w:val="-2"/>
        </w:rPr>
        <w:t xml:space="preserve"> </w:t>
      </w:r>
      <w:r>
        <w:t>and have an awareness of</w:t>
      </w:r>
      <w:r>
        <w:rPr>
          <w:spacing w:val="-3"/>
        </w:rPr>
        <w:t xml:space="preserve"> </w:t>
      </w:r>
      <w:r>
        <w:t>the implications</w:t>
      </w:r>
      <w:r>
        <w:rPr>
          <w:spacing w:val="-1"/>
        </w:rPr>
        <w:t xml:space="preserve"> </w:t>
      </w:r>
      <w:r>
        <w:t>associated with shared information.</w:t>
      </w:r>
      <w:r>
        <w:rPr>
          <w:spacing w:val="-1"/>
        </w:rPr>
        <w:t xml:space="preserve"> </w:t>
      </w:r>
      <w:r>
        <w:t>They will also understand</w:t>
      </w:r>
      <w:r>
        <w:rPr>
          <w:spacing w:val="-1"/>
        </w:rPr>
        <w:t xml:space="preserve"> </w:t>
      </w:r>
      <w:r>
        <w:t>the</w:t>
      </w:r>
      <w:r>
        <w:rPr>
          <w:spacing w:val="-5"/>
        </w:rPr>
        <w:t xml:space="preserve"> </w:t>
      </w:r>
      <w:r>
        <w:t>risks associated with inappropriate disclosures and the impact that this has on safeguarding and the necessity to undertake thorough checks. Staff contracts must therefore contain appropriate confidentiality clauses detailing the possible consequences of unauthorised or inappropriate disclosure of personal information. Each organisation must have in place disciplinary procedures to be invoked if a member of staff is found to have breached the confidentiality</w:t>
      </w:r>
      <w:r>
        <w:rPr>
          <w:spacing w:val="-3"/>
        </w:rPr>
        <w:t xml:space="preserve"> </w:t>
      </w:r>
      <w:r>
        <w:t>of an</w:t>
      </w:r>
      <w:r>
        <w:rPr>
          <w:spacing w:val="-6"/>
        </w:rPr>
        <w:t xml:space="preserve"> </w:t>
      </w:r>
      <w:r>
        <w:t>individual. Consideration</w:t>
      </w:r>
      <w:r>
        <w:rPr>
          <w:spacing w:val="-5"/>
        </w:rPr>
        <w:t xml:space="preserve"> </w:t>
      </w:r>
      <w:r>
        <w:t>should</w:t>
      </w:r>
      <w:r>
        <w:rPr>
          <w:spacing w:val="-4"/>
        </w:rPr>
        <w:t xml:space="preserve"> </w:t>
      </w:r>
      <w:r>
        <w:t>be</w:t>
      </w:r>
      <w:r>
        <w:rPr>
          <w:spacing w:val="-4"/>
        </w:rPr>
        <w:t xml:space="preserve"> </w:t>
      </w:r>
      <w:r>
        <w:t>given</w:t>
      </w:r>
      <w:r>
        <w:rPr>
          <w:spacing w:val="-6"/>
        </w:rPr>
        <w:t xml:space="preserve"> </w:t>
      </w:r>
      <w:r>
        <w:t>to</w:t>
      </w:r>
      <w:r>
        <w:rPr>
          <w:spacing w:val="-9"/>
        </w:rPr>
        <w:t xml:space="preserve"> </w:t>
      </w:r>
      <w:r>
        <w:t>the</w:t>
      </w:r>
      <w:r>
        <w:rPr>
          <w:spacing w:val="-4"/>
        </w:rPr>
        <w:t xml:space="preserve"> </w:t>
      </w:r>
      <w:r>
        <w:t>category</w:t>
      </w:r>
      <w:r>
        <w:rPr>
          <w:spacing w:val="-2"/>
        </w:rPr>
        <w:t xml:space="preserve"> </w:t>
      </w:r>
      <w:r>
        <w:t>and</w:t>
      </w:r>
      <w:r>
        <w:rPr>
          <w:spacing w:val="-6"/>
        </w:rPr>
        <w:t xml:space="preserve"> </w:t>
      </w:r>
      <w:r>
        <w:t>nature</w:t>
      </w:r>
      <w:r>
        <w:rPr>
          <w:spacing w:val="-4"/>
        </w:rPr>
        <w:t xml:space="preserve"> </w:t>
      </w:r>
      <w:r>
        <w:t>of information</w:t>
      </w:r>
      <w:r>
        <w:rPr>
          <w:spacing w:val="-4"/>
        </w:rPr>
        <w:t xml:space="preserve"> </w:t>
      </w:r>
      <w:r>
        <w:t>to</w:t>
      </w:r>
      <w:r>
        <w:rPr>
          <w:spacing w:val="-6"/>
        </w:rPr>
        <w:t xml:space="preserve"> </w:t>
      </w:r>
      <w:r>
        <w:t>which</w:t>
      </w:r>
      <w:r>
        <w:rPr>
          <w:spacing w:val="-4"/>
        </w:rPr>
        <w:t xml:space="preserve"> </w:t>
      </w:r>
      <w:r>
        <w:t>staff have</w:t>
      </w:r>
      <w:r>
        <w:rPr>
          <w:spacing w:val="-2"/>
        </w:rPr>
        <w:t xml:space="preserve"> </w:t>
      </w:r>
      <w:r>
        <w:t>access</w:t>
      </w:r>
      <w:r>
        <w:rPr>
          <w:spacing w:val="-3"/>
        </w:rPr>
        <w:t xml:space="preserve"> </w:t>
      </w:r>
      <w:r>
        <w:t>and</w:t>
      </w:r>
      <w:r>
        <w:rPr>
          <w:spacing w:val="-6"/>
        </w:rPr>
        <w:t xml:space="preserve"> </w:t>
      </w:r>
      <w:r>
        <w:t>whether</w:t>
      </w:r>
      <w:r>
        <w:rPr>
          <w:spacing w:val="-8"/>
        </w:rPr>
        <w:t xml:space="preserve"> </w:t>
      </w:r>
      <w:r>
        <w:t>their role includes any specific requirements to access personal information.</w:t>
      </w:r>
    </w:p>
    <w:p w14:paraId="6B2FF408" w14:textId="77777777" w:rsidR="00A65D9C" w:rsidRDefault="00A65D9C">
      <w:pPr>
        <w:pStyle w:val="BodyText"/>
        <w:spacing w:before="3"/>
      </w:pPr>
    </w:p>
    <w:p w14:paraId="6B2FF409" w14:textId="77777777" w:rsidR="00A65D9C" w:rsidRDefault="004E4F3C">
      <w:pPr>
        <w:pStyle w:val="BodyText"/>
        <w:ind w:left="232" w:right="177"/>
      </w:pPr>
      <w:r>
        <w:t>The process of supervision is generally confidential between the supervisor and supervisee(s). The</w:t>
      </w:r>
      <w:r>
        <w:rPr>
          <w:spacing w:val="-1"/>
        </w:rPr>
        <w:t xml:space="preserve"> </w:t>
      </w:r>
      <w:r>
        <w:t>ground rules in relation to confidentiality will be made</w:t>
      </w:r>
      <w:r>
        <w:rPr>
          <w:spacing w:val="-1"/>
        </w:rPr>
        <w:t xml:space="preserve"> </w:t>
      </w:r>
      <w:r>
        <w:t>explicit, such</w:t>
      </w:r>
      <w:r>
        <w:rPr>
          <w:spacing w:val="-3"/>
        </w:rPr>
        <w:t xml:space="preserve"> </w:t>
      </w:r>
      <w:r>
        <w:t>as</w:t>
      </w:r>
      <w:r>
        <w:rPr>
          <w:spacing w:val="-3"/>
        </w:rPr>
        <w:t xml:space="preserve"> </w:t>
      </w:r>
      <w:r>
        <w:t>ownership</w:t>
      </w:r>
      <w:r>
        <w:rPr>
          <w:spacing w:val="-1"/>
        </w:rPr>
        <w:t xml:space="preserve"> </w:t>
      </w:r>
      <w:r>
        <w:t>of supervision</w:t>
      </w:r>
      <w:r>
        <w:rPr>
          <w:spacing w:val="-1"/>
        </w:rPr>
        <w:t xml:space="preserve"> </w:t>
      </w:r>
      <w:r>
        <w:t>records,</w:t>
      </w:r>
      <w:r>
        <w:rPr>
          <w:spacing w:val="-2"/>
        </w:rPr>
        <w:t xml:space="preserve"> </w:t>
      </w:r>
      <w:r>
        <w:t>retention</w:t>
      </w:r>
      <w:r>
        <w:rPr>
          <w:spacing w:val="-3"/>
        </w:rPr>
        <w:t xml:space="preserve"> </w:t>
      </w:r>
      <w:r>
        <w:t>of information.</w:t>
      </w:r>
      <w:r>
        <w:rPr>
          <w:spacing w:val="-4"/>
        </w:rPr>
        <w:t xml:space="preserve"> </w:t>
      </w:r>
      <w:r>
        <w:t>There may</w:t>
      </w:r>
      <w:r>
        <w:rPr>
          <w:spacing w:val="-3"/>
        </w:rPr>
        <w:t xml:space="preserve"> </w:t>
      </w:r>
      <w:r>
        <w:t>be</w:t>
      </w:r>
      <w:r>
        <w:rPr>
          <w:spacing w:val="-3"/>
        </w:rPr>
        <w:t xml:space="preserve"> </w:t>
      </w:r>
      <w:r>
        <w:t>occasions when</w:t>
      </w:r>
      <w:r>
        <w:rPr>
          <w:spacing w:val="-1"/>
        </w:rPr>
        <w:t xml:space="preserve"> </w:t>
      </w:r>
      <w:r>
        <w:t>it is necessary</w:t>
      </w:r>
      <w:r>
        <w:rPr>
          <w:spacing w:val="-2"/>
        </w:rPr>
        <w:t xml:space="preserve"> </w:t>
      </w:r>
      <w:r>
        <w:t>to</w:t>
      </w:r>
      <w:r>
        <w:rPr>
          <w:spacing w:val="-3"/>
        </w:rPr>
        <w:t xml:space="preserve"> </w:t>
      </w:r>
      <w:r>
        <w:t>share</w:t>
      </w:r>
      <w:r>
        <w:rPr>
          <w:spacing w:val="-3"/>
        </w:rPr>
        <w:t xml:space="preserve"> </w:t>
      </w:r>
      <w:r>
        <w:t>information with</w:t>
      </w:r>
      <w:r>
        <w:rPr>
          <w:spacing w:val="-2"/>
        </w:rPr>
        <w:t xml:space="preserve"> </w:t>
      </w:r>
      <w:r>
        <w:t>other</w:t>
      </w:r>
      <w:r>
        <w:rPr>
          <w:spacing w:val="-1"/>
        </w:rPr>
        <w:t xml:space="preserve"> </w:t>
      </w:r>
      <w:r>
        <w:t>practitioners/</w:t>
      </w:r>
      <w:r>
        <w:rPr>
          <w:spacing w:val="-6"/>
        </w:rPr>
        <w:t xml:space="preserve"> </w:t>
      </w:r>
      <w:r>
        <w:t>managers/ external</w:t>
      </w:r>
      <w:r>
        <w:rPr>
          <w:spacing w:val="-2"/>
        </w:rPr>
        <w:t xml:space="preserve"> </w:t>
      </w:r>
      <w:r>
        <w:t>agencies/professional bodies</w:t>
      </w:r>
      <w:r>
        <w:rPr>
          <w:spacing w:val="-4"/>
        </w:rPr>
        <w:t xml:space="preserve"> </w:t>
      </w:r>
      <w:r>
        <w:t>in</w:t>
      </w:r>
      <w:r>
        <w:rPr>
          <w:spacing w:val="-2"/>
        </w:rPr>
        <w:t xml:space="preserve"> </w:t>
      </w:r>
      <w:r>
        <w:t>the</w:t>
      </w:r>
      <w:r>
        <w:rPr>
          <w:spacing w:val="-4"/>
        </w:rPr>
        <w:t xml:space="preserve"> </w:t>
      </w:r>
      <w:r>
        <w:t>best</w:t>
      </w:r>
      <w:r>
        <w:rPr>
          <w:spacing w:val="-2"/>
        </w:rPr>
        <w:t xml:space="preserve"> </w:t>
      </w:r>
      <w:r>
        <w:t>interests</w:t>
      </w:r>
      <w:r>
        <w:rPr>
          <w:spacing w:val="-4"/>
        </w:rPr>
        <w:t xml:space="preserve"> </w:t>
      </w:r>
      <w:r>
        <w:t>of</w:t>
      </w:r>
      <w:r>
        <w:rPr>
          <w:spacing w:val="-3"/>
        </w:rPr>
        <w:t xml:space="preserve"> </w:t>
      </w:r>
      <w:r>
        <w:t>the</w:t>
      </w:r>
      <w:r>
        <w:rPr>
          <w:spacing w:val="-2"/>
        </w:rPr>
        <w:t xml:space="preserve"> </w:t>
      </w:r>
      <w:r>
        <w:t>child</w:t>
      </w:r>
      <w:r>
        <w:rPr>
          <w:spacing w:val="-2"/>
        </w:rPr>
        <w:t xml:space="preserve"> </w:t>
      </w:r>
      <w:r>
        <w:t>at</w:t>
      </w:r>
      <w:r>
        <w:rPr>
          <w:spacing w:val="-2"/>
        </w:rPr>
        <w:t xml:space="preserve"> </w:t>
      </w:r>
      <w:r>
        <w:t>risk</w:t>
      </w:r>
      <w:r>
        <w:rPr>
          <w:spacing w:val="-3"/>
        </w:rPr>
        <w:t xml:space="preserve"> </w:t>
      </w:r>
      <w:r>
        <w:t>in</w:t>
      </w:r>
      <w:r>
        <w:rPr>
          <w:spacing w:val="-2"/>
        </w:rPr>
        <w:t xml:space="preserve"> </w:t>
      </w:r>
      <w:r>
        <w:t>line</w:t>
      </w:r>
      <w:r>
        <w:rPr>
          <w:spacing w:val="-2"/>
        </w:rPr>
        <w:t xml:space="preserve"> </w:t>
      </w:r>
      <w:r>
        <w:t>with</w:t>
      </w:r>
      <w:r>
        <w:rPr>
          <w:spacing w:val="-3"/>
        </w:rPr>
        <w:t xml:space="preserve"> </w:t>
      </w:r>
      <w:r>
        <w:t>organisational</w:t>
      </w:r>
      <w:r>
        <w:rPr>
          <w:spacing w:val="-2"/>
        </w:rPr>
        <w:t xml:space="preserve"> </w:t>
      </w:r>
      <w:r>
        <w:t>and</w:t>
      </w:r>
      <w:r>
        <w:rPr>
          <w:spacing w:val="-6"/>
        </w:rPr>
        <w:t xml:space="preserve"> </w:t>
      </w:r>
      <w:r>
        <w:t>multi- organisational</w:t>
      </w:r>
      <w:r>
        <w:rPr>
          <w:spacing w:val="-8"/>
        </w:rPr>
        <w:t xml:space="preserve"> </w:t>
      </w:r>
      <w:r>
        <w:t>information</w:t>
      </w:r>
      <w:r>
        <w:rPr>
          <w:spacing w:val="-5"/>
        </w:rPr>
        <w:t xml:space="preserve"> </w:t>
      </w:r>
      <w:r>
        <w:t>sharing</w:t>
      </w:r>
      <w:r>
        <w:rPr>
          <w:spacing w:val="-3"/>
        </w:rPr>
        <w:t xml:space="preserve"> </w:t>
      </w:r>
      <w:r>
        <w:t>agreements.</w:t>
      </w:r>
      <w:r>
        <w:rPr>
          <w:spacing w:val="-1"/>
        </w:rPr>
        <w:t xml:space="preserve"> </w:t>
      </w:r>
      <w:r>
        <w:t>Poor</w:t>
      </w:r>
      <w:r>
        <w:rPr>
          <w:spacing w:val="-5"/>
        </w:rPr>
        <w:t xml:space="preserve"> </w:t>
      </w:r>
      <w:r>
        <w:t>or</w:t>
      </w:r>
      <w:r>
        <w:rPr>
          <w:spacing w:val="-5"/>
        </w:rPr>
        <w:t xml:space="preserve"> </w:t>
      </w:r>
      <w:r>
        <w:t>dangerous</w:t>
      </w:r>
      <w:r>
        <w:rPr>
          <w:spacing w:val="-5"/>
        </w:rPr>
        <w:t xml:space="preserve"> </w:t>
      </w:r>
      <w:r>
        <w:t>practice</w:t>
      </w:r>
      <w:r>
        <w:rPr>
          <w:spacing w:val="-5"/>
        </w:rPr>
        <w:t xml:space="preserve"> </w:t>
      </w:r>
      <w:r>
        <w:t>will</w:t>
      </w:r>
      <w:r>
        <w:rPr>
          <w:spacing w:val="-6"/>
        </w:rPr>
        <w:t xml:space="preserve"> </w:t>
      </w:r>
      <w:r>
        <w:t>be</w:t>
      </w:r>
      <w:r>
        <w:rPr>
          <w:spacing w:val="-6"/>
        </w:rPr>
        <w:t xml:space="preserve"> </w:t>
      </w:r>
      <w:r>
        <w:t>addressed</w:t>
      </w:r>
      <w:r>
        <w:rPr>
          <w:spacing w:val="-8"/>
        </w:rPr>
        <w:t xml:space="preserve"> </w:t>
      </w:r>
      <w:r>
        <w:t>in</w:t>
      </w:r>
      <w:r>
        <w:rPr>
          <w:spacing w:val="-6"/>
        </w:rPr>
        <w:t xml:space="preserve"> </w:t>
      </w:r>
      <w:r>
        <w:t>line</w:t>
      </w:r>
      <w:r>
        <w:rPr>
          <w:spacing w:val="-6"/>
        </w:rPr>
        <w:t xml:space="preserve"> </w:t>
      </w:r>
      <w:r>
        <w:t>with</w:t>
      </w:r>
      <w:r>
        <w:rPr>
          <w:spacing w:val="-1"/>
        </w:rPr>
        <w:t xml:space="preserve"> </w:t>
      </w:r>
      <w:r>
        <w:t>partner</w:t>
      </w:r>
      <w:r>
        <w:rPr>
          <w:spacing w:val="-4"/>
        </w:rPr>
        <w:t xml:space="preserve"> </w:t>
      </w:r>
      <w:r>
        <w:t>organisation</w:t>
      </w:r>
      <w:r>
        <w:rPr>
          <w:spacing w:val="-2"/>
        </w:rPr>
        <w:t xml:space="preserve"> </w:t>
      </w:r>
      <w:r>
        <w:t>policy</w:t>
      </w:r>
      <w:r>
        <w:rPr>
          <w:spacing w:val="-8"/>
        </w:rPr>
        <w:t xml:space="preserve"> </w:t>
      </w:r>
      <w:r>
        <w:t>and</w:t>
      </w:r>
      <w:r>
        <w:rPr>
          <w:spacing w:val="-6"/>
        </w:rPr>
        <w:t xml:space="preserve"> </w:t>
      </w:r>
      <w:r>
        <w:t>procedures.</w:t>
      </w:r>
    </w:p>
    <w:p w14:paraId="6B2FF40A" w14:textId="77777777" w:rsidR="00A65D9C" w:rsidRDefault="00A65D9C">
      <w:pPr>
        <w:pStyle w:val="BodyText"/>
      </w:pPr>
    </w:p>
    <w:p w14:paraId="6B2FF40B" w14:textId="77777777" w:rsidR="00A65D9C" w:rsidRDefault="004E4F3C">
      <w:pPr>
        <w:pStyle w:val="BodyText"/>
        <w:ind w:left="232" w:right="177"/>
      </w:pPr>
      <w:r>
        <w:t>The</w:t>
      </w:r>
      <w:r>
        <w:rPr>
          <w:spacing w:val="-3"/>
        </w:rPr>
        <w:t xml:space="preserve"> </w:t>
      </w:r>
      <w:r>
        <w:t>partners</w:t>
      </w:r>
      <w:r>
        <w:rPr>
          <w:spacing w:val="-2"/>
        </w:rPr>
        <w:t xml:space="preserve"> </w:t>
      </w:r>
      <w:r>
        <w:t>of</w:t>
      </w:r>
      <w:r>
        <w:rPr>
          <w:spacing w:val="-4"/>
        </w:rPr>
        <w:t xml:space="preserve"> </w:t>
      </w:r>
      <w:r>
        <w:t>this</w:t>
      </w:r>
      <w:r>
        <w:rPr>
          <w:spacing w:val="-5"/>
        </w:rPr>
        <w:t xml:space="preserve"> </w:t>
      </w:r>
      <w:r>
        <w:t>agreement</w:t>
      </w:r>
      <w:r>
        <w:rPr>
          <w:spacing w:val="-4"/>
        </w:rPr>
        <w:t xml:space="preserve"> </w:t>
      </w:r>
      <w:r>
        <w:t>will</w:t>
      </w:r>
      <w:r>
        <w:rPr>
          <w:spacing w:val="-1"/>
        </w:rPr>
        <w:t xml:space="preserve"> </w:t>
      </w:r>
      <w:r>
        <w:t>work together</w:t>
      </w:r>
      <w:r>
        <w:rPr>
          <w:spacing w:val="-3"/>
        </w:rPr>
        <w:t xml:space="preserve"> </w:t>
      </w:r>
      <w:r>
        <w:t>to</w:t>
      </w:r>
      <w:r>
        <w:rPr>
          <w:spacing w:val="-5"/>
        </w:rPr>
        <w:t xml:space="preserve"> </w:t>
      </w:r>
      <w:r>
        <w:t>jointly</w:t>
      </w:r>
      <w:r>
        <w:rPr>
          <w:spacing w:val="-3"/>
        </w:rPr>
        <w:t xml:space="preserve"> </w:t>
      </w:r>
      <w:r>
        <w:t>develop</w:t>
      </w:r>
      <w:r>
        <w:rPr>
          <w:spacing w:val="-3"/>
        </w:rPr>
        <w:t xml:space="preserve"> </w:t>
      </w:r>
      <w:r>
        <w:t>staff</w:t>
      </w:r>
      <w:r>
        <w:rPr>
          <w:spacing w:val="-4"/>
        </w:rPr>
        <w:t xml:space="preserve"> </w:t>
      </w:r>
      <w:r>
        <w:t>training materials to</w:t>
      </w:r>
      <w:r>
        <w:rPr>
          <w:spacing w:val="-5"/>
        </w:rPr>
        <w:t xml:space="preserve"> </w:t>
      </w:r>
      <w:r>
        <w:t>allow</w:t>
      </w:r>
      <w:r>
        <w:rPr>
          <w:spacing w:val="-6"/>
        </w:rPr>
        <w:t xml:space="preserve"> </w:t>
      </w:r>
      <w:r>
        <w:t>organisations</w:t>
      </w:r>
      <w:r>
        <w:rPr>
          <w:spacing w:val="-5"/>
        </w:rPr>
        <w:t xml:space="preserve"> </w:t>
      </w:r>
      <w:r>
        <w:t>to</w:t>
      </w:r>
      <w:r>
        <w:rPr>
          <w:spacing w:val="-5"/>
        </w:rPr>
        <w:t xml:space="preserve"> </w:t>
      </w:r>
      <w:r>
        <w:t>this</w:t>
      </w:r>
      <w:r>
        <w:rPr>
          <w:spacing w:val="-3"/>
        </w:rPr>
        <w:t xml:space="preserve"> </w:t>
      </w:r>
      <w:r>
        <w:t>agreement</w:t>
      </w:r>
      <w:r>
        <w:rPr>
          <w:spacing w:val="-3"/>
        </w:rPr>
        <w:t xml:space="preserve"> </w:t>
      </w:r>
      <w:r>
        <w:t>to</w:t>
      </w:r>
      <w:r>
        <w:rPr>
          <w:spacing w:val="-3"/>
        </w:rPr>
        <w:t xml:space="preserve"> </w:t>
      </w:r>
      <w:r>
        <w:t>incorporate</w:t>
      </w:r>
      <w:r>
        <w:rPr>
          <w:spacing w:val="-7"/>
        </w:rPr>
        <w:t xml:space="preserve"> </w:t>
      </w:r>
      <w:r>
        <w:t>the principles of this agreement. Resources can be found in appendix 4.</w:t>
      </w:r>
    </w:p>
    <w:p w14:paraId="6B2FF40C" w14:textId="77777777" w:rsidR="00A65D9C" w:rsidRDefault="00A65D9C">
      <w:pPr>
        <w:sectPr w:rsidR="00A65D9C">
          <w:pgSz w:w="16850" w:h="11920" w:orient="landscape"/>
          <w:pgMar w:top="1140" w:right="1000" w:bottom="720" w:left="900" w:header="712" w:footer="531" w:gutter="0"/>
          <w:cols w:space="720"/>
        </w:sectPr>
      </w:pPr>
    </w:p>
    <w:p w14:paraId="6B2FF40D" w14:textId="77777777" w:rsidR="00A65D9C" w:rsidRDefault="004E4F3C">
      <w:pPr>
        <w:pStyle w:val="Heading1"/>
        <w:numPr>
          <w:ilvl w:val="0"/>
          <w:numId w:val="17"/>
        </w:numPr>
        <w:tabs>
          <w:tab w:val="left" w:pos="1127"/>
          <w:tab w:val="left" w:pos="14834"/>
        </w:tabs>
        <w:ind w:left="1127" w:hanging="535"/>
        <w:jc w:val="left"/>
        <w:rPr>
          <w:u w:val="none"/>
        </w:rPr>
      </w:pPr>
      <w:bookmarkStart w:id="17" w:name="15__Incident_Management_and_Complaints"/>
      <w:bookmarkEnd w:id="17"/>
      <w:r>
        <w:rPr>
          <w:color w:val="2D5294"/>
          <w:spacing w:val="29"/>
          <w:u w:color="2D5294"/>
        </w:rPr>
        <w:t xml:space="preserve"> </w:t>
      </w:r>
      <w:r>
        <w:rPr>
          <w:color w:val="2D5294"/>
          <w:u w:color="2D5294"/>
        </w:rPr>
        <w:t>Incident</w:t>
      </w:r>
      <w:r>
        <w:rPr>
          <w:color w:val="2D5294"/>
          <w:spacing w:val="-11"/>
          <w:u w:color="2D5294"/>
        </w:rPr>
        <w:t xml:space="preserve"> </w:t>
      </w:r>
      <w:r>
        <w:rPr>
          <w:color w:val="2D5294"/>
          <w:u w:color="2D5294"/>
        </w:rPr>
        <w:t>Management</w:t>
      </w:r>
      <w:r>
        <w:rPr>
          <w:color w:val="2D5294"/>
          <w:spacing w:val="-11"/>
          <w:u w:color="2D5294"/>
        </w:rPr>
        <w:t xml:space="preserve"> </w:t>
      </w:r>
      <w:r>
        <w:rPr>
          <w:color w:val="2D5294"/>
          <w:u w:color="2D5294"/>
        </w:rPr>
        <w:t>and</w:t>
      </w:r>
      <w:r>
        <w:rPr>
          <w:color w:val="2D5294"/>
          <w:spacing w:val="-9"/>
          <w:u w:color="2D5294"/>
        </w:rPr>
        <w:t xml:space="preserve"> </w:t>
      </w:r>
      <w:r>
        <w:rPr>
          <w:color w:val="2D5294"/>
          <w:spacing w:val="-2"/>
          <w:u w:color="2D5294"/>
        </w:rPr>
        <w:t>Complaints</w:t>
      </w:r>
      <w:r>
        <w:rPr>
          <w:color w:val="2D5294"/>
          <w:u w:color="2D5294"/>
        </w:rPr>
        <w:tab/>
      </w:r>
    </w:p>
    <w:p w14:paraId="6B2FF40E" w14:textId="77777777" w:rsidR="00A65D9C" w:rsidRDefault="00A65D9C">
      <w:pPr>
        <w:pStyle w:val="BodyText"/>
        <w:spacing w:before="136"/>
        <w:rPr>
          <w:b/>
        </w:rPr>
      </w:pPr>
    </w:p>
    <w:p w14:paraId="6B2FF40F" w14:textId="77777777" w:rsidR="00A65D9C" w:rsidRDefault="004E4F3C">
      <w:pPr>
        <w:pStyle w:val="BodyText"/>
        <w:ind w:left="232" w:right="177"/>
      </w:pPr>
      <w:r>
        <w:t>Data</w:t>
      </w:r>
      <w:r>
        <w:rPr>
          <w:spacing w:val="-1"/>
        </w:rPr>
        <w:t xml:space="preserve"> </w:t>
      </w:r>
      <w:r>
        <w:t>security</w:t>
      </w:r>
      <w:r>
        <w:rPr>
          <w:spacing w:val="-5"/>
        </w:rPr>
        <w:t xml:space="preserve"> </w:t>
      </w:r>
      <w:r>
        <w:t>and</w:t>
      </w:r>
      <w:r>
        <w:rPr>
          <w:spacing w:val="-4"/>
        </w:rPr>
        <w:t xml:space="preserve"> </w:t>
      </w:r>
      <w:r>
        <w:t>protection</w:t>
      </w:r>
      <w:r>
        <w:rPr>
          <w:spacing w:val="-2"/>
        </w:rPr>
        <w:t xml:space="preserve"> </w:t>
      </w:r>
      <w:r>
        <w:t>incidents</w:t>
      </w:r>
      <w:r>
        <w:rPr>
          <w:spacing w:val="-5"/>
        </w:rPr>
        <w:t xml:space="preserve"> </w:t>
      </w:r>
      <w:r>
        <w:t>must</w:t>
      </w:r>
      <w:r>
        <w:rPr>
          <w:spacing w:val="-2"/>
        </w:rPr>
        <w:t xml:space="preserve"> </w:t>
      </w:r>
      <w:r>
        <w:t>be</w:t>
      </w:r>
      <w:r>
        <w:rPr>
          <w:spacing w:val="-6"/>
        </w:rPr>
        <w:t xml:space="preserve"> </w:t>
      </w:r>
      <w:r>
        <w:t>treated</w:t>
      </w:r>
      <w:r>
        <w:rPr>
          <w:spacing w:val="-3"/>
        </w:rPr>
        <w:t xml:space="preserve"> </w:t>
      </w:r>
      <w:r>
        <w:t>with</w:t>
      </w:r>
      <w:r>
        <w:rPr>
          <w:spacing w:val="-4"/>
        </w:rPr>
        <w:t xml:space="preserve"> </w:t>
      </w:r>
      <w:r>
        <w:t>priority</w:t>
      </w:r>
      <w:r>
        <w:rPr>
          <w:spacing w:val="-4"/>
        </w:rPr>
        <w:t xml:space="preserve"> </w:t>
      </w:r>
      <w:r>
        <w:t>and</w:t>
      </w:r>
      <w:r>
        <w:rPr>
          <w:spacing w:val="-6"/>
        </w:rPr>
        <w:t xml:space="preserve"> </w:t>
      </w:r>
      <w:r>
        <w:t>urgency;</w:t>
      </w:r>
      <w:r>
        <w:rPr>
          <w:spacing w:val="-2"/>
        </w:rPr>
        <w:t xml:space="preserve"> </w:t>
      </w:r>
      <w:r>
        <w:t>swift</w:t>
      </w:r>
      <w:r>
        <w:rPr>
          <w:spacing w:val="-2"/>
        </w:rPr>
        <w:t xml:space="preserve"> </w:t>
      </w:r>
      <w:r>
        <w:t>action</w:t>
      </w:r>
      <w:r>
        <w:rPr>
          <w:spacing w:val="-6"/>
        </w:rPr>
        <w:t xml:space="preserve"> </w:t>
      </w:r>
      <w:r>
        <w:t>should</w:t>
      </w:r>
      <w:r>
        <w:rPr>
          <w:spacing w:val="-6"/>
        </w:rPr>
        <w:t xml:space="preserve"> </w:t>
      </w:r>
      <w:r>
        <w:t>be</w:t>
      </w:r>
      <w:r>
        <w:rPr>
          <w:spacing w:val="-4"/>
        </w:rPr>
        <w:t xml:space="preserve"> </w:t>
      </w:r>
      <w:r>
        <w:t>taken</w:t>
      </w:r>
      <w:r>
        <w:rPr>
          <w:spacing w:val="-6"/>
        </w:rPr>
        <w:t xml:space="preserve"> </w:t>
      </w:r>
      <w:r>
        <w:t>to</w:t>
      </w:r>
      <w:r>
        <w:rPr>
          <w:spacing w:val="-6"/>
        </w:rPr>
        <w:t xml:space="preserve"> </w:t>
      </w:r>
      <w:r>
        <w:t>contain</w:t>
      </w:r>
      <w:r>
        <w:rPr>
          <w:spacing w:val="-1"/>
        </w:rPr>
        <w:t xml:space="preserve"> </w:t>
      </w:r>
      <w:r>
        <w:t>incidents</w:t>
      </w:r>
      <w:r>
        <w:rPr>
          <w:spacing w:val="-1"/>
        </w:rPr>
        <w:t xml:space="preserve"> </w:t>
      </w:r>
      <w:r>
        <w:t>and</w:t>
      </w:r>
      <w:r>
        <w:rPr>
          <w:spacing w:val="-6"/>
        </w:rPr>
        <w:t xml:space="preserve"> </w:t>
      </w:r>
      <w:r>
        <w:t>prevent</w:t>
      </w:r>
      <w:r>
        <w:rPr>
          <w:spacing w:val="-2"/>
        </w:rPr>
        <w:t xml:space="preserve"> </w:t>
      </w:r>
      <w:r>
        <w:t>both</w:t>
      </w:r>
      <w:r>
        <w:rPr>
          <w:spacing w:val="-9"/>
        </w:rPr>
        <w:t xml:space="preserve"> </w:t>
      </w:r>
      <w:r>
        <w:t>the number of individuals that may be affected and increased severity for those already affected. As such, sharing partners must inform the responsible controller</w:t>
      </w:r>
      <w:r>
        <w:rPr>
          <w:spacing w:val="-1"/>
        </w:rPr>
        <w:t xml:space="preserve"> </w:t>
      </w:r>
      <w:r>
        <w:t>as</w:t>
      </w:r>
      <w:r>
        <w:rPr>
          <w:spacing w:val="-3"/>
        </w:rPr>
        <w:t xml:space="preserve"> </w:t>
      </w:r>
      <w:r>
        <w:t>soon</w:t>
      </w:r>
      <w:r>
        <w:rPr>
          <w:spacing w:val="-3"/>
        </w:rPr>
        <w:t xml:space="preserve"> </w:t>
      </w:r>
      <w:r>
        <w:t>as</w:t>
      </w:r>
      <w:r>
        <w:rPr>
          <w:spacing w:val="-5"/>
        </w:rPr>
        <w:t xml:space="preserve"> </w:t>
      </w:r>
      <w:r>
        <w:t>possible</w:t>
      </w:r>
      <w:r>
        <w:rPr>
          <w:spacing w:val="-1"/>
        </w:rPr>
        <w:t xml:space="preserve"> </w:t>
      </w:r>
      <w:r>
        <w:t>(where</w:t>
      </w:r>
      <w:r>
        <w:rPr>
          <w:spacing w:val="-3"/>
        </w:rPr>
        <w:t xml:space="preserve"> </w:t>
      </w:r>
      <w:r>
        <w:t>they</w:t>
      </w:r>
      <w:r>
        <w:rPr>
          <w:spacing w:val="-4"/>
        </w:rPr>
        <w:t xml:space="preserve"> </w:t>
      </w:r>
      <w:r>
        <w:t>become</w:t>
      </w:r>
      <w:r>
        <w:rPr>
          <w:spacing w:val="-1"/>
        </w:rPr>
        <w:t xml:space="preserve"> </w:t>
      </w:r>
      <w:r>
        <w:t>aware of an</w:t>
      </w:r>
      <w:r>
        <w:rPr>
          <w:spacing w:val="-5"/>
        </w:rPr>
        <w:t xml:space="preserve"> </w:t>
      </w:r>
      <w:r>
        <w:t>incident</w:t>
      </w:r>
      <w:r>
        <w:rPr>
          <w:spacing w:val="-2"/>
        </w:rPr>
        <w:t xml:space="preserve"> </w:t>
      </w:r>
      <w:r>
        <w:t>that</w:t>
      </w:r>
      <w:r>
        <w:rPr>
          <w:spacing w:val="-2"/>
        </w:rPr>
        <w:t xml:space="preserve"> </w:t>
      </w:r>
      <w:r>
        <w:t>they</w:t>
      </w:r>
      <w:r>
        <w:rPr>
          <w:spacing w:val="-3"/>
        </w:rPr>
        <w:t xml:space="preserve"> </w:t>
      </w:r>
      <w:r>
        <w:t>are</w:t>
      </w:r>
      <w:r>
        <w:rPr>
          <w:spacing w:val="-3"/>
        </w:rPr>
        <w:t xml:space="preserve"> </w:t>
      </w:r>
      <w:r>
        <w:t>not</w:t>
      </w:r>
      <w:r>
        <w:rPr>
          <w:spacing w:val="-3"/>
        </w:rPr>
        <w:t xml:space="preserve"> </w:t>
      </w:r>
      <w:r>
        <w:t>responsible</w:t>
      </w:r>
      <w:r>
        <w:rPr>
          <w:spacing w:val="-3"/>
        </w:rPr>
        <w:t xml:space="preserve"> </w:t>
      </w:r>
      <w:r>
        <w:t>for</w:t>
      </w:r>
      <w:r>
        <w:rPr>
          <w:spacing w:val="-1"/>
        </w:rPr>
        <w:t xml:space="preserve"> </w:t>
      </w:r>
      <w:r>
        <w:t>or</w:t>
      </w:r>
      <w:r>
        <w:rPr>
          <w:spacing w:val="-2"/>
        </w:rPr>
        <w:t xml:space="preserve"> </w:t>
      </w:r>
      <w:r>
        <w:t>are</w:t>
      </w:r>
      <w:r>
        <w:rPr>
          <w:spacing w:val="-2"/>
        </w:rPr>
        <w:t xml:space="preserve"> </w:t>
      </w:r>
      <w:r>
        <w:t>only</w:t>
      </w:r>
      <w:r>
        <w:rPr>
          <w:spacing w:val="-3"/>
        </w:rPr>
        <w:t xml:space="preserve"> </w:t>
      </w:r>
      <w:r>
        <w:t>partially responsible</w:t>
      </w:r>
      <w:r>
        <w:rPr>
          <w:spacing w:val="-4"/>
        </w:rPr>
        <w:t xml:space="preserve"> </w:t>
      </w:r>
      <w:r>
        <w:t>for).</w:t>
      </w:r>
      <w:r>
        <w:rPr>
          <w:spacing w:val="-1"/>
        </w:rPr>
        <w:t xml:space="preserve"> </w:t>
      </w:r>
      <w:r>
        <w:t>Sharing partners must also determine whether other sharing partners (beyond those responsible) should be informed as concerns may have been, or be, raised to them that are linked to the incident, which they may otherwise not know.</w:t>
      </w:r>
    </w:p>
    <w:p w14:paraId="6B2FF410" w14:textId="77777777" w:rsidR="00A65D9C" w:rsidRDefault="00A65D9C">
      <w:pPr>
        <w:pStyle w:val="BodyText"/>
        <w:spacing w:before="2"/>
      </w:pPr>
    </w:p>
    <w:p w14:paraId="6B2FF411" w14:textId="77777777" w:rsidR="00A65D9C" w:rsidRDefault="004E4F3C">
      <w:pPr>
        <w:pStyle w:val="BodyText"/>
        <w:ind w:left="232" w:right="374"/>
      </w:pPr>
      <w:r>
        <w:t>Given</w:t>
      </w:r>
      <w:r>
        <w:rPr>
          <w:spacing w:val="-3"/>
        </w:rPr>
        <w:t xml:space="preserve"> </w:t>
      </w:r>
      <w:r>
        <w:t>the</w:t>
      </w:r>
      <w:r>
        <w:rPr>
          <w:spacing w:val="-3"/>
        </w:rPr>
        <w:t xml:space="preserve"> </w:t>
      </w:r>
      <w:r>
        <w:t>nature</w:t>
      </w:r>
      <w:r>
        <w:rPr>
          <w:spacing w:val="-5"/>
        </w:rPr>
        <w:t xml:space="preserve"> </w:t>
      </w:r>
      <w:r>
        <w:t>of</w:t>
      </w:r>
      <w:r>
        <w:rPr>
          <w:spacing w:val="-2"/>
        </w:rPr>
        <w:t xml:space="preserve"> </w:t>
      </w:r>
      <w:r>
        <w:t>the</w:t>
      </w:r>
      <w:r>
        <w:rPr>
          <w:spacing w:val="-6"/>
        </w:rPr>
        <w:t xml:space="preserve"> </w:t>
      </w:r>
      <w:r>
        <w:t>data involved in</w:t>
      </w:r>
      <w:r>
        <w:rPr>
          <w:spacing w:val="-1"/>
        </w:rPr>
        <w:t xml:space="preserve"> </w:t>
      </w:r>
      <w:r>
        <w:t>processing</w:t>
      </w:r>
      <w:r>
        <w:rPr>
          <w:spacing w:val="-2"/>
        </w:rPr>
        <w:t xml:space="preserve"> </w:t>
      </w:r>
      <w:r>
        <w:t>for</w:t>
      </w:r>
      <w:r>
        <w:rPr>
          <w:spacing w:val="-2"/>
        </w:rPr>
        <w:t xml:space="preserve"> </w:t>
      </w:r>
      <w:r>
        <w:t>safeguarding</w:t>
      </w:r>
      <w:r>
        <w:rPr>
          <w:spacing w:val="-2"/>
        </w:rPr>
        <w:t xml:space="preserve"> </w:t>
      </w:r>
      <w:r>
        <w:t>purposes,</w:t>
      </w:r>
      <w:r>
        <w:rPr>
          <w:spacing w:val="-1"/>
        </w:rPr>
        <w:t xml:space="preserve"> </w:t>
      </w:r>
      <w:r>
        <w:t>care</w:t>
      </w:r>
      <w:r>
        <w:rPr>
          <w:spacing w:val="-5"/>
        </w:rPr>
        <w:t xml:space="preserve"> </w:t>
      </w:r>
      <w:r>
        <w:t>and</w:t>
      </w:r>
      <w:r>
        <w:rPr>
          <w:spacing w:val="-3"/>
        </w:rPr>
        <w:t xml:space="preserve"> </w:t>
      </w:r>
      <w:r>
        <w:t>consideration should</w:t>
      </w:r>
      <w:r>
        <w:rPr>
          <w:spacing w:val="-3"/>
        </w:rPr>
        <w:t xml:space="preserve"> </w:t>
      </w:r>
      <w:r>
        <w:t>be</w:t>
      </w:r>
      <w:r>
        <w:rPr>
          <w:spacing w:val="-7"/>
        </w:rPr>
        <w:t xml:space="preserve"> </w:t>
      </w:r>
      <w:r>
        <w:t>given</w:t>
      </w:r>
      <w:r>
        <w:rPr>
          <w:spacing w:val="-1"/>
        </w:rPr>
        <w:t xml:space="preserve"> </w:t>
      </w:r>
      <w:r>
        <w:t>to</w:t>
      </w:r>
      <w:r>
        <w:rPr>
          <w:spacing w:val="-5"/>
        </w:rPr>
        <w:t xml:space="preserve"> </w:t>
      </w:r>
      <w:r>
        <w:t>who</w:t>
      </w:r>
      <w:r>
        <w:rPr>
          <w:spacing w:val="-1"/>
        </w:rPr>
        <w:t xml:space="preserve"> </w:t>
      </w:r>
      <w:r>
        <w:t>needs</w:t>
      </w:r>
      <w:r>
        <w:rPr>
          <w:spacing w:val="-5"/>
        </w:rPr>
        <w:t xml:space="preserve"> </w:t>
      </w:r>
      <w:r>
        <w:t>to</w:t>
      </w:r>
      <w:r>
        <w:rPr>
          <w:spacing w:val="-3"/>
        </w:rPr>
        <w:t xml:space="preserve"> </w:t>
      </w:r>
      <w:r>
        <w:t>be</w:t>
      </w:r>
      <w:r>
        <w:rPr>
          <w:spacing w:val="-5"/>
        </w:rPr>
        <w:t xml:space="preserve"> </w:t>
      </w:r>
      <w:r>
        <w:t>informed of an incident (in terms of both sharing partners, as well as the individuals affected and/or third parties).</w:t>
      </w:r>
    </w:p>
    <w:p w14:paraId="6B2FF412" w14:textId="77777777" w:rsidR="00A65D9C" w:rsidRDefault="004E4F3C">
      <w:pPr>
        <w:pStyle w:val="BodyText"/>
        <w:spacing w:before="252"/>
        <w:ind w:left="232" w:right="255"/>
      </w:pPr>
      <w:r>
        <w:t>Where an incident is isolated and deemed to only affect one sharing partner than the incident may be handled solely by that sharing partner according</w:t>
      </w:r>
      <w:r>
        <w:rPr>
          <w:spacing w:val="-3"/>
        </w:rPr>
        <w:t xml:space="preserve"> </w:t>
      </w:r>
      <w:r>
        <w:t>to</w:t>
      </w:r>
      <w:r>
        <w:rPr>
          <w:spacing w:val="-5"/>
        </w:rPr>
        <w:t xml:space="preserve"> </w:t>
      </w:r>
      <w:r>
        <w:t>their</w:t>
      </w:r>
      <w:r>
        <w:rPr>
          <w:spacing w:val="-3"/>
        </w:rPr>
        <w:t xml:space="preserve"> </w:t>
      </w:r>
      <w:r>
        <w:t>own</w:t>
      </w:r>
      <w:r>
        <w:rPr>
          <w:spacing w:val="-4"/>
        </w:rPr>
        <w:t xml:space="preserve"> </w:t>
      </w:r>
      <w:r>
        <w:t>incident</w:t>
      </w:r>
      <w:r>
        <w:rPr>
          <w:spacing w:val="-3"/>
        </w:rPr>
        <w:t xml:space="preserve"> </w:t>
      </w:r>
      <w:r>
        <w:t>management policy</w:t>
      </w:r>
      <w:r>
        <w:rPr>
          <w:spacing w:val="-4"/>
        </w:rPr>
        <w:t xml:space="preserve"> </w:t>
      </w:r>
      <w:r>
        <w:t>and processes.</w:t>
      </w:r>
      <w:r>
        <w:rPr>
          <w:spacing w:val="31"/>
        </w:rPr>
        <w:t xml:space="preserve"> </w:t>
      </w:r>
      <w:r>
        <w:t>Where</w:t>
      </w:r>
      <w:r>
        <w:rPr>
          <w:spacing w:val="-5"/>
        </w:rPr>
        <w:t xml:space="preserve"> </w:t>
      </w:r>
      <w:r>
        <w:t>multiple</w:t>
      </w:r>
      <w:r>
        <w:rPr>
          <w:spacing w:val="-1"/>
        </w:rPr>
        <w:t xml:space="preserve"> </w:t>
      </w:r>
      <w:r>
        <w:t>sharing</w:t>
      </w:r>
      <w:r>
        <w:rPr>
          <w:spacing w:val="-2"/>
        </w:rPr>
        <w:t xml:space="preserve"> </w:t>
      </w:r>
      <w:r>
        <w:t>partners</w:t>
      </w:r>
      <w:r>
        <w:rPr>
          <w:spacing w:val="-1"/>
        </w:rPr>
        <w:t xml:space="preserve"> </w:t>
      </w:r>
      <w:r>
        <w:t>are</w:t>
      </w:r>
      <w:r>
        <w:rPr>
          <w:spacing w:val="-5"/>
        </w:rPr>
        <w:t xml:space="preserve"> </w:t>
      </w:r>
      <w:r>
        <w:t>affected,</w:t>
      </w:r>
      <w:r>
        <w:rPr>
          <w:spacing w:val="-4"/>
        </w:rPr>
        <w:t xml:space="preserve"> </w:t>
      </w:r>
      <w:r>
        <w:t>they</w:t>
      </w:r>
      <w:r>
        <w:rPr>
          <w:spacing w:val="-7"/>
        </w:rPr>
        <w:t xml:space="preserve"> </w:t>
      </w:r>
      <w:r>
        <w:t>must</w:t>
      </w:r>
      <w:r>
        <w:rPr>
          <w:spacing w:val="-5"/>
        </w:rPr>
        <w:t xml:space="preserve"> </w:t>
      </w:r>
      <w:r>
        <w:t>be</w:t>
      </w:r>
      <w:r>
        <w:rPr>
          <w:spacing w:val="-2"/>
        </w:rPr>
        <w:t xml:space="preserve"> </w:t>
      </w:r>
      <w:r>
        <w:t>prepared</w:t>
      </w:r>
      <w:r>
        <w:rPr>
          <w:spacing w:val="-5"/>
        </w:rPr>
        <w:t xml:space="preserve"> </w:t>
      </w:r>
      <w:r>
        <w:t>to</w:t>
      </w:r>
      <w:r>
        <w:rPr>
          <w:spacing w:val="-5"/>
        </w:rPr>
        <w:t xml:space="preserve"> </w:t>
      </w:r>
      <w:r>
        <w:t>establish a joint incident response plan.</w:t>
      </w:r>
      <w:r>
        <w:rPr>
          <w:spacing w:val="40"/>
        </w:rPr>
        <w:t xml:space="preserve"> </w:t>
      </w:r>
      <w:r>
        <w:t>Clear responsibilities should be set out for any joint controller arrangements.</w:t>
      </w:r>
    </w:p>
    <w:p w14:paraId="6B2FF413" w14:textId="77777777" w:rsidR="00A65D9C" w:rsidRDefault="00A65D9C">
      <w:pPr>
        <w:pStyle w:val="BodyText"/>
        <w:spacing w:before="1"/>
      </w:pPr>
    </w:p>
    <w:p w14:paraId="6B2FF414" w14:textId="77777777" w:rsidR="00A65D9C" w:rsidRDefault="004E4F3C">
      <w:pPr>
        <w:pStyle w:val="BodyText"/>
        <w:ind w:left="232" w:right="177"/>
      </w:pPr>
      <w:r>
        <w:t>Complaint handling</w:t>
      </w:r>
      <w:r>
        <w:rPr>
          <w:spacing w:val="-1"/>
        </w:rPr>
        <w:t xml:space="preserve"> </w:t>
      </w:r>
      <w:r>
        <w:t>should</w:t>
      </w:r>
      <w:r>
        <w:rPr>
          <w:spacing w:val="-6"/>
        </w:rPr>
        <w:t xml:space="preserve"> </w:t>
      </w:r>
      <w:r>
        <w:t>follow</w:t>
      </w:r>
      <w:r>
        <w:rPr>
          <w:spacing w:val="-7"/>
        </w:rPr>
        <w:t xml:space="preserve"> </w:t>
      </w:r>
      <w:r>
        <w:t>a</w:t>
      </w:r>
      <w:r>
        <w:rPr>
          <w:spacing w:val="-4"/>
        </w:rPr>
        <w:t xml:space="preserve"> </w:t>
      </w:r>
      <w:r>
        <w:t>similar</w:t>
      </w:r>
      <w:r>
        <w:rPr>
          <w:spacing w:val="-2"/>
        </w:rPr>
        <w:t xml:space="preserve"> </w:t>
      </w:r>
      <w:r>
        <w:t>path; however,</w:t>
      </w:r>
      <w:r>
        <w:rPr>
          <w:spacing w:val="-1"/>
        </w:rPr>
        <w:t xml:space="preserve"> </w:t>
      </w:r>
      <w:r>
        <w:t>they</w:t>
      </w:r>
      <w:r>
        <w:rPr>
          <w:spacing w:val="-8"/>
        </w:rPr>
        <w:t xml:space="preserve"> </w:t>
      </w:r>
      <w:r>
        <w:t>are</w:t>
      </w:r>
      <w:r>
        <w:rPr>
          <w:spacing w:val="-6"/>
        </w:rPr>
        <w:t xml:space="preserve"> </w:t>
      </w:r>
      <w:r>
        <w:t>unlikely</w:t>
      </w:r>
      <w:r>
        <w:rPr>
          <w:spacing w:val="-4"/>
        </w:rPr>
        <w:t xml:space="preserve"> </w:t>
      </w:r>
      <w:r>
        <w:t>to</w:t>
      </w:r>
      <w:r>
        <w:rPr>
          <w:spacing w:val="-8"/>
        </w:rPr>
        <w:t xml:space="preserve"> </w:t>
      </w:r>
      <w:r>
        <w:t>require</w:t>
      </w:r>
      <w:r>
        <w:rPr>
          <w:spacing w:val="-8"/>
        </w:rPr>
        <w:t xml:space="preserve"> </w:t>
      </w:r>
      <w:r>
        <w:t>such</w:t>
      </w:r>
      <w:r>
        <w:rPr>
          <w:spacing w:val="-7"/>
        </w:rPr>
        <w:t xml:space="preserve"> </w:t>
      </w:r>
      <w:r>
        <w:t>priority/urgency</w:t>
      </w:r>
      <w:r>
        <w:rPr>
          <w:spacing w:val="-6"/>
        </w:rPr>
        <w:t xml:space="preserve"> </w:t>
      </w:r>
      <w:r>
        <w:t>unless</w:t>
      </w:r>
      <w:r>
        <w:rPr>
          <w:spacing w:val="-6"/>
        </w:rPr>
        <w:t xml:space="preserve"> </w:t>
      </w:r>
      <w:r>
        <w:t>they</w:t>
      </w:r>
      <w:r>
        <w:rPr>
          <w:spacing w:val="-4"/>
        </w:rPr>
        <w:t xml:space="preserve"> </w:t>
      </w:r>
      <w:r>
        <w:t>are</w:t>
      </w:r>
      <w:r>
        <w:rPr>
          <w:spacing w:val="-2"/>
        </w:rPr>
        <w:t xml:space="preserve"> </w:t>
      </w:r>
      <w:r>
        <w:t>intrinsically</w:t>
      </w:r>
      <w:r>
        <w:rPr>
          <w:spacing w:val="-3"/>
        </w:rPr>
        <w:t xml:space="preserve"> </w:t>
      </w:r>
      <w:r>
        <w:t>linked</w:t>
      </w:r>
      <w:r>
        <w:rPr>
          <w:spacing w:val="-4"/>
        </w:rPr>
        <w:t xml:space="preserve"> </w:t>
      </w:r>
      <w:r>
        <w:t>to</w:t>
      </w:r>
      <w:r>
        <w:rPr>
          <w:spacing w:val="-8"/>
        </w:rPr>
        <w:t xml:space="preserve"> </w:t>
      </w:r>
      <w:r>
        <w:t xml:space="preserve">an </w:t>
      </w:r>
      <w:r>
        <w:rPr>
          <w:spacing w:val="-2"/>
        </w:rPr>
        <w:t>incident.</w:t>
      </w:r>
    </w:p>
    <w:p w14:paraId="6B2FF415" w14:textId="77777777" w:rsidR="00A65D9C" w:rsidRDefault="00A65D9C">
      <w:pPr>
        <w:pStyle w:val="BodyText"/>
        <w:spacing w:before="2"/>
      </w:pPr>
    </w:p>
    <w:p w14:paraId="6B2FF416" w14:textId="77777777" w:rsidR="00A65D9C" w:rsidRDefault="004E4F3C">
      <w:pPr>
        <w:pStyle w:val="BodyText"/>
        <w:ind w:left="232" w:right="177"/>
      </w:pPr>
      <w:r>
        <w:t>All</w:t>
      </w:r>
      <w:r>
        <w:rPr>
          <w:spacing w:val="-1"/>
        </w:rPr>
        <w:t xml:space="preserve"> </w:t>
      </w:r>
      <w:r>
        <w:t>partner</w:t>
      </w:r>
      <w:r>
        <w:rPr>
          <w:spacing w:val="-1"/>
        </w:rPr>
        <w:t xml:space="preserve"> </w:t>
      </w:r>
      <w:r>
        <w:t>organisations</w:t>
      </w:r>
      <w:r>
        <w:rPr>
          <w:spacing w:val="-5"/>
        </w:rPr>
        <w:t xml:space="preserve"> </w:t>
      </w:r>
      <w:r>
        <w:t>must</w:t>
      </w:r>
      <w:r>
        <w:rPr>
          <w:spacing w:val="-4"/>
        </w:rPr>
        <w:t xml:space="preserve"> </w:t>
      </w:r>
      <w:r>
        <w:t>put</w:t>
      </w:r>
      <w:r>
        <w:rPr>
          <w:spacing w:val="-4"/>
        </w:rPr>
        <w:t xml:space="preserve"> </w:t>
      </w:r>
      <w:r>
        <w:t>in</w:t>
      </w:r>
      <w:r>
        <w:rPr>
          <w:spacing w:val="-1"/>
        </w:rPr>
        <w:t xml:space="preserve"> </w:t>
      </w:r>
      <w:r>
        <w:t>place</w:t>
      </w:r>
      <w:r>
        <w:rPr>
          <w:spacing w:val="-5"/>
        </w:rPr>
        <w:t xml:space="preserve"> </w:t>
      </w:r>
      <w:r>
        <w:t>processes</w:t>
      </w:r>
      <w:r>
        <w:rPr>
          <w:spacing w:val="-3"/>
        </w:rPr>
        <w:t xml:space="preserve"> </w:t>
      </w:r>
      <w:r>
        <w:t>that</w:t>
      </w:r>
      <w:r>
        <w:rPr>
          <w:spacing w:val="-4"/>
        </w:rPr>
        <w:t xml:space="preserve"> </w:t>
      </w:r>
      <w:r>
        <w:t>allow</w:t>
      </w:r>
      <w:r>
        <w:rPr>
          <w:spacing w:val="-6"/>
        </w:rPr>
        <w:t xml:space="preserve"> </w:t>
      </w:r>
      <w:r>
        <w:t>concerns</w:t>
      </w:r>
      <w:r>
        <w:rPr>
          <w:spacing w:val="-7"/>
        </w:rPr>
        <w:t xml:space="preserve"> </w:t>
      </w:r>
      <w:r>
        <w:t>about non-compliance</w:t>
      </w:r>
      <w:r>
        <w:rPr>
          <w:spacing w:val="-3"/>
        </w:rPr>
        <w:t xml:space="preserve"> </w:t>
      </w:r>
      <w:r>
        <w:t>with</w:t>
      </w:r>
      <w:r>
        <w:rPr>
          <w:spacing w:val="-5"/>
        </w:rPr>
        <w:t xml:space="preserve"> </w:t>
      </w:r>
      <w:r>
        <w:t>this agreement</w:t>
      </w:r>
      <w:r>
        <w:rPr>
          <w:spacing w:val="-3"/>
        </w:rPr>
        <w:t xml:space="preserve"> </w:t>
      </w:r>
      <w:r>
        <w:t>to</w:t>
      </w:r>
      <w:r>
        <w:rPr>
          <w:spacing w:val="-3"/>
        </w:rPr>
        <w:t xml:space="preserve"> </w:t>
      </w:r>
      <w:r>
        <w:t>be</w:t>
      </w:r>
      <w:r>
        <w:rPr>
          <w:spacing w:val="-5"/>
        </w:rPr>
        <w:t xml:space="preserve"> </w:t>
      </w:r>
      <w:r>
        <w:t>reported</w:t>
      </w:r>
      <w:r>
        <w:rPr>
          <w:spacing w:val="-6"/>
        </w:rPr>
        <w:t xml:space="preserve"> </w:t>
      </w:r>
      <w:r>
        <w:t>to</w:t>
      </w:r>
      <w:r>
        <w:rPr>
          <w:spacing w:val="-8"/>
        </w:rPr>
        <w:t xml:space="preserve"> </w:t>
      </w:r>
      <w:r>
        <w:t>the</w:t>
      </w:r>
      <w:r>
        <w:rPr>
          <w:spacing w:val="-6"/>
        </w:rPr>
        <w:t xml:space="preserve"> </w:t>
      </w:r>
      <w:r>
        <w:t xml:space="preserve">designated </w:t>
      </w:r>
      <w:r>
        <w:rPr>
          <w:spacing w:val="-2"/>
        </w:rPr>
        <w:t>person.</w:t>
      </w:r>
    </w:p>
    <w:p w14:paraId="6B2FF417" w14:textId="77777777" w:rsidR="00A65D9C" w:rsidRDefault="00A65D9C">
      <w:pPr>
        <w:sectPr w:rsidR="00A65D9C">
          <w:pgSz w:w="16850" w:h="11920" w:orient="landscape"/>
          <w:pgMar w:top="1140" w:right="1000" w:bottom="720" w:left="900" w:header="712" w:footer="531" w:gutter="0"/>
          <w:cols w:space="720"/>
        </w:sectPr>
      </w:pPr>
    </w:p>
    <w:p w14:paraId="6B2FF418" w14:textId="77777777" w:rsidR="00A65D9C" w:rsidRDefault="004E4F3C">
      <w:pPr>
        <w:pStyle w:val="Heading1"/>
        <w:numPr>
          <w:ilvl w:val="0"/>
          <w:numId w:val="17"/>
        </w:numPr>
        <w:tabs>
          <w:tab w:val="left" w:pos="767"/>
          <w:tab w:val="left" w:pos="14834"/>
        </w:tabs>
        <w:ind w:left="767" w:hanging="535"/>
        <w:jc w:val="left"/>
        <w:rPr>
          <w:u w:val="none"/>
        </w:rPr>
      </w:pPr>
      <w:bookmarkStart w:id="18" w:name="16__Common_sharing_initiatives_/_area_of"/>
      <w:bookmarkEnd w:id="18"/>
      <w:r>
        <w:rPr>
          <w:color w:val="2D5294"/>
          <w:spacing w:val="34"/>
          <w:u w:color="2D5294"/>
        </w:rPr>
        <w:t xml:space="preserve"> </w:t>
      </w:r>
      <w:r>
        <w:rPr>
          <w:color w:val="2D5294"/>
          <w:u w:color="2D5294"/>
        </w:rPr>
        <w:t>Common</w:t>
      </w:r>
      <w:r>
        <w:rPr>
          <w:color w:val="2D5294"/>
          <w:spacing w:val="-12"/>
          <w:u w:color="2D5294"/>
        </w:rPr>
        <w:t xml:space="preserve"> </w:t>
      </w:r>
      <w:r>
        <w:rPr>
          <w:color w:val="2D5294"/>
          <w:u w:color="2D5294"/>
        </w:rPr>
        <w:t>sharing</w:t>
      </w:r>
      <w:r>
        <w:rPr>
          <w:color w:val="2D5294"/>
          <w:spacing w:val="-6"/>
          <w:u w:color="2D5294"/>
        </w:rPr>
        <w:t xml:space="preserve"> </w:t>
      </w:r>
      <w:r>
        <w:rPr>
          <w:color w:val="2D5294"/>
          <w:u w:color="2D5294"/>
        </w:rPr>
        <w:t>initiatives</w:t>
      </w:r>
      <w:r>
        <w:rPr>
          <w:color w:val="2D5294"/>
          <w:spacing w:val="-5"/>
          <w:u w:color="2D5294"/>
        </w:rPr>
        <w:t xml:space="preserve"> </w:t>
      </w:r>
      <w:r>
        <w:rPr>
          <w:color w:val="2D5294"/>
          <w:u w:color="2D5294"/>
        </w:rPr>
        <w:t>/</w:t>
      </w:r>
      <w:r>
        <w:rPr>
          <w:color w:val="2D5294"/>
          <w:spacing w:val="-11"/>
          <w:u w:color="2D5294"/>
        </w:rPr>
        <w:t xml:space="preserve"> </w:t>
      </w:r>
      <w:r>
        <w:rPr>
          <w:color w:val="2D5294"/>
          <w:u w:color="2D5294"/>
        </w:rPr>
        <w:t>area</w:t>
      </w:r>
      <w:r>
        <w:rPr>
          <w:color w:val="2D5294"/>
          <w:spacing w:val="-6"/>
          <w:u w:color="2D5294"/>
        </w:rPr>
        <w:t xml:space="preserve"> </w:t>
      </w:r>
      <w:r>
        <w:rPr>
          <w:color w:val="2D5294"/>
          <w:u w:color="2D5294"/>
        </w:rPr>
        <w:t>of</w:t>
      </w:r>
      <w:r>
        <w:rPr>
          <w:color w:val="2D5294"/>
          <w:spacing w:val="-6"/>
          <w:u w:color="2D5294"/>
        </w:rPr>
        <w:t xml:space="preserve"> </w:t>
      </w:r>
      <w:r>
        <w:rPr>
          <w:color w:val="2D5294"/>
          <w:spacing w:val="-4"/>
          <w:u w:color="2D5294"/>
        </w:rPr>
        <w:t>work</w:t>
      </w:r>
      <w:r>
        <w:rPr>
          <w:color w:val="2D5294"/>
          <w:u w:color="2D5294"/>
        </w:rPr>
        <w:tab/>
      </w:r>
    </w:p>
    <w:p w14:paraId="6B2FF419" w14:textId="77777777" w:rsidR="00A65D9C" w:rsidRDefault="00A65D9C">
      <w:pPr>
        <w:pStyle w:val="BodyText"/>
        <w:spacing w:before="133"/>
        <w:rPr>
          <w:b/>
        </w:rPr>
      </w:pPr>
    </w:p>
    <w:p w14:paraId="6B2FF41A" w14:textId="77777777" w:rsidR="00A65D9C" w:rsidRDefault="004E4F3C">
      <w:pPr>
        <w:ind w:left="232" w:right="177"/>
        <w:rPr>
          <w:b/>
        </w:rPr>
      </w:pPr>
      <w:bookmarkStart w:id="19" w:name="The_below_sharing_initiatives_are_covere"/>
      <w:bookmarkEnd w:id="19"/>
      <w:r>
        <w:rPr>
          <w:b/>
        </w:rPr>
        <w:t>The</w:t>
      </w:r>
      <w:r>
        <w:rPr>
          <w:b/>
          <w:spacing w:val="-6"/>
        </w:rPr>
        <w:t xml:space="preserve"> </w:t>
      </w:r>
      <w:r>
        <w:rPr>
          <w:b/>
        </w:rPr>
        <w:t>below sharing</w:t>
      </w:r>
      <w:r>
        <w:rPr>
          <w:b/>
          <w:spacing w:val="-7"/>
        </w:rPr>
        <w:t xml:space="preserve"> </w:t>
      </w:r>
      <w:r>
        <w:rPr>
          <w:b/>
        </w:rPr>
        <w:t>initiatives</w:t>
      </w:r>
      <w:r>
        <w:rPr>
          <w:b/>
          <w:spacing w:val="-3"/>
        </w:rPr>
        <w:t xml:space="preserve"> </w:t>
      </w:r>
      <w:r>
        <w:rPr>
          <w:b/>
        </w:rPr>
        <w:t>are</w:t>
      </w:r>
      <w:r>
        <w:rPr>
          <w:b/>
          <w:spacing w:val="-3"/>
        </w:rPr>
        <w:t xml:space="preserve"> </w:t>
      </w:r>
      <w:r>
        <w:rPr>
          <w:b/>
        </w:rPr>
        <w:t>covered by</w:t>
      </w:r>
      <w:r>
        <w:rPr>
          <w:b/>
          <w:spacing w:val="-8"/>
        </w:rPr>
        <w:t xml:space="preserve"> </w:t>
      </w:r>
      <w:r>
        <w:rPr>
          <w:b/>
        </w:rPr>
        <w:t>this agreement</w:t>
      </w:r>
      <w:r>
        <w:rPr>
          <w:b/>
          <w:spacing w:val="-2"/>
        </w:rPr>
        <w:t xml:space="preserve"> </w:t>
      </w:r>
      <w:r>
        <w:rPr>
          <w:b/>
        </w:rPr>
        <w:t>and</w:t>
      </w:r>
      <w:r>
        <w:rPr>
          <w:b/>
          <w:spacing w:val="-5"/>
        </w:rPr>
        <w:t xml:space="preserve"> </w:t>
      </w:r>
      <w:r>
        <w:rPr>
          <w:b/>
        </w:rPr>
        <w:t>give</w:t>
      </w:r>
      <w:r>
        <w:rPr>
          <w:b/>
          <w:spacing w:val="-3"/>
        </w:rPr>
        <w:t xml:space="preserve"> </w:t>
      </w:r>
      <w:r>
        <w:rPr>
          <w:b/>
        </w:rPr>
        <w:t>detail</w:t>
      </w:r>
      <w:r>
        <w:rPr>
          <w:b/>
          <w:spacing w:val="-3"/>
        </w:rPr>
        <w:t xml:space="preserve"> </w:t>
      </w:r>
      <w:r>
        <w:rPr>
          <w:b/>
        </w:rPr>
        <w:t>of</w:t>
      </w:r>
      <w:r>
        <w:rPr>
          <w:b/>
          <w:spacing w:val="-4"/>
        </w:rPr>
        <w:t xml:space="preserve"> </w:t>
      </w:r>
      <w:r>
        <w:rPr>
          <w:b/>
        </w:rPr>
        <w:t>how</w:t>
      </w:r>
      <w:r>
        <w:rPr>
          <w:b/>
          <w:spacing w:val="-2"/>
        </w:rPr>
        <w:t xml:space="preserve"> </w:t>
      </w:r>
      <w:r>
        <w:rPr>
          <w:b/>
        </w:rPr>
        <w:t>data</w:t>
      </w:r>
      <w:r>
        <w:rPr>
          <w:b/>
          <w:spacing w:val="-5"/>
        </w:rPr>
        <w:t xml:space="preserve"> </w:t>
      </w:r>
      <w:r>
        <w:rPr>
          <w:b/>
        </w:rPr>
        <w:t>is</w:t>
      </w:r>
      <w:r>
        <w:rPr>
          <w:b/>
          <w:spacing w:val="-5"/>
        </w:rPr>
        <w:t xml:space="preserve"> </w:t>
      </w:r>
      <w:r>
        <w:rPr>
          <w:b/>
        </w:rPr>
        <w:t>being</w:t>
      </w:r>
      <w:r>
        <w:rPr>
          <w:b/>
          <w:spacing w:val="-1"/>
        </w:rPr>
        <w:t xml:space="preserve"> </w:t>
      </w:r>
      <w:r>
        <w:rPr>
          <w:b/>
        </w:rPr>
        <w:t>used</w:t>
      </w:r>
      <w:r>
        <w:rPr>
          <w:b/>
          <w:spacing w:val="-6"/>
        </w:rPr>
        <w:t xml:space="preserve"> </w:t>
      </w:r>
      <w:r>
        <w:rPr>
          <w:b/>
        </w:rPr>
        <w:t>to</w:t>
      </w:r>
      <w:r>
        <w:rPr>
          <w:b/>
          <w:spacing w:val="-3"/>
        </w:rPr>
        <w:t xml:space="preserve"> </w:t>
      </w:r>
      <w:r>
        <w:rPr>
          <w:b/>
        </w:rPr>
        <w:t>safeguard</w:t>
      </w:r>
      <w:r>
        <w:rPr>
          <w:b/>
          <w:spacing w:val="-4"/>
        </w:rPr>
        <w:t xml:space="preserve"> </w:t>
      </w:r>
      <w:r>
        <w:rPr>
          <w:b/>
        </w:rPr>
        <w:t>children</w:t>
      </w:r>
      <w:r>
        <w:rPr>
          <w:b/>
          <w:spacing w:val="-4"/>
        </w:rPr>
        <w:t xml:space="preserve"> </w:t>
      </w:r>
      <w:r>
        <w:rPr>
          <w:b/>
        </w:rPr>
        <w:t>and</w:t>
      </w:r>
      <w:r>
        <w:rPr>
          <w:b/>
          <w:spacing w:val="-6"/>
        </w:rPr>
        <w:t xml:space="preserve"> </w:t>
      </w:r>
      <w:r>
        <w:rPr>
          <w:b/>
        </w:rPr>
        <w:t xml:space="preserve">their </w:t>
      </w:r>
      <w:r>
        <w:rPr>
          <w:b/>
          <w:spacing w:val="-2"/>
        </w:rPr>
        <w:t>families.</w:t>
      </w:r>
    </w:p>
    <w:p w14:paraId="6B2FF41B" w14:textId="77777777" w:rsidR="00A65D9C" w:rsidRDefault="00A65D9C">
      <w:pPr>
        <w:pStyle w:val="BodyText"/>
        <w:spacing w:before="186"/>
        <w:rPr>
          <w:b/>
          <w:sz w:val="24"/>
        </w:rPr>
      </w:pPr>
    </w:p>
    <w:p w14:paraId="6B2FF41C" w14:textId="77777777" w:rsidR="00A65D9C" w:rsidRDefault="004E4F3C">
      <w:pPr>
        <w:pStyle w:val="Heading3"/>
      </w:pPr>
      <w:r>
        <w:rPr>
          <w:noProof/>
        </w:rPr>
        <mc:AlternateContent>
          <mc:Choice Requires="wps">
            <w:drawing>
              <wp:anchor distT="0" distB="0" distL="0" distR="0" simplePos="0" relativeHeight="486837760" behindDoc="1" locked="0" layoutInCell="1" allowOverlap="1" wp14:anchorId="6B2FF5FC" wp14:editId="6B2FF5FD">
                <wp:simplePos x="0" y="0"/>
                <wp:positionH relativeFrom="page">
                  <wp:posOffset>644652</wp:posOffset>
                </wp:positionH>
                <wp:positionV relativeFrom="paragraph">
                  <wp:posOffset>-117333</wp:posOffset>
                </wp:positionV>
                <wp:extent cx="9258300" cy="363156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58300" cy="3631565"/>
                        </a:xfrm>
                        <a:custGeom>
                          <a:avLst/>
                          <a:gdLst/>
                          <a:ahLst/>
                          <a:cxnLst/>
                          <a:rect l="l" t="t" r="r" b="b"/>
                          <a:pathLst>
                            <a:path w="9258300" h="3631565">
                              <a:moveTo>
                                <a:pt x="6083" y="3625100"/>
                              </a:moveTo>
                              <a:lnTo>
                                <a:pt x="0" y="3625100"/>
                              </a:lnTo>
                              <a:lnTo>
                                <a:pt x="0" y="3631184"/>
                              </a:lnTo>
                              <a:lnTo>
                                <a:pt x="6083" y="3631184"/>
                              </a:lnTo>
                              <a:lnTo>
                                <a:pt x="6083" y="3625100"/>
                              </a:lnTo>
                              <a:close/>
                            </a:path>
                            <a:path w="9258300" h="3631565">
                              <a:moveTo>
                                <a:pt x="6083" y="336931"/>
                              </a:moveTo>
                              <a:lnTo>
                                <a:pt x="0" y="336931"/>
                              </a:lnTo>
                              <a:lnTo>
                                <a:pt x="0" y="3625088"/>
                              </a:lnTo>
                              <a:lnTo>
                                <a:pt x="6083" y="3625088"/>
                              </a:lnTo>
                              <a:lnTo>
                                <a:pt x="6083" y="336931"/>
                              </a:lnTo>
                              <a:close/>
                            </a:path>
                            <a:path w="9258300" h="3631565">
                              <a:moveTo>
                                <a:pt x="6083" y="0"/>
                              </a:moveTo>
                              <a:lnTo>
                                <a:pt x="0" y="0"/>
                              </a:lnTo>
                              <a:lnTo>
                                <a:pt x="0" y="336804"/>
                              </a:lnTo>
                              <a:lnTo>
                                <a:pt x="6083" y="336804"/>
                              </a:lnTo>
                              <a:lnTo>
                                <a:pt x="6083" y="0"/>
                              </a:lnTo>
                              <a:close/>
                            </a:path>
                            <a:path w="9258300" h="3631565">
                              <a:moveTo>
                                <a:pt x="9258287" y="3625100"/>
                              </a:moveTo>
                              <a:lnTo>
                                <a:pt x="9252204" y="3625100"/>
                              </a:lnTo>
                              <a:lnTo>
                                <a:pt x="6096" y="3625100"/>
                              </a:lnTo>
                              <a:lnTo>
                                <a:pt x="6096" y="3631184"/>
                              </a:lnTo>
                              <a:lnTo>
                                <a:pt x="9252204" y="3631184"/>
                              </a:lnTo>
                              <a:lnTo>
                                <a:pt x="9258287" y="3631184"/>
                              </a:lnTo>
                              <a:lnTo>
                                <a:pt x="9258287" y="3625100"/>
                              </a:lnTo>
                              <a:close/>
                            </a:path>
                            <a:path w="9258300" h="3631565">
                              <a:moveTo>
                                <a:pt x="9258287" y="336931"/>
                              </a:moveTo>
                              <a:lnTo>
                                <a:pt x="9252204" y="336931"/>
                              </a:lnTo>
                              <a:lnTo>
                                <a:pt x="9252204" y="3625088"/>
                              </a:lnTo>
                              <a:lnTo>
                                <a:pt x="9258287" y="3625088"/>
                              </a:lnTo>
                              <a:lnTo>
                                <a:pt x="9258287" y="336931"/>
                              </a:lnTo>
                              <a:close/>
                            </a:path>
                            <a:path w="9258300" h="3631565">
                              <a:moveTo>
                                <a:pt x="9258287" y="0"/>
                              </a:moveTo>
                              <a:lnTo>
                                <a:pt x="9252204" y="0"/>
                              </a:lnTo>
                              <a:lnTo>
                                <a:pt x="6096" y="0"/>
                              </a:lnTo>
                              <a:lnTo>
                                <a:pt x="6096" y="336804"/>
                              </a:lnTo>
                              <a:lnTo>
                                <a:pt x="9252204" y="336804"/>
                              </a:lnTo>
                              <a:lnTo>
                                <a:pt x="9258287" y="336804"/>
                              </a:lnTo>
                              <a:lnTo>
                                <a:pt x="9258287" y="0"/>
                              </a:lnTo>
                              <a:close/>
                            </a:path>
                          </a:pathLst>
                        </a:custGeom>
                        <a:solidFill>
                          <a:srgbClr val="006EC0"/>
                        </a:solidFill>
                      </wps:spPr>
                      <wps:bodyPr wrap="square" lIns="0" tIns="0" rIns="0" bIns="0" rtlCol="0">
                        <a:prstTxWarp prst="textNoShape">
                          <a:avLst/>
                        </a:prstTxWarp>
                        <a:noAutofit/>
                      </wps:bodyPr>
                    </wps:wsp>
                  </a:graphicData>
                </a:graphic>
              </wp:anchor>
            </w:drawing>
          </mc:Choice>
          <mc:Fallback>
            <w:pict>
              <v:shape w14:anchorId="5AF589DF" id="Graphic 7" o:spid="_x0000_s1026" style="position:absolute;margin-left:50.75pt;margin-top:-9.25pt;width:729pt;height:285.95pt;z-index:-16478720;visibility:visible;mso-wrap-style:square;mso-wrap-distance-left:0;mso-wrap-distance-top:0;mso-wrap-distance-right:0;mso-wrap-distance-bottom:0;mso-position-horizontal:absolute;mso-position-horizontal-relative:page;mso-position-vertical:absolute;mso-position-vertical-relative:text;v-text-anchor:top" coordsize="9258300,363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Il0AIAAOoKAAAOAAAAZHJzL2Uyb0RvYy54bWy0Vl1vmzAUfZ+0/2D5feVrYQSVVFO7TpOq&#10;rlI77dkxJqAB9mwnpP9+1yZOoO1U0mUv+BIfX849vo7P+cW2qdGGSVXxNsPBmY8RaynPq3aV4R8P&#10;1x8SjJQmbU5q3rIMPzKFLxbv3513ImUhL3mdM4kgSavSTmS41FqknqdoyRqizrhgLUwWXDZEw6tc&#10;ebkkHWRvai/0/djruMyF5JQpBb9e9ZN4YfMXBaP6e1EoplGdYeCm7VPa59I8vcU5SVeSiLKiOxrk&#10;DSwaUrXw0X2qK6IJWsvqWaqmopIrXugzyhuPF0VFma0Bqgn8J9Xcl0QwWwuIo8ReJnW6tPR2cy/u&#10;pKGuxA2nvxQo4nVCpfsZ86J2mG0hG4MF4mhrVXzcq8i2GlH4cR7OksgHsSnMRXEUzOKZ0dkjqVtO&#10;10p/ZdymIpsbpfttyF1EShfRbetCCZtptrG226gxgm2UGME2LvttFESbdYafCVE34FIeqJj5hm/Y&#10;A7dIbQqJ/STCyPINZwGQ7/keYHU7hENxz7AO4UZhEztkFATJx11Wh3BjjxxQOAo85Osy0por1pdg&#10;lPg3RaJ4HgXTBBlCHRc3jvUIZ36STNXjGPBLFE4px7TWcChXvBtHIkRx4k/tiSOwT799gurNkQ6T&#10;Ty90/d9OCKwIQ6hu6jmJ/Xn8FvDrR2XMZBJ+UOux+P90GkcbMGzxSfoPF7hOdGPfkWORXj9vIz7x&#10;kfiX6Jy4Sd0ZmCKPwzpF3Oj+lneNOREWvX5SR2JPgh8a8jj4U87PVIY7eX9rQjy8lxWvq/y6qmtz&#10;eyi5Wl7WEm2I8VF+/OXSpR7ArG3onYLxDEueP95J1IG5yrD6vSaSYVR/a8G9GCfmAumCpQukri+5&#10;9Wv24pJKP2x/EimQgDDDGozGLXfeiKTOQJha9lizsuWf15oXlXEXllvPaPcChsp6kp35M45t+G5R&#10;B4u6+AMAAP//AwBQSwMEFAAGAAgAAAAhAAuBD3reAAAADAEAAA8AAABkcnMvZG93bnJldi54bWxM&#10;j0tPwzAQhO9I/Adrkbi1dgCjEuJUBakCcala4O7GJg74Rew8+PdsT3Cb0X6ananWs7Nk1H3qghdQ&#10;LBkQ7ZugOt8KeHvdLlZAUpZeSRu8FvCjE6zr87NKlipMfq/HQ24JhvhUSgEm51hSmhqjnUzLELXH&#10;20foncxo+5aqXk4Y7iy9YuyWOtl5/GBk1I9GN1+HwQn4NGH4VuOLi5E9b6bt08POvu+FuLyYN/dA&#10;sp7zHwyn+lgdaux0DINXiVj0rOCIClgUKxQngvM7VEcBnF/fAK0r+n9E/QsAAP//AwBQSwECLQAU&#10;AAYACAAAACEAtoM4kv4AAADhAQAAEwAAAAAAAAAAAAAAAAAAAAAAW0NvbnRlbnRfVHlwZXNdLnht&#10;bFBLAQItABQABgAIAAAAIQA4/SH/1gAAAJQBAAALAAAAAAAAAAAAAAAAAC8BAABfcmVscy8ucmVs&#10;c1BLAQItABQABgAIAAAAIQAzwzIl0AIAAOoKAAAOAAAAAAAAAAAAAAAAAC4CAABkcnMvZTJvRG9j&#10;LnhtbFBLAQItABQABgAIAAAAIQALgQ963gAAAAwBAAAPAAAAAAAAAAAAAAAAACoFAABkcnMvZG93&#10;bnJldi54bWxQSwUGAAAAAAQABADzAAAANQYAAAAA&#10;" path="m6083,3625100r-6083,l,3631184r6083,l6083,3625100xem6083,336931r-6083,l,3625088r6083,l6083,336931xem6083,l,,,336804r6083,l6083,xem9258287,3625100r-6083,l6096,3625100r,6084l9252204,3631184r6083,l9258287,3625100xem9258287,336931r-6083,l9252204,3625088r6083,l9258287,336931xem9258287,r-6083,l6096,r,336804l9252204,336804r6083,l9258287,xe" fillcolor="#006ec0" stroked="f">
                <v:path arrowok="t"/>
                <w10:wrap anchorx="page"/>
              </v:shape>
            </w:pict>
          </mc:Fallback>
        </mc:AlternateContent>
      </w:r>
      <w:r>
        <w:rPr>
          <w:color w:val="FFFFFF"/>
        </w:rPr>
        <w:t>Child</w:t>
      </w:r>
      <w:r>
        <w:rPr>
          <w:color w:val="FFFFFF"/>
          <w:spacing w:val="-8"/>
        </w:rPr>
        <w:t xml:space="preserve"> </w:t>
      </w:r>
      <w:r>
        <w:rPr>
          <w:color w:val="FFFFFF"/>
        </w:rPr>
        <w:t>Death</w:t>
      </w:r>
      <w:r>
        <w:rPr>
          <w:color w:val="FFFFFF"/>
          <w:spacing w:val="-9"/>
        </w:rPr>
        <w:t xml:space="preserve"> </w:t>
      </w:r>
      <w:r>
        <w:rPr>
          <w:color w:val="FFFFFF"/>
        </w:rPr>
        <w:t>Reviews</w:t>
      </w:r>
      <w:r>
        <w:rPr>
          <w:color w:val="FFFFFF"/>
          <w:spacing w:val="-9"/>
        </w:rPr>
        <w:t xml:space="preserve"> </w:t>
      </w:r>
      <w:r>
        <w:rPr>
          <w:color w:val="FFFFFF"/>
        </w:rPr>
        <w:t>/</w:t>
      </w:r>
      <w:r>
        <w:rPr>
          <w:color w:val="FFFFFF"/>
          <w:spacing w:val="-6"/>
        </w:rPr>
        <w:t xml:space="preserve"> </w:t>
      </w:r>
      <w:r>
        <w:rPr>
          <w:color w:val="FFFFFF"/>
        </w:rPr>
        <w:t>Child</w:t>
      </w:r>
      <w:r>
        <w:rPr>
          <w:color w:val="FFFFFF"/>
          <w:spacing w:val="-8"/>
        </w:rPr>
        <w:t xml:space="preserve"> </w:t>
      </w:r>
      <w:r>
        <w:rPr>
          <w:color w:val="FFFFFF"/>
        </w:rPr>
        <w:t>Death</w:t>
      </w:r>
      <w:r>
        <w:rPr>
          <w:color w:val="FFFFFF"/>
          <w:spacing w:val="-8"/>
        </w:rPr>
        <w:t xml:space="preserve"> </w:t>
      </w:r>
      <w:r>
        <w:rPr>
          <w:color w:val="FFFFFF"/>
        </w:rPr>
        <w:t>Overview</w:t>
      </w:r>
      <w:r>
        <w:rPr>
          <w:color w:val="FFFFFF"/>
          <w:spacing w:val="-4"/>
        </w:rPr>
        <w:t xml:space="preserve"> </w:t>
      </w:r>
      <w:r>
        <w:rPr>
          <w:color w:val="FFFFFF"/>
        </w:rPr>
        <w:t>Panel</w:t>
      </w:r>
      <w:r>
        <w:rPr>
          <w:color w:val="FFFFFF"/>
          <w:spacing w:val="-7"/>
        </w:rPr>
        <w:t xml:space="preserve"> </w:t>
      </w:r>
      <w:r>
        <w:rPr>
          <w:color w:val="FFFFFF"/>
          <w:spacing w:val="-2"/>
        </w:rPr>
        <w:t>(CDOP)</w:t>
      </w:r>
    </w:p>
    <w:p w14:paraId="6B2FF41D" w14:textId="77777777" w:rsidR="00A65D9C" w:rsidRDefault="004E4F3C">
      <w:pPr>
        <w:pStyle w:val="BodyText"/>
        <w:spacing w:before="125"/>
        <w:ind w:left="232" w:right="511"/>
      </w:pPr>
      <w:r>
        <w:t>The</w:t>
      </w:r>
      <w:r>
        <w:rPr>
          <w:spacing w:val="-3"/>
        </w:rPr>
        <w:t xml:space="preserve"> </w:t>
      </w:r>
      <w:r>
        <w:t>process</w:t>
      </w:r>
      <w:r>
        <w:rPr>
          <w:spacing w:val="-3"/>
        </w:rPr>
        <w:t xml:space="preserve"> </w:t>
      </w:r>
      <w:r>
        <w:t>of</w:t>
      </w:r>
      <w:r>
        <w:rPr>
          <w:spacing w:val="-1"/>
        </w:rPr>
        <w:t xml:space="preserve"> </w:t>
      </w:r>
      <w:r>
        <w:t>systematically</w:t>
      </w:r>
      <w:r>
        <w:rPr>
          <w:spacing w:val="-3"/>
        </w:rPr>
        <w:t xml:space="preserve"> </w:t>
      </w:r>
      <w:r>
        <w:t>reviewing the</w:t>
      </w:r>
      <w:r>
        <w:rPr>
          <w:spacing w:val="-5"/>
        </w:rPr>
        <w:t xml:space="preserve"> </w:t>
      </w:r>
      <w:r>
        <w:t>deaths of children</w:t>
      </w:r>
      <w:r>
        <w:rPr>
          <w:spacing w:val="-2"/>
        </w:rPr>
        <w:t xml:space="preserve"> </w:t>
      </w:r>
      <w:r>
        <w:t>is</w:t>
      </w:r>
      <w:r>
        <w:rPr>
          <w:spacing w:val="-5"/>
        </w:rPr>
        <w:t xml:space="preserve"> </w:t>
      </w:r>
      <w:r>
        <w:t>grounded</w:t>
      </w:r>
      <w:r>
        <w:rPr>
          <w:spacing w:val="-8"/>
        </w:rPr>
        <w:t xml:space="preserve"> </w:t>
      </w:r>
      <w:r>
        <w:t>in</w:t>
      </w:r>
      <w:r>
        <w:rPr>
          <w:spacing w:val="-3"/>
        </w:rPr>
        <w:t xml:space="preserve"> </w:t>
      </w:r>
      <w:r>
        <w:t>respect</w:t>
      </w:r>
      <w:r>
        <w:rPr>
          <w:spacing w:val="-2"/>
        </w:rPr>
        <w:t xml:space="preserve"> </w:t>
      </w:r>
      <w:r>
        <w:t>for</w:t>
      </w:r>
      <w:r>
        <w:rPr>
          <w:spacing w:val="-2"/>
        </w:rPr>
        <w:t xml:space="preserve"> </w:t>
      </w:r>
      <w:r>
        <w:t>the</w:t>
      </w:r>
      <w:r>
        <w:rPr>
          <w:spacing w:val="-7"/>
        </w:rPr>
        <w:t xml:space="preserve"> </w:t>
      </w:r>
      <w:r>
        <w:t>rights</w:t>
      </w:r>
      <w:r>
        <w:rPr>
          <w:spacing w:val="-4"/>
        </w:rPr>
        <w:t xml:space="preserve"> </w:t>
      </w:r>
      <w:r>
        <w:t>of children</w:t>
      </w:r>
      <w:r>
        <w:rPr>
          <w:spacing w:val="-2"/>
        </w:rPr>
        <w:t xml:space="preserve"> </w:t>
      </w:r>
      <w:r>
        <w:t>and</w:t>
      </w:r>
      <w:r>
        <w:rPr>
          <w:spacing w:val="-5"/>
        </w:rPr>
        <w:t xml:space="preserve"> </w:t>
      </w:r>
      <w:r>
        <w:t>their</w:t>
      </w:r>
      <w:r>
        <w:rPr>
          <w:spacing w:val="-4"/>
        </w:rPr>
        <w:t xml:space="preserve"> </w:t>
      </w:r>
      <w:r>
        <w:t>families,</w:t>
      </w:r>
      <w:r>
        <w:rPr>
          <w:spacing w:val="-2"/>
        </w:rPr>
        <w:t xml:space="preserve"> </w:t>
      </w:r>
      <w:r>
        <w:t>with</w:t>
      </w:r>
      <w:r>
        <w:rPr>
          <w:spacing w:val="-3"/>
        </w:rPr>
        <w:t xml:space="preserve"> </w:t>
      </w:r>
      <w:r>
        <w:t>the</w:t>
      </w:r>
      <w:r>
        <w:rPr>
          <w:spacing w:val="-6"/>
        </w:rPr>
        <w:t xml:space="preserve"> </w:t>
      </w:r>
      <w:r>
        <w:t>intention of learning what happened and why, and preventing future child deaths.</w:t>
      </w:r>
    </w:p>
    <w:p w14:paraId="6B2FF41E" w14:textId="77777777" w:rsidR="00A65D9C" w:rsidRDefault="004E4F3C">
      <w:pPr>
        <w:pStyle w:val="BodyText"/>
        <w:spacing w:before="253"/>
        <w:ind w:left="232" w:right="511"/>
      </w:pPr>
      <w:r>
        <w:t>The</w:t>
      </w:r>
      <w:r>
        <w:rPr>
          <w:spacing w:val="-3"/>
        </w:rPr>
        <w:t xml:space="preserve"> </w:t>
      </w:r>
      <w:r>
        <w:t>purpose</w:t>
      </w:r>
      <w:r>
        <w:rPr>
          <w:spacing w:val="-3"/>
        </w:rPr>
        <w:t xml:space="preserve"> </w:t>
      </w:r>
      <w:r>
        <w:t>of a</w:t>
      </w:r>
      <w:r>
        <w:rPr>
          <w:spacing w:val="-5"/>
        </w:rPr>
        <w:t xml:space="preserve"> </w:t>
      </w:r>
      <w:r>
        <w:t>review</w:t>
      </w:r>
      <w:r>
        <w:rPr>
          <w:spacing w:val="-6"/>
        </w:rPr>
        <w:t xml:space="preserve"> </w:t>
      </w:r>
      <w:r>
        <w:t>and/or</w:t>
      </w:r>
      <w:r>
        <w:rPr>
          <w:spacing w:val="-2"/>
        </w:rPr>
        <w:t xml:space="preserve"> </w:t>
      </w:r>
      <w:r>
        <w:t>analysis is to</w:t>
      </w:r>
      <w:r>
        <w:rPr>
          <w:spacing w:val="-4"/>
        </w:rPr>
        <w:t xml:space="preserve"> </w:t>
      </w:r>
      <w:r>
        <w:t>identify</w:t>
      </w:r>
      <w:r>
        <w:rPr>
          <w:spacing w:val="-3"/>
        </w:rPr>
        <w:t xml:space="preserve"> </w:t>
      </w:r>
      <w:r>
        <w:t>any</w:t>
      </w:r>
      <w:r>
        <w:rPr>
          <w:spacing w:val="-4"/>
        </w:rPr>
        <w:t xml:space="preserve"> </w:t>
      </w:r>
      <w:r>
        <w:t>matters</w:t>
      </w:r>
      <w:r>
        <w:rPr>
          <w:spacing w:val="-7"/>
        </w:rPr>
        <w:t xml:space="preserve"> </w:t>
      </w:r>
      <w:r>
        <w:t>relating to</w:t>
      </w:r>
      <w:r>
        <w:rPr>
          <w:spacing w:val="-1"/>
        </w:rPr>
        <w:t xml:space="preserve"> </w:t>
      </w:r>
      <w:r>
        <w:t>the</w:t>
      </w:r>
      <w:r>
        <w:rPr>
          <w:spacing w:val="-1"/>
        </w:rPr>
        <w:t xml:space="preserve"> </w:t>
      </w:r>
      <w:r>
        <w:t>death, or deaths,</w:t>
      </w:r>
      <w:r>
        <w:rPr>
          <w:spacing w:val="-3"/>
        </w:rPr>
        <w:t xml:space="preserve"> </w:t>
      </w:r>
      <w:r>
        <w:t>that are</w:t>
      </w:r>
      <w:r>
        <w:rPr>
          <w:spacing w:val="-2"/>
        </w:rPr>
        <w:t xml:space="preserve"> </w:t>
      </w:r>
      <w:r>
        <w:t>relevant</w:t>
      </w:r>
      <w:r>
        <w:rPr>
          <w:spacing w:val="-2"/>
        </w:rPr>
        <w:t xml:space="preserve"> </w:t>
      </w:r>
      <w:r>
        <w:t>to</w:t>
      </w:r>
      <w:r>
        <w:rPr>
          <w:spacing w:val="-4"/>
        </w:rPr>
        <w:t xml:space="preserve"> </w:t>
      </w:r>
      <w:r>
        <w:t>the</w:t>
      </w:r>
      <w:r>
        <w:rPr>
          <w:spacing w:val="-6"/>
        </w:rPr>
        <w:t xml:space="preserve"> </w:t>
      </w:r>
      <w:r>
        <w:t>welfare</w:t>
      </w:r>
      <w:r>
        <w:rPr>
          <w:spacing w:val="-3"/>
        </w:rPr>
        <w:t xml:space="preserve"> </w:t>
      </w:r>
      <w:r>
        <w:t>of children</w:t>
      </w:r>
      <w:r>
        <w:rPr>
          <w:spacing w:val="-2"/>
        </w:rPr>
        <w:t xml:space="preserve"> </w:t>
      </w:r>
      <w:r>
        <w:t>in</w:t>
      </w:r>
      <w:r>
        <w:rPr>
          <w:spacing w:val="-3"/>
        </w:rPr>
        <w:t xml:space="preserve"> </w:t>
      </w:r>
      <w:r>
        <w:t>the area or to public health and safety, and to consider whether action should be taken in relation to any matters identified. If child death review partners find action should be taken by a person or organisation, they must inform them.</w:t>
      </w:r>
    </w:p>
    <w:p w14:paraId="6B2FF41F" w14:textId="77777777" w:rsidR="00A65D9C" w:rsidRDefault="00A65D9C">
      <w:pPr>
        <w:pStyle w:val="BodyText"/>
      </w:pPr>
    </w:p>
    <w:p w14:paraId="6B2FF420" w14:textId="77777777" w:rsidR="00A65D9C" w:rsidRDefault="004E4F3C">
      <w:pPr>
        <w:pStyle w:val="BodyText"/>
        <w:spacing w:before="1"/>
        <w:ind w:left="232" w:right="965"/>
        <w:jc w:val="both"/>
      </w:pPr>
      <w:r>
        <w:t>Child</w:t>
      </w:r>
      <w:r>
        <w:rPr>
          <w:spacing w:val="-4"/>
        </w:rPr>
        <w:t xml:space="preserve"> </w:t>
      </w:r>
      <w:r>
        <w:t>Death</w:t>
      </w:r>
      <w:r>
        <w:rPr>
          <w:spacing w:val="-1"/>
        </w:rPr>
        <w:t xml:space="preserve"> </w:t>
      </w:r>
      <w:r>
        <w:t>review</w:t>
      </w:r>
      <w:r>
        <w:rPr>
          <w:spacing w:val="-7"/>
        </w:rPr>
        <w:t xml:space="preserve"> </w:t>
      </w:r>
      <w:r>
        <w:t>partners</w:t>
      </w:r>
      <w:r>
        <w:rPr>
          <w:spacing w:val="-5"/>
        </w:rPr>
        <w:t xml:space="preserve"> </w:t>
      </w:r>
      <w:r>
        <w:t>may</w:t>
      </w:r>
      <w:r>
        <w:rPr>
          <w:spacing w:val="-6"/>
        </w:rPr>
        <w:t xml:space="preserve"> </w:t>
      </w:r>
      <w:r>
        <w:t>request information</w:t>
      </w:r>
      <w:r>
        <w:rPr>
          <w:spacing w:val="-5"/>
        </w:rPr>
        <w:t xml:space="preserve"> </w:t>
      </w:r>
      <w:r>
        <w:t>from</w:t>
      </w:r>
      <w:r>
        <w:rPr>
          <w:spacing w:val="-2"/>
        </w:rPr>
        <w:t xml:space="preserve"> </w:t>
      </w:r>
      <w:r>
        <w:t>a</w:t>
      </w:r>
      <w:r>
        <w:rPr>
          <w:spacing w:val="-6"/>
        </w:rPr>
        <w:t xml:space="preserve"> </w:t>
      </w:r>
      <w:r>
        <w:t>person</w:t>
      </w:r>
      <w:r>
        <w:rPr>
          <w:spacing w:val="-7"/>
        </w:rPr>
        <w:t xml:space="preserve"> </w:t>
      </w:r>
      <w:r>
        <w:t>or</w:t>
      </w:r>
      <w:r>
        <w:rPr>
          <w:spacing w:val="-3"/>
        </w:rPr>
        <w:t xml:space="preserve"> </w:t>
      </w:r>
      <w:r>
        <w:t>organisation</w:t>
      </w:r>
      <w:r>
        <w:rPr>
          <w:spacing w:val="-6"/>
        </w:rPr>
        <w:t xml:space="preserve"> </w:t>
      </w:r>
      <w:r>
        <w:t>for</w:t>
      </w:r>
      <w:r>
        <w:rPr>
          <w:spacing w:val="-3"/>
        </w:rPr>
        <w:t xml:space="preserve"> </w:t>
      </w:r>
      <w:r>
        <w:t>the</w:t>
      </w:r>
      <w:r>
        <w:rPr>
          <w:spacing w:val="-6"/>
        </w:rPr>
        <w:t xml:space="preserve"> </w:t>
      </w:r>
      <w:r>
        <w:t>purposes</w:t>
      </w:r>
      <w:r>
        <w:rPr>
          <w:spacing w:val="-1"/>
        </w:rPr>
        <w:t xml:space="preserve"> </w:t>
      </w:r>
      <w:r>
        <w:t>of enabling</w:t>
      </w:r>
      <w:r>
        <w:rPr>
          <w:spacing w:val="-1"/>
        </w:rPr>
        <w:t xml:space="preserve"> </w:t>
      </w:r>
      <w:r>
        <w:t>or</w:t>
      </w:r>
      <w:r>
        <w:rPr>
          <w:spacing w:val="-5"/>
        </w:rPr>
        <w:t xml:space="preserve"> </w:t>
      </w:r>
      <w:r>
        <w:t>assisting</w:t>
      </w:r>
      <w:r>
        <w:rPr>
          <w:spacing w:val="-6"/>
        </w:rPr>
        <w:t xml:space="preserve"> </w:t>
      </w:r>
      <w:r>
        <w:t>the</w:t>
      </w:r>
      <w:r>
        <w:rPr>
          <w:spacing w:val="-7"/>
        </w:rPr>
        <w:t xml:space="preserve"> </w:t>
      </w:r>
      <w:r>
        <w:t>review</w:t>
      </w:r>
      <w:r>
        <w:rPr>
          <w:spacing w:val="-7"/>
        </w:rPr>
        <w:t xml:space="preserve"> </w:t>
      </w:r>
      <w:r>
        <w:t>and/or analysis process -</w:t>
      </w:r>
      <w:r>
        <w:rPr>
          <w:spacing w:val="-1"/>
        </w:rPr>
        <w:t xml:space="preserve"> </w:t>
      </w:r>
      <w:r>
        <w:t>the</w:t>
      </w:r>
      <w:r>
        <w:rPr>
          <w:spacing w:val="-2"/>
        </w:rPr>
        <w:t xml:space="preserve"> </w:t>
      </w:r>
      <w:r>
        <w:t>person or organisation</w:t>
      </w:r>
      <w:r>
        <w:rPr>
          <w:spacing w:val="-2"/>
        </w:rPr>
        <w:t xml:space="preserve"> </w:t>
      </w:r>
      <w:r>
        <w:t>must comply</w:t>
      </w:r>
      <w:r>
        <w:rPr>
          <w:spacing w:val="-2"/>
        </w:rPr>
        <w:t xml:space="preserve"> </w:t>
      </w:r>
      <w:r>
        <w:t>with the request, and</w:t>
      </w:r>
      <w:r>
        <w:rPr>
          <w:spacing w:val="-2"/>
        </w:rPr>
        <w:t xml:space="preserve"> </w:t>
      </w:r>
      <w:r>
        <w:t>if they</w:t>
      </w:r>
      <w:r>
        <w:rPr>
          <w:spacing w:val="-2"/>
        </w:rPr>
        <w:t xml:space="preserve"> </w:t>
      </w:r>
      <w:r>
        <w:t>do not,</w:t>
      </w:r>
      <w:r>
        <w:rPr>
          <w:spacing w:val="-1"/>
        </w:rPr>
        <w:t xml:space="preserve"> </w:t>
      </w:r>
      <w:r>
        <w:t>the</w:t>
      </w:r>
      <w:r>
        <w:rPr>
          <w:spacing w:val="-2"/>
        </w:rPr>
        <w:t xml:space="preserve"> </w:t>
      </w:r>
      <w:r>
        <w:t>child death review</w:t>
      </w:r>
      <w:r>
        <w:rPr>
          <w:spacing w:val="-3"/>
        </w:rPr>
        <w:t xml:space="preserve"> </w:t>
      </w:r>
      <w:r>
        <w:t>partners may take legal action to seek enforcement.</w:t>
      </w:r>
    </w:p>
    <w:p w14:paraId="6B2FF421" w14:textId="77777777" w:rsidR="00A65D9C" w:rsidRDefault="004E4F3C">
      <w:pPr>
        <w:pStyle w:val="BodyText"/>
        <w:spacing w:before="251"/>
        <w:ind w:left="232" w:right="374"/>
      </w:pPr>
      <w:r>
        <w:t>All</w:t>
      </w:r>
      <w:r>
        <w:rPr>
          <w:spacing w:val="-4"/>
        </w:rPr>
        <w:t xml:space="preserve"> </w:t>
      </w:r>
      <w:r>
        <w:t>local</w:t>
      </w:r>
      <w:r>
        <w:rPr>
          <w:spacing w:val="-3"/>
        </w:rPr>
        <w:t xml:space="preserve"> </w:t>
      </w:r>
      <w:r>
        <w:t>organisations</w:t>
      </w:r>
      <w:r>
        <w:rPr>
          <w:spacing w:val="-1"/>
        </w:rPr>
        <w:t xml:space="preserve"> </w:t>
      </w:r>
      <w:r>
        <w:t>or</w:t>
      </w:r>
      <w:r>
        <w:rPr>
          <w:spacing w:val="-6"/>
        </w:rPr>
        <w:t xml:space="preserve"> </w:t>
      </w:r>
      <w:r>
        <w:t>individual</w:t>
      </w:r>
      <w:r>
        <w:rPr>
          <w:spacing w:val="-4"/>
        </w:rPr>
        <w:t xml:space="preserve"> </w:t>
      </w:r>
      <w:r>
        <w:t>practitioners</w:t>
      </w:r>
      <w:r>
        <w:rPr>
          <w:spacing w:val="-6"/>
        </w:rPr>
        <w:t xml:space="preserve"> </w:t>
      </w:r>
      <w:r>
        <w:t>that</w:t>
      </w:r>
      <w:r>
        <w:rPr>
          <w:spacing w:val="-1"/>
        </w:rPr>
        <w:t xml:space="preserve"> </w:t>
      </w:r>
      <w:r>
        <w:t>have</w:t>
      </w:r>
      <w:r>
        <w:rPr>
          <w:spacing w:val="-3"/>
        </w:rPr>
        <w:t xml:space="preserve"> </w:t>
      </w:r>
      <w:r>
        <w:t>had</w:t>
      </w:r>
      <w:r>
        <w:rPr>
          <w:spacing w:val="-5"/>
        </w:rPr>
        <w:t xml:space="preserve"> </w:t>
      </w:r>
      <w:r>
        <w:t>involvement</w:t>
      </w:r>
      <w:r>
        <w:rPr>
          <w:spacing w:val="-2"/>
        </w:rPr>
        <w:t xml:space="preserve"> </w:t>
      </w:r>
      <w:r>
        <w:t>in</w:t>
      </w:r>
      <w:r>
        <w:rPr>
          <w:spacing w:val="-3"/>
        </w:rPr>
        <w:t xml:space="preserve"> </w:t>
      </w:r>
      <w:r>
        <w:t>the</w:t>
      </w:r>
      <w:r>
        <w:rPr>
          <w:spacing w:val="-3"/>
        </w:rPr>
        <w:t xml:space="preserve"> </w:t>
      </w:r>
      <w:r>
        <w:t>case</w:t>
      </w:r>
      <w:r>
        <w:rPr>
          <w:spacing w:val="-3"/>
        </w:rPr>
        <w:t xml:space="preserve"> </w:t>
      </w:r>
      <w:r>
        <w:t>should</w:t>
      </w:r>
      <w:r>
        <w:rPr>
          <w:spacing w:val="-5"/>
        </w:rPr>
        <w:t xml:space="preserve"> </w:t>
      </w:r>
      <w:r>
        <w:t>co-operate, as</w:t>
      </w:r>
      <w:r>
        <w:rPr>
          <w:spacing w:val="-3"/>
        </w:rPr>
        <w:t xml:space="preserve"> </w:t>
      </w:r>
      <w:r>
        <w:t>appropriate,</w:t>
      </w:r>
      <w:r>
        <w:rPr>
          <w:spacing w:val="-2"/>
        </w:rPr>
        <w:t xml:space="preserve"> </w:t>
      </w:r>
      <w:r>
        <w:t>in</w:t>
      </w:r>
      <w:r>
        <w:rPr>
          <w:spacing w:val="-4"/>
        </w:rPr>
        <w:t xml:space="preserve"> </w:t>
      </w:r>
      <w:r>
        <w:t>the</w:t>
      </w:r>
      <w:r>
        <w:rPr>
          <w:spacing w:val="-3"/>
        </w:rPr>
        <w:t xml:space="preserve"> </w:t>
      </w:r>
      <w:r>
        <w:t>child</w:t>
      </w:r>
      <w:r>
        <w:rPr>
          <w:spacing w:val="-5"/>
        </w:rPr>
        <w:t xml:space="preserve"> </w:t>
      </w:r>
      <w:r>
        <w:t>death</w:t>
      </w:r>
      <w:r>
        <w:rPr>
          <w:spacing w:val="-5"/>
        </w:rPr>
        <w:t xml:space="preserve"> </w:t>
      </w:r>
      <w:r>
        <w:t>review process carried out by child death review partners. All local organisations or individual practitioners should also have regard to any guidance on child death reviews issued by the government.</w:t>
      </w:r>
    </w:p>
    <w:p w14:paraId="6B2FF422" w14:textId="77777777" w:rsidR="00A65D9C" w:rsidRDefault="00A65D9C">
      <w:pPr>
        <w:pStyle w:val="BodyText"/>
        <w:spacing w:before="1"/>
      </w:pPr>
    </w:p>
    <w:p w14:paraId="6B2FF423" w14:textId="77777777" w:rsidR="00A65D9C" w:rsidRDefault="004E4F3C">
      <w:pPr>
        <w:pStyle w:val="BodyText"/>
        <w:ind w:left="232" w:right="374"/>
      </w:pPr>
      <w:r>
        <w:t>The</w:t>
      </w:r>
      <w:r>
        <w:rPr>
          <w:spacing w:val="-3"/>
        </w:rPr>
        <w:t xml:space="preserve"> </w:t>
      </w:r>
      <w:r>
        <w:t>Child Death</w:t>
      </w:r>
      <w:r>
        <w:rPr>
          <w:spacing w:val="-5"/>
        </w:rPr>
        <w:t xml:space="preserve"> </w:t>
      </w:r>
      <w:r>
        <w:t>Overview</w:t>
      </w:r>
      <w:r>
        <w:rPr>
          <w:spacing w:val="-6"/>
        </w:rPr>
        <w:t xml:space="preserve"> </w:t>
      </w:r>
      <w:r>
        <w:t>Panel</w:t>
      </w:r>
      <w:r>
        <w:rPr>
          <w:spacing w:val="-4"/>
        </w:rPr>
        <w:t xml:space="preserve"> </w:t>
      </w:r>
      <w:r>
        <w:t>may</w:t>
      </w:r>
      <w:r>
        <w:rPr>
          <w:spacing w:val="-5"/>
        </w:rPr>
        <w:t xml:space="preserve"> </w:t>
      </w:r>
      <w:r>
        <w:t>receive</w:t>
      </w:r>
      <w:r>
        <w:rPr>
          <w:spacing w:val="-2"/>
        </w:rPr>
        <w:t xml:space="preserve"> </w:t>
      </w:r>
      <w:r>
        <w:t>requests</w:t>
      </w:r>
      <w:r>
        <w:rPr>
          <w:spacing w:val="-7"/>
        </w:rPr>
        <w:t xml:space="preserve"> </w:t>
      </w:r>
      <w:r>
        <w:t>for</w:t>
      </w:r>
      <w:r>
        <w:rPr>
          <w:spacing w:val="-1"/>
        </w:rPr>
        <w:t xml:space="preserve"> </w:t>
      </w:r>
      <w:r>
        <w:t>access</w:t>
      </w:r>
      <w:r>
        <w:rPr>
          <w:spacing w:val="-5"/>
        </w:rPr>
        <w:t xml:space="preserve"> </w:t>
      </w:r>
      <w:r>
        <w:t>to</w:t>
      </w:r>
      <w:r>
        <w:rPr>
          <w:spacing w:val="-5"/>
        </w:rPr>
        <w:t xml:space="preserve"> </w:t>
      </w:r>
      <w:r>
        <w:t>records</w:t>
      </w:r>
      <w:r>
        <w:rPr>
          <w:spacing w:val="-2"/>
        </w:rPr>
        <w:t xml:space="preserve"> </w:t>
      </w:r>
      <w:r>
        <w:t>from</w:t>
      </w:r>
      <w:r>
        <w:rPr>
          <w:spacing w:val="-4"/>
        </w:rPr>
        <w:t xml:space="preserve"> </w:t>
      </w:r>
      <w:r>
        <w:t>family</w:t>
      </w:r>
      <w:r>
        <w:rPr>
          <w:spacing w:val="-5"/>
        </w:rPr>
        <w:t xml:space="preserve"> </w:t>
      </w:r>
      <w:r>
        <w:t>members</w:t>
      </w:r>
      <w:r>
        <w:rPr>
          <w:spacing w:val="-9"/>
        </w:rPr>
        <w:t xml:space="preserve"> </w:t>
      </w:r>
      <w:r>
        <w:t>and</w:t>
      </w:r>
      <w:r>
        <w:rPr>
          <w:spacing w:val="-1"/>
        </w:rPr>
        <w:t xml:space="preserve"> </w:t>
      </w:r>
      <w:r>
        <w:t>each</w:t>
      </w:r>
      <w:r>
        <w:rPr>
          <w:spacing w:val="-5"/>
        </w:rPr>
        <w:t xml:space="preserve"> </w:t>
      </w:r>
      <w:r>
        <w:t>request</w:t>
      </w:r>
      <w:r>
        <w:rPr>
          <w:spacing w:val="-2"/>
        </w:rPr>
        <w:t xml:space="preserve"> </w:t>
      </w:r>
      <w:r>
        <w:t>will be</w:t>
      </w:r>
      <w:r>
        <w:rPr>
          <w:spacing w:val="-5"/>
        </w:rPr>
        <w:t xml:space="preserve"> </w:t>
      </w:r>
      <w:r>
        <w:t>considered</w:t>
      </w:r>
      <w:r>
        <w:rPr>
          <w:spacing w:val="-1"/>
        </w:rPr>
        <w:t xml:space="preserve"> </w:t>
      </w:r>
      <w:r>
        <w:t>and responded to on a case by case basis.</w:t>
      </w:r>
    </w:p>
    <w:p w14:paraId="6B2FF424" w14:textId="77777777" w:rsidR="00A65D9C" w:rsidRDefault="00A65D9C">
      <w:pPr>
        <w:pStyle w:val="BodyText"/>
        <w:spacing w:before="2"/>
      </w:pPr>
    </w:p>
    <w:p w14:paraId="6B2FF425" w14:textId="77777777" w:rsidR="00A65D9C" w:rsidRDefault="004E4F3C">
      <w:pPr>
        <w:pStyle w:val="BodyText"/>
        <w:ind w:left="232" w:right="511"/>
      </w:pPr>
      <w:r>
        <w:t>In</w:t>
      </w:r>
      <w:r>
        <w:rPr>
          <w:spacing w:val="-3"/>
        </w:rPr>
        <w:t xml:space="preserve"> </w:t>
      </w:r>
      <w:r>
        <w:t>the</w:t>
      </w:r>
      <w:r>
        <w:rPr>
          <w:spacing w:val="-1"/>
        </w:rPr>
        <w:t xml:space="preserve"> </w:t>
      </w:r>
      <w:r>
        <w:t>immediate</w:t>
      </w:r>
      <w:r>
        <w:rPr>
          <w:spacing w:val="-3"/>
        </w:rPr>
        <w:t xml:space="preserve"> </w:t>
      </w:r>
      <w:r>
        <w:t>aftermath</w:t>
      </w:r>
      <w:r>
        <w:rPr>
          <w:spacing w:val="-1"/>
        </w:rPr>
        <w:t xml:space="preserve"> </w:t>
      </w:r>
      <w:r>
        <w:t>of a</w:t>
      </w:r>
      <w:r>
        <w:rPr>
          <w:spacing w:val="-3"/>
        </w:rPr>
        <w:t xml:space="preserve"> </w:t>
      </w:r>
      <w:r>
        <w:t>child’s death, a</w:t>
      </w:r>
      <w:r>
        <w:rPr>
          <w:spacing w:val="-3"/>
        </w:rPr>
        <w:t xml:space="preserve"> </w:t>
      </w:r>
      <w:r>
        <w:t>copy</w:t>
      </w:r>
      <w:r>
        <w:rPr>
          <w:spacing w:val="-3"/>
        </w:rPr>
        <w:t xml:space="preserve"> </w:t>
      </w:r>
      <w:r>
        <w:t xml:space="preserve">of </w:t>
      </w:r>
      <w:r>
        <w:rPr>
          <w:i/>
        </w:rPr>
        <w:t>When</w:t>
      </w:r>
      <w:r>
        <w:rPr>
          <w:i/>
          <w:spacing w:val="-3"/>
        </w:rPr>
        <w:t xml:space="preserve"> </w:t>
      </w:r>
      <w:r>
        <w:rPr>
          <w:i/>
        </w:rPr>
        <w:t>a</w:t>
      </w:r>
      <w:r>
        <w:rPr>
          <w:i/>
          <w:spacing w:val="-1"/>
        </w:rPr>
        <w:t xml:space="preserve"> </w:t>
      </w:r>
      <w:r>
        <w:rPr>
          <w:i/>
        </w:rPr>
        <w:t>Child</w:t>
      </w:r>
      <w:r>
        <w:rPr>
          <w:i/>
          <w:spacing w:val="-1"/>
        </w:rPr>
        <w:t xml:space="preserve"> </w:t>
      </w:r>
      <w:r>
        <w:rPr>
          <w:i/>
        </w:rPr>
        <w:t>Dies</w:t>
      </w:r>
      <w:r>
        <w:rPr>
          <w:i/>
          <w:spacing w:val="-3"/>
        </w:rPr>
        <w:t xml:space="preserve"> </w:t>
      </w:r>
      <w:r>
        <w:rPr>
          <w:i/>
        </w:rPr>
        <w:t>–</w:t>
      </w:r>
      <w:r>
        <w:rPr>
          <w:i/>
          <w:spacing w:val="-1"/>
        </w:rPr>
        <w:t xml:space="preserve"> </w:t>
      </w:r>
      <w:r>
        <w:rPr>
          <w:i/>
        </w:rPr>
        <w:t>a</w:t>
      </w:r>
      <w:r>
        <w:rPr>
          <w:i/>
          <w:spacing w:val="-1"/>
        </w:rPr>
        <w:t xml:space="preserve"> </w:t>
      </w:r>
      <w:r>
        <w:rPr>
          <w:i/>
        </w:rPr>
        <w:t>guide</w:t>
      </w:r>
      <w:r>
        <w:rPr>
          <w:i/>
          <w:spacing w:val="-3"/>
        </w:rPr>
        <w:t xml:space="preserve"> </w:t>
      </w:r>
      <w:r>
        <w:rPr>
          <w:i/>
        </w:rPr>
        <w:t>for</w:t>
      </w:r>
      <w:r>
        <w:rPr>
          <w:i/>
          <w:spacing w:val="-2"/>
        </w:rPr>
        <w:t xml:space="preserve"> </w:t>
      </w:r>
      <w:r>
        <w:rPr>
          <w:i/>
        </w:rPr>
        <w:t>families</w:t>
      </w:r>
      <w:r>
        <w:rPr>
          <w:i/>
          <w:spacing w:val="-1"/>
        </w:rPr>
        <w:t xml:space="preserve"> </w:t>
      </w:r>
      <w:r>
        <w:rPr>
          <w:i/>
        </w:rPr>
        <w:t xml:space="preserve">and </w:t>
      </w:r>
      <w:r>
        <w:t>carers</w:t>
      </w:r>
      <w:r>
        <w:rPr>
          <w:spacing w:val="22"/>
        </w:rPr>
        <w:t xml:space="preserve"> </w:t>
      </w:r>
      <w:r>
        <w:t>(details</w:t>
      </w:r>
      <w:r>
        <w:rPr>
          <w:spacing w:val="27"/>
        </w:rPr>
        <w:t xml:space="preserve"> </w:t>
      </w:r>
      <w:r>
        <w:t>see</w:t>
      </w:r>
      <w:r>
        <w:rPr>
          <w:spacing w:val="23"/>
        </w:rPr>
        <w:t xml:space="preserve"> </w:t>
      </w:r>
      <w:r>
        <w:t>under</w:t>
      </w:r>
      <w:r>
        <w:rPr>
          <w:spacing w:val="27"/>
        </w:rPr>
        <w:t xml:space="preserve"> </w:t>
      </w:r>
      <w:r>
        <w:t>section</w:t>
      </w:r>
      <w:r>
        <w:rPr>
          <w:spacing w:val="26"/>
        </w:rPr>
        <w:t xml:space="preserve"> </w:t>
      </w:r>
      <w:r>
        <w:t>8. Guidance)</w:t>
      </w:r>
      <w:r>
        <w:rPr>
          <w:spacing w:val="40"/>
        </w:rPr>
        <w:t xml:space="preserve"> </w:t>
      </w:r>
      <w:r>
        <w:t>should be offered to all bereaved families or carers in order to support them through the child death review process.</w:t>
      </w:r>
    </w:p>
    <w:p w14:paraId="6B2FF426" w14:textId="77777777" w:rsidR="00A65D9C" w:rsidRDefault="00A65D9C">
      <w:pPr>
        <w:sectPr w:rsidR="00A65D9C">
          <w:pgSz w:w="16850" w:h="11920" w:orient="landscape"/>
          <w:pgMar w:top="1140" w:right="1000" w:bottom="720" w:left="900" w:header="712" w:footer="531" w:gutter="0"/>
          <w:cols w:space="720"/>
        </w:sectPr>
      </w:pPr>
    </w:p>
    <w:p w14:paraId="6B2FF427" w14:textId="77777777" w:rsidR="00A65D9C" w:rsidRDefault="00A65D9C">
      <w:pPr>
        <w:pStyle w:val="BodyText"/>
        <w:rPr>
          <w:sz w:val="24"/>
        </w:rPr>
      </w:pPr>
    </w:p>
    <w:p w14:paraId="6B2FF428" w14:textId="77777777" w:rsidR="00A65D9C" w:rsidRDefault="00A65D9C">
      <w:pPr>
        <w:pStyle w:val="BodyText"/>
        <w:rPr>
          <w:sz w:val="24"/>
        </w:rPr>
      </w:pPr>
    </w:p>
    <w:p w14:paraId="6B2FF429" w14:textId="77777777" w:rsidR="00A65D9C" w:rsidRDefault="00A65D9C">
      <w:pPr>
        <w:pStyle w:val="BodyText"/>
        <w:spacing w:before="21"/>
        <w:rPr>
          <w:sz w:val="24"/>
        </w:rPr>
      </w:pPr>
    </w:p>
    <w:p w14:paraId="6B2FF42A" w14:textId="77777777" w:rsidR="00A65D9C" w:rsidRDefault="004E4F3C">
      <w:pPr>
        <w:pStyle w:val="Heading3"/>
        <w:jc w:val="both"/>
      </w:pPr>
      <w:r>
        <w:rPr>
          <w:noProof/>
        </w:rPr>
        <mc:AlternateContent>
          <mc:Choice Requires="wps">
            <w:drawing>
              <wp:anchor distT="0" distB="0" distL="0" distR="0" simplePos="0" relativeHeight="486838784" behindDoc="1" locked="0" layoutInCell="1" allowOverlap="1" wp14:anchorId="6B2FF5FE" wp14:editId="6B2FF5FF">
                <wp:simplePos x="0" y="0"/>
                <wp:positionH relativeFrom="page">
                  <wp:posOffset>644652</wp:posOffset>
                </wp:positionH>
                <wp:positionV relativeFrom="paragraph">
                  <wp:posOffset>-117250</wp:posOffset>
                </wp:positionV>
                <wp:extent cx="9258300" cy="462216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58300" cy="4622165"/>
                        </a:xfrm>
                        <a:custGeom>
                          <a:avLst/>
                          <a:gdLst/>
                          <a:ahLst/>
                          <a:cxnLst/>
                          <a:rect l="l" t="t" r="r" b="b"/>
                          <a:pathLst>
                            <a:path w="9258300" h="4622165">
                              <a:moveTo>
                                <a:pt x="6083" y="4615700"/>
                              </a:moveTo>
                              <a:lnTo>
                                <a:pt x="0" y="4615700"/>
                              </a:lnTo>
                              <a:lnTo>
                                <a:pt x="0" y="4621784"/>
                              </a:lnTo>
                              <a:lnTo>
                                <a:pt x="6083" y="4621784"/>
                              </a:lnTo>
                              <a:lnTo>
                                <a:pt x="6083" y="4615700"/>
                              </a:lnTo>
                              <a:close/>
                            </a:path>
                            <a:path w="9258300" h="4622165">
                              <a:moveTo>
                                <a:pt x="6083" y="335419"/>
                              </a:moveTo>
                              <a:lnTo>
                                <a:pt x="0" y="335419"/>
                              </a:lnTo>
                              <a:lnTo>
                                <a:pt x="0" y="4615688"/>
                              </a:lnTo>
                              <a:lnTo>
                                <a:pt x="6083" y="4615688"/>
                              </a:lnTo>
                              <a:lnTo>
                                <a:pt x="6083" y="335419"/>
                              </a:lnTo>
                              <a:close/>
                            </a:path>
                            <a:path w="9258300" h="4622165">
                              <a:moveTo>
                                <a:pt x="6083" y="0"/>
                              </a:moveTo>
                              <a:lnTo>
                                <a:pt x="0" y="0"/>
                              </a:lnTo>
                              <a:lnTo>
                                <a:pt x="0" y="335280"/>
                              </a:lnTo>
                              <a:lnTo>
                                <a:pt x="6083" y="335280"/>
                              </a:lnTo>
                              <a:lnTo>
                                <a:pt x="6083" y="0"/>
                              </a:lnTo>
                              <a:close/>
                            </a:path>
                            <a:path w="9258300" h="4622165">
                              <a:moveTo>
                                <a:pt x="9258287" y="4615700"/>
                              </a:moveTo>
                              <a:lnTo>
                                <a:pt x="9252204" y="4615700"/>
                              </a:lnTo>
                              <a:lnTo>
                                <a:pt x="6096" y="4615700"/>
                              </a:lnTo>
                              <a:lnTo>
                                <a:pt x="6096" y="4621784"/>
                              </a:lnTo>
                              <a:lnTo>
                                <a:pt x="9252204" y="4621784"/>
                              </a:lnTo>
                              <a:lnTo>
                                <a:pt x="9258287" y="4621784"/>
                              </a:lnTo>
                              <a:lnTo>
                                <a:pt x="9258287" y="4615700"/>
                              </a:lnTo>
                              <a:close/>
                            </a:path>
                            <a:path w="9258300" h="4622165">
                              <a:moveTo>
                                <a:pt x="9258287" y="335419"/>
                              </a:moveTo>
                              <a:lnTo>
                                <a:pt x="9252204" y="335419"/>
                              </a:lnTo>
                              <a:lnTo>
                                <a:pt x="9252204" y="4615688"/>
                              </a:lnTo>
                              <a:lnTo>
                                <a:pt x="9258287" y="4615688"/>
                              </a:lnTo>
                              <a:lnTo>
                                <a:pt x="9258287" y="335419"/>
                              </a:lnTo>
                              <a:close/>
                            </a:path>
                            <a:path w="9258300" h="4622165">
                              <a:moveTo>
                                <a:pt x="9258287" y="0"/>
                              </a:moveTo>
                              <a:lnTo>
                                <a:pt x="9252204" y="0"/>
                              </a:lnTo>
                              <a:lnTo>
                                <a:pt x="6096" y="0"/>
                              </a:lnTo>
                              <a:lnTo>
                                <a:pt x="6096" y="335280"/>
                              </a:lnTo>
                              <a:lnTo>
                                <a:pt x="9252204" y="335280"/>
                              </a:lnTo>
                              <a:lnTo>
                                <a:pt x="9258287" y="335280"/>
                              </a:lnTo>
                              <a:lnTo>
                                <a:pt x="9258287" y="0"/>
                              </a:lnTo>
                              <a:close/>
                            </a:path>
                          </a:pathLst>
                        </a:custGeom>
                        <a:solidFill>
                          <a:srgbClr val="006EC0"/>
                        </a:solidFill>
                      </wps:spPr>
                      <wps:bodyPr wrap="square" lIns="0" tIns="0" rIns="0" bIns="0" rtlCol="0">
                        <a:prstTxWarp prst="textNoShape">
                          <a:avLst/>
                        </a:prstTxWarp>
                        <a:noAutofit/>
                      </wps:bodyPr>
                    </wps:wsp>
                  </a:graphicData>
                </a:graphic>
              </wp:anchor>
            </w:drawing>
          </mc:Choice>
          <mc:Fallback>
            <w:pict>
              <v:shape w14:anchorId="7D9D0AB2" id="Graphic 8" o:spid="_x0000_s1026" style="position:absolute;margin-left:50.75pt;margin-top:-9.25pt;width:729pt;height:363.95pt;z-index:-16477696;visibility:visible;mso-wrap-style:square;mso-wrap-distance-left:0;mso-wrap-distance-top:0;mso-wrap-distance-right:0;mso-wrap-distance-bottom:0;mso-position-horizontal:absolute;mso-position-horizontal-relative:page;mso-position-vertical:absolute;mso-position-vertical-relative:text;v-text-anchor:top" coordsize="9258300,462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rh1AIAAOoKAAAOAAAAZHJzL2Uyb0RvYy54bWy0Vl1v2yAUfZ+0/4B4X/2RxHWtOtXUrtOk&#10;aqvUTnsmGMfWbMOAxOm/H+Bc10mz1emyF3MJh5tzDxdxLq82dYXWTKqSNykOznyMWEN5VjbLFH9/&#10;vP0QY6Q0aTJS8Yal+IkpfDV//+6yFQkLecGrjElkkjQqaUWKC61F4nmKFqwm6owL1pjFnMuaaDOV&#10;Sy+TpDXZ68oLfT/yWi4zITllSplfb7pFPHf585xR/S3PFdOoSrHhpt1Xuu/Cfr35JUmWkoiipFsa&#10;5A0salI25k/7VDdEE7SS5YtUdUklVzzXZ5TXHs/zkjJXg6km8PeqeSiIYK4WI44SvUzqdGnp1/WD&#10;uJeWuhJ3nP5URhGvFSrpV+xEbTGbXNYWa4ijjVPxqVeRbTSi5seLcBZPfCM2NWvTKAyDaGZ19kgC&#10;2+lK6c+Mu1Rkfad0dwwZRKSAiG4aCKU5THuMlTtGjZE5RomROcZFd4yCaLvP8rMhagdcimcqdr3m&#10;a/bIHVLbQiI/nmDk+Aazc0O+4/sMq5oh3BT3AgsIGIVLDMgwOI+n26yAgLFDDigcBR7yhYy04op1&#10;JVgl/kmRyWQ2DS5GCbIDBS4w7uoRzKI4HqvHEeCDFE4px7jWABQUD+NQBEM1jP8O7HviGOx+yhNU&#10;b690GJ8f6Po/3RCzIwz96YEdIAWM0P0X0VvAr1+VXSaj8INaj8X/p9s4PICdFh+j/84GkB3GTv5d&#10;kV6/b0M+0+g4/EE6J25SuANj5AEsKALjXmOOhI24qUOxx8H7hjwSvs/5hcrmTe5fTRMP32XFqzK7&#10;LavKvh5KLhfXlURrYn2UH326htQDmLMNnVOwnmHBs6d7iVpjrlKsfq2IZBhVXxrjXqwTg0BCsIBA&#10;6uqaO7/mHi6p9OPmB5ECCROmWBuj8ZWDNyIJGAhbS4+1Oxv+caV5Xlp34bh1jLYTY6icJ9maP+vY&#10;hnOHerao898AAAD//wMAUEsDBBQABgAIAAAAIQAiA4+Q4AAAAAwBAAAPAAAAZHJzL2Rvd25yZXYu&#10;eG1sTI/BTsMwEETvSPyDtUhcUGunNJCGOBWq4ICQkFr4ADc2cRTbG8VOG/6e7QluM9qn2ZlqO3vH&#10;TmaMHQYJ2VIAM6FB3YVWwtfn66IAFpMKWjkMRsKPibCtr68qVWo8h705HVLLKCTEUkmwKQ0l57Gx&#10;xqu4xMEEun3j6FUiO7Zcj+pM4d7xlRAP3Ksu0AerBrOzpukPk5egenyZPL71dwnvP3ZuvS9W71bK&#10;25v5+QlYMnP6g+FSn6pDTZ2OOAUdmSMvspxQCYusIHEh8nxD6ijhUWzWwOuK/x9R/wIAAP//AwBQ&#10;SwECLQAUAAYACAAAACEAtoM4kv4AAADhAQAAEwAAAAAAAAAAAAAAAAAAAAAAW0NvbnRlbnRfVHlw&#10;ZXNdLnhtbFBLAQItABQABgAIAAAAIQA4/SH/1gAAAJQBAAALAAAAAAAAAAAAAAAAAC8BAABfcmVs&#10;cy8ucmVsc1BLAQItABQABgAIAAAAIQAWTOrh1AIAAOoKAAAOAAAAAAAAAAAAAAAAAC4CAABkcnMv&#10;ZTJvRG9jLnhtbFBLAQItABQABgAIAAAAIQAiA4+Q4AAAAAwBAAAPAAAAAAAAAAAAAAAAAC4FAABk&#10;cnMvZG93bnJldi54bWxQSwUGAAAAAAQABADzAAAAOwYAAAAA&#10;" path="m6083,4615700r-6083,l,4621784r6083,l6083,4615700xem6083,335419r-6083,l,4615688r6083,l6083,335419xem6083,l,,,335280r6083,l6083,xem9258287,4615700r-6083,l6096,4615700r,6084l9252204,4621784r6083,l9258287,4615700xem9258287,335419r-6083,l9252204,4615688r6083,l9258287,335419xem9258287,r-6083,l6096,r,335280l9252204,335280r6083,l9258287,xe" fillcolor="#006ec0" stroked="f">
                <v:path arrowok="t"/>
                <w10:wrap anchorx="page"/>
              </v:shape>
            </w:pict>
          </mc:Fallback>
        </mc:AlternateContent>
      </w:r>
      <w:r>
        <w:rPr>
          <w:color w:val="FFFFFF"/>
        </w:rPr>
        <w:t>Multi</w:t>
      </w:r>
      <w:r>
        <w:rPr>
          <w:color w:val="FFFFFF"/>
          <w:spacing w:val="-17"/>
        </w:rPr>
        <w:t xml:space="preserve"> </w:t>
      </w:r>
      <w:r>
        <w:rPr>
          <w:color w:val="FFFFFF"/>
        </w:rPr>
        <w:t>Agency</w:t>
      </w:r>
      <w:r>
        <w:rPr>
          <w:color w:val="FFFFFF"/>
          <w:spacing w:val="-17"/>
        </w:rPr>
        <w:t xml:space="preserve"> </w:t>
      </w:r>
      <w:r>
        <w:rPr>
          <w:color w:val="FFFFFF"/>
        </w:rPr>
        <w:t>Safeguarding</w:t>
      </w:r>
      <w:r>
        <w:rPr>
          <w:color w:val="FFFFFF"/>
          <w:spacing w:val="-15"/>
        </w:rPr>
        <w:t xml:space="preserve"> </w:t>
      </w:r>
      <w:r>
        <w:rPr>
          <w:color w:val="FFFFFF"/>
        </w:rPr>
        <w:t>Hub</w:t>
      </w:r>
      <w:r>
        <w:rPr>
          <w:color w:val="FFFFFF"/>
          <w:spacing w:val="-15"/>
        </w:rPr>
        <w:t xml:space="preserve"> </w:t>
      </w:r>
      <w:r>
        <w:rPr>
          <w:color w:val="FFFFFF"/>
          <w:spacing w:val="-2"/>
        </w:rPr>
        <w:t>(MASH)</w:t>
      </w:r>
    </w:p>
    <w:p w14:paraId="6B2FF42B" w14:textId="77777777" w:rsidR="00A65D9C" w:rsidRDefault="004E4F3C">
      <w:pPr>
        <w:pStyle w:val="BodyText"/>
        <w:spacing w:before="122"/>
        <w:ind w:left="232" w:right="658"/>
        <w:jc w:val="both"/>
      </w:pPr>
      <w:r>
        <w:t>The</w:t>
      </w:r>
      <w:r>
        <w:rPr>
          <w:spacing w:val="-3"/>
        </w:rPr>
        <w:t xml:space="preserve"> </w:t>
      </w:r>
      <w:r>
        <w:t>Multi</w:t>
      </w:r>
      <w:r>
        <w:rPr>
          <w:spacing w:val="-6"/>
        </w:rPr>
        <w:t xml:space="preserve"> </w:t>
      </w:r>
      <w:r>
        <w:t>Agency</w:t>
      </w:r>
      <w:r>
        <w:rPr>
          <w:spacing w:val="-5"/>
        </w:rPr>
        <w:t xml:space="preserve"> </w:t>
      </w:r>
      <w:r>
        <w:t>Safeguarding</w:t>
      </w:r>
      <w:r>
        <w:rPr>
          <w:spacing w:val="-3"/>
        </w:rPr>
        <w:t xml:space="preserve"> </w:t>
      </w:r>
      <w:r>
        <w:t>Hub</w:t>
      </w:r>
      <w:r>
        <w:rPr>
          <w:spacing w:val="-6"/>
        </w:rPr>
        <w:t xml:space="preserve"> </w:t>
      </w:r>
      <w:r>
        <w:t>(MASH)</w:t>
      </w:r>
      <w:r>
        <w:rPr>
          <w:spacing w:val="-1"/>
        </w:rPr>
        <w:t xml:space="preserve"> </w:t>
      </w:r>
      <w:r>
        <w:t>screen,</w:t>
      </w:r>
      <w:r>
        <w:rPr>
          <w:spacing w:val="-4"/>
        </w:rPr>
        <w:t xml:space="preserve"> </w:t>
      </w:r>
      <w:r>
        <w:t>gather,</w:t>
      </w:r>
      <w:r>
        <w:rPr>
          <w:spacing w:val="-2"/>
        </w:rPr>
        <w:t xml:space="preserve"> </w:t>
      </w:r>
      <w:r>
        <w:t>analyse, and</w:t>
      </w:r>
      <w:r>
        <w:rPr>
          <w:spacing w:val="-5"/>
        </w:rPr>
        <w:t xml:space="preserve"> </w:t>
      </w:r>
      <w:r>
        <w:t>share</w:t>
      </w:r>
      <w:r>
        <w:rPr>
          <w:spacing w:val="-5"/>
        </w:rPr>
        <w:t xml:space="preserve"> </w:t>
      </w:r>
      <w:r>
        <w:t>information</w:t>
      </w:r>
      <w:r>
        <w:rPr>
          <w:spacing w:val="-2"/>
        </w:rPr>
        <w:t xml:space="preserve"> </w:t>
      </w:r>
      <w:r>
        <w:t>relating</w:t>
      </w:r>
      <w:r>
        <w:rPr>
          <w:spacing w:val="-3"/>
        </w:rPr>
        <w:t xml:space="preserve"> </w:t>
      </w:r>
      <w:r>
        <w:t>to</w:t>
      </w:r>
      <w:r>
        <w:rPr>
          <w:spacing w:val="-8"/>
        </w:rPr>
        <w:t xml:space="preserve"> </w:t>
      </w:r>
      <w:r>
        <w:t>referrals</w:t>
      </w:r>
      <w:r>
        <w:rPr>
          <w:spacing w:val="-1"/>
        </w:rPr>
        <w:t xml:space="preserve"> </w:t>
      </w:r>
      <w:r>
        <w:t>about</w:t>
      </w:r>
      <w:r>
        <w:rPr>
          <w:spacing w:val="-2"/>
        </w:rPr>
        <w:t xml:space="preserve"> </w:t>
      </w:r>
      <w:r>
        <w:t>children</w:t>
      </w:r>
      <w:r>
        <w:rPr>
          <w:spacing w:val="-1"/>
        </w:rPr>
        <w:t xml:space="preserve"> </w:t>
      </w:r>
      <w:r>
        <w:t>in</w:t>
      </w:r>
      <w:r>
        <w:rPr>
          <w:spacing w:val="-5"/>
        </w:rPr>
        <w:t xml:space="preserve"> </w:t>
      </w:r>
      <w:r>
        <w:t>the</w:t>
      </w:r>
      <w:r>
        <w:rPr>
          <w:spacing w:val="-3"/>
        </w:rPr>
        <w:t xml:space="preserve"> </w:t>
      </w:r>
      <w:r>
        <w:t>county</w:t>
      </w:r>
      <w:r>
        <w:rPr>
          <w:spacing w:val="-7"/>
        </w:rPr>
        <w:t xml:space="preserve"> </w:t>
      </w:r>
      <w:r>
        <w:t>who may</w:t>
      </w:r>
      <w:r>
        <w:rPr>
          <w:spacing w:val="-1"/>
        </w:rPr>
        <w:t xml:space="preserve"> </w:t>
      </w:r>
      <w:r>
        <w:t>be at risk of harm, or who need support services. This</w:t>
      </w:r>
      <w:r>
        <w:rPr>
          <w:spacing w:val="-1"/>
        </w:rPr>
        <w:t xml:space="preserve"> </w:t>
      </w:r>
      <w:r>
        <w:t>makes sure</w:t>
      </w:r>
      <w:r>
        <w:rPr>
          <w:spacing w:val="-1"/>
        </w:rPr>
        <w:t xml:space="preserve"> </w:t>
      </w:r>
      <w:r>
        <w:t>that all the</w:t>
      </w:r>
      <w:r>
        <w:rPr>
          <w:spacing w:val="-4"/>
        </w:rPr>
        <w:t xml:space="preserve"> </w:t>
      </w:r>
      <w:r>
        <w:t>key</w:t>
      </w:r>
      <w:r>
        <w:rPr>
          <w:spacing w:val="-1"/>
        </w:rPr>
        <w:t xml:space="preserve"> </w:t>
      </w:r>
      <w:r>
        <w:t>information about a</w:t>
      </w:r>
      <w:r>
        <w:rPr>
          <w:spacing w:val="-1"/>
        </w:rPr>
        <w:t xml:space="preserve"> </w:t>
      </w:r>
      <w:r>
        <w:t>child and</w:t>
      </w:r>
      <w:r>
        <w:rPr>
          <w:spacing w:val="-1"/>
        </w:rPr>
        <w:t xml:space="preserve"> </w:t>
      </w:r>
      <w:r>
        <w:t>their family</w:t>
      </w:r>
      <w:r>
        <w:rPr>
          <w:spacing w:val="-1"/>
        </w:rPr>
        <w:t xml:space="preserve"> </w:t>
      </w:r>
      <w:r>
        <w:t>is shared at this critical time. The MASH links with other key agencies who will be asked to provide information where necessary.</w:t>
      </w:r>
    </w:p>
    <w:p w14:paraId="6B2FF42C" w14:textId="77777777" w:rsidR="00A65D9C" w:rsidRDefault="004E4F3C">
      <w:pPr>
        <w:pStyle w:val="BodyText"/>
        <w:spacing w:before="180"/>
        <w:ind w:left="232" w:right="374"/>
      </w:pPr>
      <w:r>
        <w:t>The MASH will screen and share information relating to referrals that are made about children where there are concerns for their welfare or their safety.</w:t>
      </w:r>
      <w:r>
        <w:rPr>
          <w:spacing w:val="-2"/>
        </w:rPr>
        <w:t xml:space="preserve"> </w:t>
      </w:r>
      <w:r>
        <w:t>The</w:t>
      </w:r>
      <w:r>
        <w:rPr>
          <w:spacing w:val="-2"/>
        </w:rPr>
        <w:t xml:space="preserve"> </w:t>
      </w:r>
      <w:r>
        <w:t>MASH</w:t>
      </w:r>
      <w:r>
        <w:rPr>
          <w:spacing w:val="-1"/>
        </w:rPr>
        <w:t xml:space="preserve"> </w:t>
      </w:r>
      <w:r>
        <w:t>is designed</w:t>
      </w:r>
      <w:r>
        <w:rPr>
          <w:spacing w:val="-3"/>
        </w:rPr>
        <w:t xml:space="preserve"> </w:t>
      </w:r>
      <w:r>
        <w:t>to</w:t>
      </w:r>
      <w:r>
        <w:rPr>
          <w:spacing w:val="-3"/>
        </w:rPr>
        <w:t xml:space="preserve"> </w:t>
      </w:r>
      <w:r>
        <w:t>ensure</w:t>
      </w:r>
      <w:r>
        <w:rPr>
          <w:spacing w:val="-5"/>
        </w:rPr>
        <w:t xml:space="preserve"> </w:t>
      </w:r>
      <w:r>
        <w:t>that all</w:t>
      </w:r>
      <w:r>
        <w:rPr>
          <w:spacing w:val="-3"/>
        </w:rPr>
        <w:t xml:space="preserve"> </w:t>
      </w:r>
      <w:r>
        <w:t>the</w:t>
      </w:r>
      <w:r>
        <w:rPr>
          <w:spacing w:val="-1"/>
        </w:rPr>
        <w:t xml:space="preserve"> </w:t>
      </w:r>
      <w:r>
        <w:t>available information</w:t>
      </w:r>
      <w:r>
        <w:rPr>
          <w:spacing w:val="-5"/>
        </w:rPr>
        <w:t xml:space="preserve"> </w:t>
      </w:r>
      <w:r>
        <w:t>from</w:t>
      </w:r>
      <w:r>
        <w:rPr>
          <w:spacing w:val="-4"/>
        </w:rPr>
        <w:t xml:space="preserve"> </w:t>
      </w:r>
      <w:r>
        <w:t>key</w:t>
      </w:r>
      <w:r>
        <w:rPr>
          <w:spacing w:val="-5"/>
        </w:rPr>
        <w:t xml:space="preserve"> </w:t>
      </w:r>
      <w:r>
        <w:t>agencies</w:t>
      </w:r>
      <w:r>
        <w:rPr>
          <w:spacing w:val="-3"/>
        </w:rPr>
        <w:t xml:space="preserve"> </w:t>
      </w:r>
      <w:r>
        <w:t>about</w:t>
      </w:r>
      <w:r>
        <w:rPr>
          <w:spacing w:val="-7"/>
        </w:rPr>
        <w:t xml:space="preserve"> </w:t>
      </w:r>
      <w:r>
        <w:t>a</w:t>
      </w:r>
      <w:r>
        <w:rPr>
          <w:spacing w:val="-1"/>
        </w:rPr>
        <w:t xml:space="preserve"> </w:t>
      </w:r>
      <w:r>
        <w:t>child</w:t>
      </w:r>
      <w:r>
        <w:rPr>
          <w:spacing w:val="-1"/>
        </w:rPr>
        <w:t xml:space="preserve"> </w:t>
      </w:r>
      <w:r>
        <w:t>and</w:t>
      </w:r>
      <w:r>
        <w:rPr>
          <w:spacing w:val="-8"/>
        </w:rPr>
        <w:t xml:space="preserve"> </w:t>
      </w:r>
      <w:r>
        <w:t>their</w:t>
      </w:r>
      <w:r>
        <w:rPr>
          <w:spacing w:val="-3"/>
        </w:rPr>
        <w:t xml:space="preserve"> </w:t>
      </w:r>
      <w:r>
        <w:t>family</w:t>
      </w:r>
      <w:r>
        <w:rPr>
          <w:spacing w:val="-3"/>
        </w:rPr>
        <w:t xml:space="preserve"> </w:t>
      </w:r>
      <w:r>
        <w:t>is shared</w:t>
      </w:r>
      <w:r>
        <w:rPr>
          <w:spacing w:val="-5"/>
        </w:rPr>
        <w:t xml:space="preserve"> </w:t>
      </w:r>
      <w:r>
        <w:t>in</w:t>
      </w:r>
      <w:r>
        <w:rPr>
          <w:spacing w:val="-3"/>
        </w:rPr>
        <w:t xml:space="preserve"> </w:t>
      </w:r>
      <w:r>
        <w:t>a</w:t>
      </w:r>
      <w:r>
        <w:rPr>
          <w:spacing w:val="-5"/>
        </w:rPr>
        <w:t xml:space="preserve"> </w:t>
      </w:r>
      <w:r>
        <w:t>timely</w:t>
      </w:r>
      <w:r>
        <w:rPr>
          <w:spacing w:val="-5"/>
        </w:rPr>
        <w:t xml:space="preserve"> </w:t>
      </w:r>
      <w:r>
        <w:t>way at this critical decision-making point. All agencies have access to their own IT systems within the MASH and so can quickly and easily share information that they hold about children and their families. Any new multi-agency information will then be stored centrally on the social services information database and be added to the original referral information.</w:t>
      </w:r>
    </w:p>
    <w:p w14:paraId="6B2FF42D" w14:textId="77777777" w:rsidR="00A65D9C" w:rsidRDefault="004E4F3C">
      <w:pPr>
        <w:pStyle w:val="BodyText"/>
        <w:spacing w:before="180"/>
        <w:ind w:left="232" w:right="511"/>
      </w:pPr>
      <w:r>
        <w:t>The</w:t>
      </w:r>
      <w:r>
        <w:rPr>
          <w:spacing w:val="-4"/>
        </w:rPr>
        <w:t xml:space="preserve"> </w:t>
      </w:r>
      <w:r>
        <w:t>MASH</w:t>
      </w:r>
      <w:r>
        <w:rPr>
          <w:spacing w:val="-2"/>
        </w:rPr>
        <w:t xml:space="preserve"> </w:t>
      </w:r>
      <w:r>
        <w:t>social</w:t>
      </w:r>
      <w:r>
        <w:rPr>
          <w:spacing w:val="-5"/>
        </w:rPr>
        <w:t xml:space="preserve"> </w:t>
      </w:r>
      <w:r>
        <w:t>worker</w:t>
      </w:r>
      <w:r>
        <w:rPr>
          <w:spacing w:val="-5"/>
        </w:rPr>
        <w:t xml:space="preserve"> </w:t>
      </w:r>
      <w:r>
        <w:t>together</w:t>
      </w:r>
      <w:r>
        <w:rPr>
          <w:spacing w:val="-2"/>
        </w:rPr>
        <w:t xml:space="preserve"> </w:t>
      </w:r>
      <w:r>
        <w:t>with</w:t>
      </w:r>
      <w:r>
        <w:rPr>
          <w:spacing w:val="-6"/>
        </w:rPr>
        <w:t xml:space="preserve"> </w:t>
      </w:r>
      <w:r>
        <w:t>their</w:t>
      </w:r>
      <w:r>
        <w:rPr>
          <w:spacing w:val="-4"/>
        </w:rPr>
        <w:t xml:space="preserve"> </w:t>
      </w:r>
      <w:r>
        <w:t>manager</w:t>
      </w:r>
      <w:r>
        <w:rPr>
          <w:spacing w:val="-5"/>
        </w:rPr>
        <w:t xml:space="preserve"> </w:t>
      </w:r>
      <w:r>
        <w:t>must</w:t>
      </w:r>
      <w:r>
        <w:rPr>
          <w:spacing w:val="-5"/>
        </w:rPr>
        <w:t xml:space="preserve"> </w:t>
      </w:r>
      <w:r>
        <w:t>decide</w:t>
      </w:r>
      <w:r>
        <w:rPr>
          <w:spacing w:val="-2"/>
        </w:rPr>
        <w:t xml:space="preserve"> </w:t>
      </w:r>
      <w:r>
        <w:t>at what</w:t>
      </w:r>
      <w:r>
        <w:rPr>
          <w:spacing w:val="-5"/>
        </w:rPr>
        <w:t xml:space="preserve"> </w:t>
      </w:r>
      <w:r>
        <w:t>point</w:t>
      </w:r>
      <w:r>
        <w:rPr>
          <w:spacing w:val="-1"/>
        </w:rPr>
        <w:t xml:space="preserve"> </w:t>
      </w:r>
      <w:r>
        <w:t>and</w:t>
      </w:r>
      <w:r>
        <w:rPr>
          <w:spacing w:val="-4"/>
        </w:rPr>
        <w:t xml:space="preserve"> </w:t>
      </w:r>
      <w:r>
        <w:t>whether</w:t>
      </w:r>
      <w:r>
        <w:rPr>
          <w:spacing w:val="-3"/>
        </w:rPr>
        <w:t xml:space="preserve"> </w:t>
      </w:r>
      <w:r>
        <w:t>to</w:t>
      </w:r>
      <w:r>
        <w:rPr>
          <w:spacing w:val="-4"/>
        </w:rPr>
        <w:t xml:space="preserve"> </w:t>
      </w:r>
      <w:r>
        <w:t>inform</w:t>
      </w:r>
      <w:r>
        <w:rPr>
          <w:spacing w:val="-2"/>
        </w:rPr>
        <w:t xml:space="preserve"> </w:t>
      </w:r>
      <w:r>
        <w:t>parents/</w:t>
      </w:r>
      <w:r>
        <w:rPr>
          <w:spacing w:val="-5"/>
        </w:rPr>
        <w:t xml:space="preserve"> </w:t>
      </w:r>
      <w:r>
        <w:t>people</w:t>
      </w:r>
      <w:r>
        <w:rPr>
          <w:spacing w:val="-1"/>
        </w:rPr>
        <w:t xml:space="preserve"> </w:t>
      </w:r>
      <w:r>
        <w:t>with</w:t>
      </w:r>
      <w:r>
        <w:rPr>
          <w:spacing w:val="-9"/>
        </w:rPr>
        <w:t xml:space="preserve"> </w:t>
      </w:r>
      <w:r>
        <w:t>parental</w:t>
      </w:r>
      <w:r>
        <w:rPr>
          <w:spacing w:val="-7"/>
        </w:rPr>
        <w:t xml:space="preserve"> </w:t>
      </w:r>
      <w:r>
        <w:t>responsibility of the decision to undertake multi-agency checks and share information with partners. If the manager decides not to inform parents/ people with parental responsibility, they must record the reasons why, for example it may:</w:t>
      </w:r>
    </w:p>
    <w:p w14:paraId="6B2FF42E" w14:textId="77777777" w:rsidR="00A65D9C" w:rsidRDefault="004E4F3C">
      <w:pPr>
        <w:pStyle w:val="ListParagraph"/>
        <w:numPr>
          <w:ilvl w:val="0"/>
          <w:numId w:val="7"/>
        </w:numPr>
        <w:tabs>
          <w:tab w:val="left" w:pos="953"/>
        </w:tabs>
        <w:spacing w:before="151" w:line="253" w:lineRule="exact"/>
      </w:pPr>
      <w:r>
        <w:t>Be</w:t>
      </w:r>
      <w:r>
        <w:rPr>
          <w:spacing w:val="-8"/>
        </w:rPr>
        <w:t xml:space="preserve"> </w:t>
      </w:r>
      <w:r>
        <w:t>prejudicial</w:t>
      </w:r>
      <w:r>
        <w:rPr>
          <w:spacing w:val="-8"/>
        </w:rPr>
        <w:t xml:space="preserve"> </w:t>
      </w:r>
      <w:r>
        <w:t>to</w:t>
      </w:r>
      <w:r>
        <w:rPr>
          <w:spacing w:val="-13"/>
        </w:rPr>
        <w:t xml:space="preserve"> </w:t>
      </w:r>
      <w:r>
        <w:t>the</w:t>
      </w:r>
      <w:r>
        <w:rPr>
          <w:spacing w:val="-10"/>
        </w:rPr>
        <w:t xml:space="preserve"> </w:t>
      </w:r>
      <w:r>
        <w:t>child's</w:t>
      </w:r>
      <w:r>
        <w:rPr>
          <w:spacing w:val="-7"/>
        </w:rPr>
        <w:t xml:space="preserve"> </w:t>
      </w:r>
      <w:r>
        <w:t>safety</w:t>
      </w:r>
      <w:r>
        <w:rPr>
          <w:spacing w:val="-7"/>
        </w:rPr>
        <w:t xml:space="preserve"> </w:t>
      </w:r>
      <w:r>
        <w:t>and</w:t>
      </w:r>
      <w:r>
        <w:rPr>
          <w:spacing w:val="-7"/>
        </w:rPr>
        <w:t xml:space="preserve"> </w:t>
      </w:r>
      <w:r>
        <w:rPr>
          <w:spacing w:val="-2"/>
        </w:rPr>
        <w:t>wellbeing;</w:t>
      </w:r>
    </w:p>
    <w:p w14:paraId="6B2FF42F" w14:textId="77777777" w:rsidR="00A65D9C" w:rsidRDefault="004E4F3C">
      <w:pPr>
        <w:pStyle w:val="ListParagraph"/>
        <w:numPr>
          <w:ilvl w:val="0"/>
          <w:numId w:val="7"/>
        </w:numPr>
        <w:tabs>
          <w:tab w:val="left" w:pos="953"/>
        </w:tabs>
      </w:pPr>
      <w:r>
        <w:t>Have</w:t>
      </w:r>
      <w:r>
        <w:rPr>
          <w:spacing w:val="-14"/>
        </w:rPr>
        <w:t xml:space="preserve"> </w:t>
      </w:r>
      <w:r>
        <w:t>serious</w:t>
      </w:r>
      <w:r>
        <w:rPr>
          <w:spacing w:val="-12"/>
        </w:rPr>
        <w:t xml:space="preserve"> </w:t>
      </w:r>
      <w:r>
        <w:t>concern</w:t>
      </w:r>
      <w:r>
        <w:rPr>
          <w:spacing w:val="-14"/>
        </w:rPr>
        <w:t xml:space="preserve"> </w:t>
      </w:r>
      <w:r>
        <w:t>about</w:t>
      </w:r>
      <w:r>
        <w:rPr>
          <w:spacing w:val="-10"/>
        </w:rPr>
        <w:t xml:space="preserve"> </w:t>
      </w:r>
      <w:r>
        <w:t>the</w:t>
      </w:r>
      <w:r>
        <w:rPr>
          <w:spacing w:val="-10"/>
        </w:rPr>
        <w:t xml:space="preserve"> </w:t>
      </w:r>
      <w:r>
        <w:t>behaviours</w:t>
      </w:r>
      <w:r>
        <w:rPr>
          <w:spacing w:val="-8"/>
        </w:rPr>
        <w:t xml:space="preserve"> </w:t>
      </w:r>
      <w:r>
        <w:t>of</w:t>
      </w:r>
      <w:r>
        <w:rPr>
          <w:spacing w:val="-10"/>
        </w:rPr>
        <w:t xml:space="preserve"> </w:t>
      </w:r>
      <w:r>
        <w:t>the</w:t>
      </w:r>
      <w:r>
        <w:rPr>
          <w:spacing w:val="-13"/>
        </w:rPr>
        <w:t xml:space="preserve"> </w:t>
      </w:r>
      <w:r>
        <w:rPr>
          <w:spacing w:val="-2"/>
        </w:rPr>
        <w:t>adult;</w:t>
      </w:r>
    </w:p>
    <w:p w14:paraId="6B2FF430" w14:textId="77777777" w:rsidR="00A65D9C" w:rsidRDefault="004E4F3C">
      <w:pPr>
        <w:pStyle w:val="ListParagraph"/>
        <w:numPr>
          <w:ilvl w:val="0"/>
          <w:numId w:val="7"/>
        </w:numPr>
        <w:tabs>
          <w:tab w:val="left" w:pos="953"/>
        </w:tabs>
      </w:pPr>
      <w:r>
        <w:t>Have</w:t>
      </w:r>
      <w:r>
        <w:rPr>
          <w:spacing w:val="-12"/>
        </w:rPr>
        <w:t xml:space="preserve"> </w:t>
      </w:r>
      <w:r>
        <w:t>serious</w:t>
      </w:r>
      <w:r>
        <w:rPr>
          <w:spacing w:val="-11"/>
        </w:rPr>
        <w:t xml:space="preserve"> </w:t>
      </w:r>
      <w:r>
        <w:t>concern</w:t>
      </w:r>
      <w:r>
        <w:rPr>
          <w:spacing w:val="-11"/>
        </w:rPr>
        <w:t xml:space="preserve"> </w:t>
      </w:r>
      <w:r>
        <w:t>that</w:t>
      </w:r>
      <w:r>
        <w:rPr>
          <w:spacing w:val="-10"/>
        </w:rPr>
        <w:t xml:space="preserve"> </w:t>
      </w:r>
      <w:r>
        <w:t>the</w:t>
      </w:r>
      <w:r>
        <w:rPr>
          <w:spacing w:val="-9"/>
        </w:rPr>
        <w:t xml:space="preserve"> </w:t>
      </w:r>
      <w:r>
        <w:t>child</w:t>
      </w:r>
      <w:r>
        <w:rPr>
          <w:spacing w:val="-9"/>
        </w:rPr>
        <w:t xml:space="preserve"> </w:t>
      </w:r>
      <w:r>
        <w:t>would</w:t>
      </w:r>
      <w:r>
        <w:rPr>
          <w:spacing w:val="-8"/>
        </w:rPr>
        <w:t xml:space="preserve"> </w:t>
      </w:r>
      <w:r>
        <w:t>be</w:t>
      </w:r>
      <w:r>
        <w:rPr>
          <w:spacing w:val="-12"/>
        </w:rPr>
        <w:t xml:space="preserve"> </w:t>
      </w:r>
      <w:r>
        <w:t>exposed</w:t>
      </w:r>
      <w:r>
        <w:rPr>
          <w:spacing w:val="-8"/>
        </w:rPr>
        <w:t xml:space="preserve"> </w:t>
      </w:r>
      <w:r>
        <w:t>to</w:t>
      </w:r>
      <w:r>
        <w:rPr>
          <w:spacing w:val="-12"/>
        </w:rPr>
        <w:t xml:space="preserve"> </w:t>
      </w:r>
      <w:r>
        <w:t>immediate</w:t>
      </w:r>
      <w:r>
        <w:rPr>
          <w:spacing w:val="-10"/>
        </w:rPr>
        <w:t xml:space="preserve"> </w:t>
      </w:r>
      <w:r>
        <w:t>risk</w:t>
      </w:r>
      <w:r>
        <w:rPr>
          <w:spacing w:val="-6"/>
        </w:rPr>
        <w:t xml:space="preserve"> </w:t>
      </w:r>
      <w:r>
        <w:t>of</w:t>
      </w:r>
      <w:r>
        <w:rPr>
          <w:spacing w:val="-7"/>
        </w:rPr>
        <w:t xml:space="preserve"> </w:t>
      </w:r>
      <w:r>
        <w:rPr>
          <w:spacing w:val="-2"/>
        </w:rPr>
        <w:t>harm.</w:t>
      </w:r>
    </w:p>
    <w:p w14:paraId="6B2FF431" w14:textId="77777777" w:rsidR="00A65D9C" w:rsidRDefault="00A65D9C">
      <w:pPr>
        <w:pStyle w:val="BodyText"/>
        <w:spacing w:before="29"/>
      </w:pPr>
    </w:p>
    <w:p w14:paraId="6B2FF432" w14:textId="77777777" w:rsidR="00A65D9C" w:rsidRDefault="004E4F3C">
      <w:pPr>
        <w:pStyle w:val="BodyText"/>
        <w:ind w:left="232" w:right="511"/>
      </w:pPr>
      <w:r>
        <w:t>Each agency has a duty to assist and provide information in support of MASH enquiries. The social worker must contact the other agencies involved with the child, through MASH partners where available, to inform them that a MASH enquiry has been initiated and to seek their views. The</w:t>
      </w:r>
      <w:r>
        <w:rPr>
          <w:spacing w:val="-6"/>
        </w:rPr>
        <w:t xml:space="preserve"> </w:t>
      </w:r>
      <w:r>
        <w:t>relevant</w:t>
      </w:r>
      <w:r>
        <w:rPr>
          <w:spacing w:val="-1"/>
        </w:rPr>
        <w:t xml:space="preserve"> </w:t>
      </w:r>
      <w:r>
        <w:t>agency</w:t>
      </w:r>
      <w:r>
        <w:rPr>
          <w:spacing w:val="-5"/>
        </w:rPr>
        <w:t xml:space="preserve"> </w:t>
      </w:r>
      <w:r>
        <w:t>should</w:t>
      </w:r>
      <w:r>
        <w:rPr>
          <w:spacing w:val="-3"/>
        </w:rPr>
        <w:t xml:space="preserve"> </w:t>
      </w:r>
      <w:r>
        <w:t>be</w:t>
      </w:r>
      <w:r>
        <w:rPr>
          <w:spacing w:val="-3"/>
        </w:rPr>
        <w:t xml:space="preserve"> </w:t>
      </w:r>
      <w:r>
        <w:t>informed</w:t>
      </w:r>
      <w:r>
        <w:rPr>
          <w:spacing w:val="-5"/>
        </w:rPr>
        <w:t xml:space="preserve"> </w:t>
      </w:r>
      <w:r>
        <w:t>of</w:t>
      </w:r>
      <w:r>
        <w:rPr>
          <w:spacing w:val="-1"/>
        </w:rPr>
        <w:t xml:space="preserve"> </w:t>
      </w:r>
      <w:r>
        <w:t>the</w:t>
      </w:r>
      <w:r>
        <w:rPr>
          <w:spacing w:val="-8"/>
        </w:rPr>
        <w:t xml:space="preserve"> </w:t>
      </w:r>
      <w:r>
        <w:t>reason</w:t>
      </w:r>
      <w:r>
        <w:rPr>
          <w:spacing w:val="-5"/>
        </w:rPr>
        <w:t xml:space="preserve"> </w:t>
      </w:r>
      <w:r>
        <w:t>for</w:t>
      </w:r>
      <w:r>
        <w:rPr>
          <w:spacing w:val="-4"/>
        </w:rPr>
        <w:t xml:space="preserve"> </w:t>
      </w:r>
      <w:r>
        <w:t>the</w:t>
      </w:r>
      <w:r>
        <w:rPr>
          <w:spacing w:val="-3"/>
        </w:rPr>
        <w:t xml:space="preserve"> </w:t>
      </w:r>
      <w:r>
        <w:t>enquiry</w:t>
      </w:r>
      <w:r>
        <w:rPr>
          <w:spacing w:val="-3"/>
        </w:rPr>
        <w:t xml:space="preserve"> </w:t>
      </w:r>
      <w:r>
        <w:t>and</w:t>
      </w:r>
      <w:r>
        <w:rPr>
          <w:spacing w:val="-10"/>
        </w:rPr>
        <w:t xml:space="preserve"> </w:t>
      </w:r>
      <w:r>
        <w:t>whether parents/carers</w:t>
      </w:r>
      <w:r>
        <w:rPr>
          <w:spacing w:val="-3"/>
        </w:rPr>
        <w:t xml:space="preserve"> </w:t>
      </w:r>
      <w:r>
        <w:t>have</w:t>
      </w:r>
      <w:r>
        <w:rPr>
          <w:spacing w:val="-3"/>
        </w:rPr>
        <w:t xml:space="preserve"> </w:t>
      </w:r>
      <w:r>
        <w:t>been</w:t>
      </w:r>
      <w:r>
        <w:rPr>
          <w:spacing w:val="-1"/>
        </w:rPr>
        <w:t xml:space="preserve"> </w:t>
      </w:r>
      <w:r>
        <w:t>informed</w:t>
      </w:r>
      <w:r>
        <w:rPr>
          <w:spacing w:val="-2"/>
        </w:rPr>
        <w:t xml:space="preserve"> </w:t>
      </w:r>
      <w:r>
        <w:t>of</w:t>
      </w:r>
      <w:r>
        <w:rPr>
          <w:spacing w:val="-4"/>
        </w:rPr>
        <w:t xml:space="preserve"> </w:t>
      </w:r>
      <w:r>
        <w:t>the</w:t>
      </w:r>
      <w:r>
        <w:rPr>
          <w:spacing w:val="-6"/>
        </w:rPr>
        <w:t xml:space="preserve"> </w:t>
      </w:r>
      <w:r>
        <w:t>information</w:t>
      </w:r>
      <w:r>
        <w:rPr>
          <w:spacing w:val="-2"/>
        </w:rPr>
        <w:t xml:space="preserve"> </w:t>
      </w:r>
      <w:r>
        <w:t>sharing. The relevant agency will be asked for their assessment of the child in the light of information presented to them utilising the Buckinghamshire Continuum of Need to contribute to MASH decision making.</w:t>
      </w:r>
    </w:p>
    <w:p w14:paraId="6B2FF433" w14:textId="77777777" w:rsidR="00A65D9C" w:rsidRDefault="00A65D9C">
      <w:pPr>
        <w:pStyle w:val="BodyText"/>
        <w:spacing w:before="12"/>
      </w:pPr>
    </w:p>
    <w:p w14:paraId="6B2FF434" w14:textId="77777777" w:rsidR="00A65D9C" w:rsidRDefault="004E4F3C">
      <w:pPr>
        <w:pStyle w:val="BodyText"/>
        <w:spacing w:line="482" w:lineRule="auto"/>
        <w:ind w:left="232" w:right="177"/>
      </w:pPr>
      <w:r>
        <w:t>Agency</w:t>
      </w:r>
      <w:r>
        <w:rPr>
          <w:spacing w:val="-3"/>
        </w:rPr>
        <w:t xml:space="preserve"> </w:t>
      </w:r>
      <w:r>
        <w:t>checks</w:t>
      </w:r>
      <w:r>
        <w:rPr>
          <w:spacing w:val="-6"/>
        </w:rPr>
        <w:t xml:space="preserve"> </w:t>
      </w:r>
      <w:r>
        <w:t>should</w:t>
      </w:r>
      <w:r>
        <w:rPr>
          <w:spacing w:val="-2"/>
        </w:rPr>
        <w:t xml:space="preserve"> </w:t>
      </w:r>
      <w:r>
        <w:t>include</w:t>
      </w:r>
      <w:r>
        <w:rPr>
          <w:spacing w:val="-4"/>
        </w:rPr>
        <w:t xml:space="preserve"> </w:t>
      </w:r>
      <w:r>
        <w:t>accessing</w:t>
      </w:r>
      <w:r>
        <w:rPr>
          <w:spacing w:val="-1"/>
        </w:rPr>
        <w:t xml:space="preserve"> </w:t>
      </w:r>
      <w:r>
        <w:t>any</w:t>
      </w:r>
      <w:r>
        <w:rPr>
          <w:spacing w:val="-6"/>
        </w:rPr>
        <w:t xml:space="preserve"> </w:t>
      </w:r>
      <w:r>
        <w:t>relevant information</w:t>
      </w:r>
      <w:r>
        <w:rPr>
          <w:spacing w:val="-5"/>
        </w:rPr>
        <w:t xml:space="preserve"> </w:t>
      </w:r>
      <w:r>
        <w:t>that</w:t>
      </w:r>
      <w:r>
        <w:rPr>
          <w:spacing w:val="-5"/>
        </w:rPr>
        <w:t xml:space="preserve"> </w:t>
      </w:r>
      <w:r>
        <w:t>may</w:t>
      </w:r>
      <w:r>
        <w:rPr>
          <w:spacing w:val="-3"/>
        </w:rPr>
        <w:t xml:space="preserve"> </w:t>
      </w:r>
      <w:r>
        <w:t>be</w:t>
      </w:r>
      <w:r>
        <w:rPr>
          <w:spacing w:val="-1"/>
        </w:rPr>
        <w:t xml:space="preserve"> </w:t>
      </w:r>
      <w:r>
        <w:t>held</w:t>
      </w:r>
      <w:r>
        <w:rPr>
          <w:spacing w:val="-4"/>
        </w:rPr>
        <w:t xml:space="preserve"> </w:t>
      </w:r>
      <w:r>
        <w:t>in</w:t>
      </w:r>
      <w:r>
        <w:rPr>
          <w:spacing w:val="-6"/>
        </w:rPr>
        <w:t xml:space="preserve"> </w:t>
      </w:r>
      <w:r>
        <w:t>other</w:t>
      </w:r>
      <w:r>
        <w:rPr>
          <w:spacing w:val="-3"/>
        </w:rPr>
        <w:t xml:space="preserve"> </w:t>
      </w:r>
      <w:r>
        <w:t>parts</w:t>
      </w:r>
      <w:r>
        <w:rPr>
          <w:spacing w:val="-6"/>
        </w:rPr>
        <w:t xml:space="preserve"> </w:t>
      </w:r>
      <w:r>
        <w:t>of</w:t>
      </w:r>
      <w:r>
        <w:rPr>
          <w:spacing w:val="-3"/>
        </w:rPr>
        <w:t xml:space="preserve"> </w:t>
      </w:r>
      <w:r>
        <w:t>the</w:t>
      </w:r>
      <w:r>
        <w:rPr>
          <w:spacing w:val="-4"/>
        </w:rPr>
        <w:t xml:space="preserve"> </w:t>
      </w:r>
      <w:r>
        <w:t>United</w:t>
      </w:r>
      <w:r>
        <w:rPr>
          <w:spacing w:val="-7"/>
        </w:rPr>
        <w:t xml:space="preserve"> </w:t>
      </w:r>
      <w:r>
        <w:t>Kingdom</w:t>
      </w:r>
      <w:r>
        <w:rPr>
          <w:spacing w:val="-2"/>
        </w:rPr>
        <w:t xml:space="preserve"> </w:t>
      </w:r>
      <w:r>
        <w:t>or</w:t>
      </w:r>
      <w:r>
        <w:rPr>
          <w:spacing w:val="-3"/>
        </w:rPr>
        <w:t xml:space="preserve"> </w:t>
      </w:r>
      <w:r>
        <w:t>in</w:t>
      </w:r>
      <w:r>
        <w:rPr>
          <w:spacing w:val="-2"/>
        </w:rPr>
        <w:t xml:space="preserve"> </w:t>
      </w:r>
      <w:r>
        <w:t>any</w:t>
      </w:r>
      <w:r>
        <w:rPr>
          <w:spacing w:val="-6"/>
        </w:rPr>
        <w:t xml:space="preserve"> </w:t>
      </w:r>
      <w:r>
        <w:t>other</w:t>
      </w:r>
      <w:r>
        <w:rPr>
          <w:spacing w:val="-3"/>
        </w:rPr>
        <w:t xml:space="preserve"> </w:t>
      </w:r>
      <w:r>
        <w:t>country. Please refer to the MASH and Working Together 2023 guidance listed under ‘8. Guidance’.</w:t>
      </w:r>
    </w:p>
    <w:p w14:paraId="6B2FF435" w14:textId="77777777" w:rsidR="00A65D9C" w:rsidRDefault="004E4F3C">
      <w:pPr>
        <w:pStyle w:val="BodyText"/>
        <w:spacing w:before="10"/>
        <w:rPr>
          <w:sz w:val="5"/>
        </w:rPr>
      </w:pPr>
      <w:r>
        <w:rPr>
          <w:noProof/>
        </w:rPr>
        <mc:AlternateContent>
          <mc:Choice Requires="wpg">
            <w:drawing>
              <wp:anchor distT="0" distB="0" distL="0" distR="0" simplePos="0" relativeHeight="487589888" behindDoc="1" locked="0" layoutInCell="1" allowOverlap="1" wp14:anchorId="6B2FF600" wp14:editId="6B2FF601">
                <wp:simplePos x="0" y="0"/>
                <wp:positionH relativeFrom="page">
                  <wp:posOffset>644651</wp:posOffset>
                </wp:positionH>
                <wp:positionV relativeFrom="paragraph">
                  <wp:posOffset>58099</wp:posOffset>
                </wp:positionV>
                <wp:extent cx="9258300" cy="72707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58300" cy="727075"/>
                          <a:chOff x="0" y="0"/>
                          <a:chExt cx="9258300" cy="727075"/>
                        </a:xfrm>
                      </wpg:grpSpPr>
                      <wps:wsp>
                        <wps:cNvPr id="10" name="Graphic 10"/>
                        <wps:cNvSpPr/>
                        <wps:spPr>
                          <a:xfrm>
                            <a:off x="0" y="335229"/>
                            <a:ext cx="9258300" cy="391795"/>
                          </a:xfrm>
                          <a:custGeom>
                            <a:avLst/>
                            <a:gdLst/>
                            <a:ahLst/>
                            <a:cxnLst/>
                            <a:rect l="l" t="t" r="r" b="b"/>
                            <a:pathLst>
                              <a:path w="9258300" h="391795">
                                <a:moveTo>
                                  <a:pt x="6083" y="385584"/>
                                </a:moveTo>
                                <a:lnTo>
                                  <a:pt x="0" y="385584"/>
                                </a:lnTo>
                                <a:lnTo>
                                  <a:pt x="0" y="391668"/>
                                </a:lnTo>
                                <a:lnTo>
                                  <a:pt x="6083" y="391668"/>
                                </a:lnTo>
                                <a:lnTo>
                                  <a:pt x="6083" y="385584"/>
                                </a:lnTo>
                                <a:close/>
                              </a:path>
                              <a:path w="9258300" h="391795">
                                <a:moveTo>
                                  <a:pt x="6083" y="0"/>
                                </a:moveTo>
                                <a:lnTo>
                                  <a:pt x="0" y="0"/>
                                </a:lnTo>
                                <a:lnTo>
                                  <a:pt x="0" y="385572"/>
                                </a:lnTo>
                                <a:lnTo>
                                  <a:pt x="6083" y="385572"/>
                                </a:lnTo>
                                <a:lnTo>
                                  <a:pt x="6083" y="0"/>
                                </a:lnTo>
                                <a:close/>
                              </a:path>
                              <a:path w="9258300" h="391795">
                                <a:moveTo>
                                  <a:pt x="9258287" y="385584"/>
                                </a:moveTo>
                                <a:lnTo>
                                  <a:pt x="9252204" y="385584"/>
                                </a:lnTo>
                                <a:lnTo>
                                  <a:pt x="6096" y="385584"/>
                                </a:lnTo>
                                <a:lnTo>
                                  <a:pt x="6096" y="391668"/>
                                </a:lnTo>
                                <a:lnTo>
                                  <a:pt x="9252204" y="391668"/>
                                </a:lnTo>
                                <a:lnTo>
                                  <a:pt x="9258287" y="391668"/>
                                </a:lnTo>
                                <a:lnTo>
                                  <a:pt x="9258287" y="385584"/>
                                </a:lnTo>
                                <a:close/>
                              </a:path>
                              <a:path w="9258300" h="391795">
                                <a:moveTo>
                                  <a:pt x="9258287" y="0"/>
                                </a:moveTo>
                                <a:lnTo>
                                  <a:pt x="9252204" y="0"/>
                                </a:lnTo>
                                <a:lnTo>
                                  <a:pt x="9252204" y="385572"/>
                                </a:lnTo>
                                <a:lnTo>
                                  <a:pt x="9258287" y="385572"/>
                                </a:lnTo>
                                <a:lnTo>
                                  <a:pt x="9258287" y="0"/>
                                </a:lnTo>
                                <a:close/>
                              </a:path>
                            </a:pathLst>
                          </a:custGeom>
                          <a:solidFill>
                            <a:srgbClr val="006EC0"/>
                          </a:solidFill>
                        </wps:spPr>
                        <wps:bodyPr wrap="square" lIns="0" tIns="0" rIns="0" bIns="0" rtlCol="0">
                          <a:prstTxWarp prst="textNoShape">
                            <a:avLst/>
                          </a:prstTxWarp>
                          <a:noAutofit/>
                        </wps:bodyPr>
                      </wps:wsp>
                      <wps:wsp>
                        <wps:cNvPr id="11" name="Textbox 11"/>
                        <wps:cNvSpPr txBox="1"/>
                        <wps:spPr>
                          <a:xfrm>
                            <a:off x="6095" y="335279"/>
                            <a:ext cx="9246235" cy="386080"/>
                          </a:xfrm>
                          <a:prstGeom prst="rect">
                            <a:avLst/>
                          </a:prstGeom>
                        </wps:spPr>
                        <wps:txbx>
                          <w:txbxContent>
                            <w:p w14:paraId="6B2FF626" w14:textId="77777777" w:rsidR="00A65D9C" w:rsidRDefault="00A65D9C">
                              <w:pPr>
                                <w:spacing w:before="42"/>
                              </w:pPr>
                            </w:p>
                            <w:p w14:paraId="6B2FF627" w14:textId="77777777" w:rsidR="00A65D9C" w:rsidRDefault="004E4F3C">
                              <w:pPr>
                                <w:ind w:left="108"/>
                              </w:pPr>
                              <w:r>
                                <w:t>A</w:t>
                              </w:r>
                              <w:r>
                                <w:rPr>
                                  <w:spacing w:val="-16"/>
                                </w:rPr>
                                <w:t xml:space="preserve"> </w:t>
                              </w:r>
                              <w:r>
                                <w:t>Multi</w:t>
                              </w:r>
                              <w:r>
                                <w:rPr>
                                  <w:spacing w:val="-9"/>
                                </w:rPr>
                                <w:t xml:space="preserve"> </w:t>
                              </w:r>
                              <w:r>
                                <w:t>Agency</w:t>
                              </w:r>
                              <w:r>
                                <w:rPr>
                                  <w:spacing w:val="-12"/>
                                </w:rPr>
                                <w:t xml:space="preserve"> </w:t>
                              </w:r>
                              <w:r>
                                <w:t>Risk</w:t>
                              </w:r>
                              <w:r>
                                <w:rPr>
                                  <w:spacing w:val="-6"/>
                                </w:rPr>
                                <w:t xml:space="preserve"> </w:t>
                              </w:r>
                              <w:r>
                                <w:t>Assessment</w:t>
                              </w:r>
                              <w:r>
                                <w:rPr>
                                  <w:spacing w:val="-6"/>
                                </w:rPr>
                                <w:t xml:space="preserve"> </w:t>
                              </w:r>
                              <w:r>
                                <w:t>Conference</w:t>
                              </w:r>
                              <w:r>
                                <w:rPr>
                                  <w:spacing w:val="-14"/>
                                </w:rPr>
                                <w:t xml:space="preserve"> </w:t>
                              </w:r>
                              <w:r>
                                <w:t>(MARAC)</w:t>
                              </w:r>
                              <w:r>
                                <w:rPr>
                                  <w:spacing w:val="-8"/>
                                </w:rPr>
                                <w:t xml:space="preserve"> </w:t>
                              </w:r>
                              <w:r>
                                <w:t>is</w:t>
                              </w:r>
                              <w:r>
                                <w:rPr>
                                  <w:spacing w:val="-10"/>
                                </w:rPr>
                                <w:t xml:space="preserve"> </w:t>
                              </w:r>
                              <w:r>
                                <w:t>a</w:t>
                              </w:r>
                              <w:r>
                                <w:rPr>
                                  <w:spacing w:val="-12"/>
                                </w:rPr>
                                <w:t xml:space="preserve"> </w:t>
                              </w:r>
                              <w:r>
                                <w:t>meeting</w:t>
                              </w:r>
                              <w:r>
                                <w:rPr>
                                  <w:spacing w:val="-12"/>
                                </w:rPr>
                                <w:t xml:space="preserve"> </w:t>
                              </w:r>
                              <w:r>
                                <w:t>where</w:t>
                              </w:r>
                              <w:r>
                                <w:rPr>
                                  <w:spacing w:val="-9"/>
                                </w:rPr>
                                <w:t xml:space="preserve"> </w:t>
                              </w:r>
                              <w:r>
                                <w:t>information</w:t>
                              </w:r>
                              <w:r>
                                <w:rPr>
                                  <w:spacing w:val="-12"/>
                                </w:rPr>
                                <w:t xml:space="preserve"> </w:t>
                              </w:r>
                              <w:r>
                                <w:t>is</w:t>
                              </w:r>
                              <w:r>
                                <w:rPr>
                                  <w:spacing w:val="-11"/>
                                </w:rPr>
                                <w:t xml:space="preserve"> </w:t>
                              </w:r>
                              <w:r>
                                <w:t>shared</w:t>
                              </w:r>
                              <w:r>
                                <w:rPr>
                                  <w:spacing w:val="-15"/>
                                </w:rPr>
                                <w:t xml:space="preserve"> </w:t>
                              </w:r>
                              <w:r>
                                <w:t>on</w:t>
                              </w:r>
                              <w:r>
                                <w:rPr>
                                  <w:spacing w:val="-10"/>
                                </w:rPr>
                                <w:t xml:space="preserve"> </w:t>
                              </w:r>
                              <w:r>
                                <w:t>the</w:t>
                              </w:r>
                              <w:r>
                                <w:rPr>
                                  <w:spacing w:val="-12"/>
                                </w:rPr>
                                <w:t xml:space="preserve"> </w:t>
                              </w:r>
                              <w:r>
                                <w:t>highest</w:t>
                              </w:r>
                              <w:r>
                                <w:rPr>
                                  <w:spacing w:val="-10"/>
                                </w:rPr>
                                <w:t xml:space="preserve"> </w:t>
                              </w:r>
                              <w:r>
                                <w:t>risk</w:t>
                              </w:r>
                              <w:r>
                                <w:rPr>
                                  <w:spacing w:val="-10"/>
                                </w:rPr>
                                <w:t xml:space="preserve"> </w:t>
                              </w:r>
                              <w:r>
                                <w:t>Domestic</w:t>
                              </w:r>
                              <w:r>
                                <w:rPr>
                                  <w:spacing w:val="-10"/>
                                </w:rPr>
                                <w:t xml:space="preserve"> </w:t>
                              </w:r>
                              <w:r>
                                <w:t>Abuse</w:t>
                              </w:r>
                              <w:r>
                                <w:rPr>
                                  <w:spacing w:val="-5"/>
                                </w:rPr>
                                <w:t xml:space="preserve"> </w:t>
                              </w:r>
                              <w:r>
                                <w:rPr>
                                  <w:spacing w:val="-2"/>
                                </w:rPr>
                                <w:t>cases</w:t>
                              </w:r>
                            </w:p>
                          </w:txbxContent>
                        </wps:txbx>
                        <wps:bodyPr wrap="square" lIns="0" tIns="0" rIns="0" bIns="0" rtlCol="0">
                          <a:noAutofit/>
                        </wps:bodyPr>
                      </wps:wsp>
                      <wps:wsp>
                        <wps:cNvPr id="12" name="Textbox 12"/>
                        <wps:cNvSpPr txBox="1"/>
                        <wps:spPr>
                          <a:xfrm>
                            <a:off x="3047" y="0"/>
                            <a:ext cx="9252585" cy="335280"/>
                          </a:xfrm>
                          <a:prstGeom prst="rect">
                            <a:avLst/>
                          </a:prstGeom>
                          <a:solidFill>
                            <a:srgbClr val="006EC0"/>
                          </a:solidFill>
                        </wps:spPr>
                        <wps:txbx>
                          <w:txbxContent>
                            <w:p w14:paraId="6B2FF628" w14:textId="77777777" w:rsidR="00A65D9C" w:rsidRDefault="004E4F3C">
                              <w:pPr>
                                <w:spacing w:before="183"/>
                                <w:ind w:left="112"/>
                                <w:rPr>
                                  <w:b/>
                                  <w:color w:val="000000"/>
                                  <w:sz w:val="24"/>
                                </w:rPr>
                              </w:pPr>
                              <w:r>
                                <w:rPr>
                                  <w:b/>
                                  <w:color w:val="FFFFFF"/>
                                  <w:sz w:val="24"/>
                                </w:rPr>
                                <w:t>Multi</w:t>
                              </w:r>
                              <w:r>
                                <w:rPr>
                                  <w:b/>
                                  <w:color w:val="FFFFFF"/>
                                  <w:spacing w:val="-16"/>
                                  <w:sz w:val="24"/>
                                </w:rPr>
                                <w:t xml:space="preserve"> </w:t>
                              </w:r>
                              <w:r>
                                <w:rPr>
                                  <w:b/>
                                  <w:color w:val="FFFFFF"/>
                                  <w:sz w:val="24"/>
                                </w:rPr>
                                <w:t>Agency</w:t>
                              </w:r>
                              <w:r>
                                <w:rPr>
                                  <w:b/>
                                  <w:color w:val="FFFFFF"/>
                                  <w:spacing w:val="-17"/>
                                  <w:sz w:val="24"/>
                                </w:rPr>
                                <w:t xml:space="preserve"> </w:t>
                              </w:r>
                              <w:r>
                                <w:rPr>
                                  <w:b/>
                                  <w:color w:val="FFFFFF"/>
                                  <w:sz w:val="24"/>
                                </w:rPr>
                                <w:t>Risk</w:t>
                              </w:r>
                              <w:r>
                                <w:rPr>
                                  <w:b/>
                                  <w:color w:val="FFFFFF"/>
                                  <w:spacing w:val="-13"/>
                                  <w:sz w:val="24"/>
                                </w:rPr>
                                <w:t xml:space="preserve"> </w:t>
                              </w:r>
                              <w:r>
                                <w:rPr>
                                  <w:b/>
                                  <w:color w:val="FFFFFF"/>
                                  <w:sz w:val="24"/>
                                </w:rPr>
                                <w:t>Assessment</w:t>
                              </w:r>
                              <w:r>
                                <w:rPr>
                                  <w:b/>
                                  <w:color w:val="FFFFFF"/>
                                  <w:spacing w:val="-16"/>
                                  <w:sz w:val="24"/>
                                </w:rPr>
                                <w:t xml:space="preserve"> </w:t>
                              </w:r>
                              <w:r>
                                <w:rPr>
                                  <w:b/>
                                  <w:color w:val="FFFFFF"/>
                                  <w:sz w:val="24"/>
                                </w:rPr>
                                <w:t>Conference</w:t>
                              </w:r>
                              <w:r>
                                <w:rPr>
                                  <w:b/>
                                  <w:color w:val="FFFFFF"/>
                                  <w:spacing w:val="-13"/>
                                  <w:sz w:val="24"/>
                                </w:rPr>
                                <w:t xml:space="preserve"> </w:t>
                              </w:r>
                              <w:r>
                                <w:rPr>
                                  <w:b/>
                                  <w:color w:val="FFFFFF"/>
                                  <w:spacing w:val="-2"/>
                                  <w:sz w:val="24"/>
                                </w:rPr>
                                <w:t>(MARAC)</w:t>
                              </w:r>
                            </w:p>
                          </w:txbxContent>
                        </wps:txbx>
                        <wps:bodyPr wrap="square" lIns="0" tIns="0" rIns="0" bIns="0" rtlCol="0">
                          <a:noAutofit/>
                        </wps:bodyPr>
                      </wps:wsp>
                    </wpg:wgp>
                  </a:graphicData>
                </a:graphic>
              </wp:anchor>
            </w:drawing>
          </mc:Choice>
          <mc:Fallback>
            <w:pict>
              <v:group w14:anchorId="6B2FF600" id="Group 9" o:spid="_x0000_s1026" style="position:absolute;margin-left:50.75pt;margin-top:4.55pt;width:729pt;height:57.25pt;z-index:-15726592;mso-wrap-distance-left:0;mso-wrap-distance-right:0;mso-position-horizontal-relative:page" coordsize="92583,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DHgwMAAAYNAAAOAAAAZHJzL2Uyb0RvYy54bWzMV21vmzAQ/j5p/8Hi+wqBvBDUpNr6Ek2q&#10;ukrNtM+OMQENsGc7gf77nQ1OaNIuTbNO+wJn/Ph899z5zpxf1EWO1lTIjJUTp3fmOYiWhMVZuZw4&#10;3+c3n0IHSYXLGOespBPnkUrnYvrxw3nFI+qzlOUxFQiUlDKq+MRJleKR60qS0gLLM8ZpCZMJEwVW&#10;MBRLNxa4Au1F7vqeN3QrJmIuGKFSwterZtKZGv1JQon6liSSKpRPHLBNmacwz4V+utNzHC0F5mlG&#10;WjPwG6wocFbCphtVV1hhtBLZnqoiI4JJlqgzwgqXJUlGqPEBvOl5O97MBFtx48syqpZ8QxNQu8PT&#10;m9WSu/VM8Ad+LxrrQbxl5KcEXtyKL6PuvB4vt+A6EYVeBE6g2jD6uGGU1goR+Dj2B2HgAfEE5kb+&#10;yBsNGspJCnHZW0bS6z8vdHHUbGuM2xhTccgeuSVInkbQQ4o5NbxLTcC9QFkMyQ1ulLiAJJ61+QJf&#10;gCe9OaA0h+1ItnQ+y1AQDHx/3LDwLE3BuDcaG5o23uKIrKSaUWYIx+tbqZrEja2EUyuRurSigPTX&#10;iZ+bxFcOgsQXDoLEXzT7c6z0Oh1FLaKqE7F04rSW6OmCremcGaDSYRt6YeAgCGoQDgZhX6sDa7eo&#10;vOyigbldqAXYNzdqW+C4NxyGrU4LsO8GuN3/GGzXVquP5EzSxnzNwSlcmHQ4SINFWQPs+wkDYOnI&#10;fyUDR2B39z7deX3C/XC0H+CXcgEW+L7X319gebBvG+jx8Hjs4aR4Ysar4Fs3j4S/T9Z1ibdhfQ3n&#10;Fmtptu+G7ie0HE6srhG6EhzI2S581469VISDtKlPIHcroGR5Ft9kea5PqxTLxWUu0BrrHu8Nry+t&#10;6g4M+oWMmrqspQWLH6GsV1DIJ478tcKCOij/WkLjgBKkrCCssLCCUPklM3cJUyiEVPP6BxYccRAn&#10;joKKfsds/8CRLdXalw1WryzZ55ViSabruLGtsagdQC9r+sr7N7WebWpzMH3BatTr6bLTaWpI1V8Y&#10;lPzN9xfa29CDrmXqPHS40V6H6w/9AOb1RSAIoXzbINkmqfnRHa5lUvcuc6PaobBpgjvhVPWibo3+&#10;S5H9b+Lj78XHtIU3xCfw+k2ZNszjqHP5gBpuQwOxOy00cCBPPZ06nM2Vy6biv4uquVjCZdvcZ9of&#10;A32b747NKd3+vkx/AwAA//8DAFBLAwQUAAYACAAAACEA9Q2lmN8AAAAKAQAADwAAAGRycy9kb3du&#10;cmV2LnhtbEyPQWvDMAyF74P9B6PBbqvjlpQ1i1NK2XYqg7WDsZsaq0lobIfYTdJ/P/W03fT0Hk+f&#10;8vVkWzFQHxrvNKhZAoJc6U3jKg1fh7enZxAhojPYekcarhRgXdzf5ZgZP7pPGvaxElziQoYa6hi7&#10;TMpQ1mQxzHxHjr2T7y1Gln0lTY8jl9tWzpNkKS02ji/U2NG2pvK8v1gN7yOOm4V6HXbn0/b6c0g/&#10;vneKtH58mDYvICJN8S8MN3xGh4KZjv7iTBAt60SlHNWwUiBufpqueHHkab5Ygixy+f+F4hcAAP//&#10;AwBQSwECLQAUAAYACAAAACEAtoM4kv4AAADhAQAAEwAAAAAAAAAAAAAAAAAAAAAAW0NvbnRlbnRf&#10;VHlwZXNdLnhtbFBLAQItABQABgAIAAAAIQA4/SH/1gAAAJQBAAALAAAAAAAAAAAAAAAAAC8BAABf&#10;cmVscy8ucmVsc1BLAQItABQABgAIAAAAIQDsiyDHgwMAAAYNAAAOAAAAAAAAAAAAAAAAAC4CAABk&#10;cnMvZTJvRG9jLnhtbFBLAQItABQABgAIAAAAIQD1DaWY3wAAAAoBAAAPAAAAAAAAAAAAAAAAAN0F&#10;AABkcnMvZG93bnJldi54bWxQSwUGAAAAAAQABADzAAAA6QYAAAAA&#10;">
                <v:shape id="Graphic 10" o:spid="_x0000_s1027" style="position:absolute;top:3352;width:92583;height:3918;visibility:visible;mso-wrap-style:square;v-text-anchor:top" coordsize="9258300,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orxQAAANsAAAAPAAAAZHJzL2Rvd25yZXYueG1sRI9Ba8JA&#10;EIXvhf6HZQq91U0rikRXEaG10hzUSs9DdkyWZmdDdmviv+8cBG8zvDfvfbNYDb5RF+qiC2zgdZSB&#10;Ii6DdVwZOH2/v8xAxYRssQlMBq4UYbV8fFhgbkPPB7ocU6UkhGOOBuqU2lzrWNbkMY5CSyzaOXQe&#10;k6xdpW2HvYT7Rr9l2VR7dCwNNba0qan8Pf55A/v16WNyHbve7Yqvn35aFJutK4x5fhrWc1CJhnQ3&#10;364/reALvfwiA+jlPwAAAP//AwBQSwECLQAUAAYACAAAACEA2+H2y+4AAACFAQAAEwAAAAAAAAAA&#10;AAAAAAAAAAAAW0NvbnRlbnRfVHlwZXNdLnhtbFBLAQItABQABgAIAAAAIQBa9CxbvwAAABUBAAAL&#10;AAAAAAAAAAAAAAAAAB8BAABfcmVscy8ucmVsc1BLAQItABQABgAIAAAAIQAiWworxQAAANsAAAAP&#10;AAAAAAAAAAAAAAAAAAcCAABkcnMvZG93bnJldi54bWxQSwUGAAAAAAMAAwC3AAAA+QIAAAAA&#10;" path="m6083,385584r-6083,l,391668r6083,l6083,385584xem6083,l,,,385572r6083,l6083,xem9258287,385584r-6083,l6096,385584r,6084l9252204,391668r6083,l9258287,385584xem9258287,r-6083,l9252204,385572r6083,l9258287,xe" fillcolor="#006ec0" stroked="f">
                  <v:path arrowok="t"/>
                </v:shape>
                <v:shapetype id="_x0000_t202" coordsize="21600,21600" o:spt="202" path="m,l,21600r21600,l21600,xe">
                  <v:stroke joinstyle="miter"/>
                  <v:path gradientshapeok="t" o:connecttype="rect"/>
                </v:shapetype>
                <v:shape id="Textbox 11" o:spid="_x0000_s1028" type="#_x0000_t202" style="position:absolute;left:60;top:3352;width:92463;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B2FF626" w14:textId="77777777" w:rsidR="00A65D9C" w:rsidRDefault="00A65D9C">
                        <w:pPr>
                          <w:spacing w:before="42"/>
                        </w:pPr>
                      </w:p>
                      <w:p w14:paraId="6B2FF627" w14:textId="77777777" w:rsidR="00A65D9C" w:rsidRDefault="004E4F3C">
                        <w:pPr>
                          <w:ind w:left="108"/>
                        </w:pPr>
                        <w:r>
                          <w:t>A</w:t>
                        </w:r>
                        <w:r>
                          <w:rPr>
                            <w:spacing w:val="-16"/>
                          </w:rPr>
                          <w:t xml:space="preserve"> </w:t>
                        </w:r>
                        <w:r>
                          <w:t>Multi</w:t>
                        </w:r>
                        <w:r>
                          <w:rPr>
                            <w:spacing w:val="-9"/>
                          </w:rPr>
                          <w:t xml:space="preserve"> </w:t>
                        </w:r>
                        <w:r>
                          <w:t>Agency</w:t>
                        </w:r>
                        <w:r>
                          <w:rPr>
                            <w:spacing w:val="-12"/>
                          </w:rPr>
                          <w:t xml:space="preserve"> </w:t>
                        </w:r>
                        <w:r>
                          <w:t>Risk</w:t>
                        </w:r>
                        <w:r>
                          <w:rPr>
                            <w:spacing w:val="-6"/>
                          </w:rPr>
                          <w:t xml:space="preserve"> </w:t>
                        </w:r>
                        <w:r>
                          <w:t>Assessment</w:t>
                        </w:r>
                        <w:r>
                          <w:rPr>
                            <w:spacing w:val="-6"/>
                          </w:rPr>
                          <w:t xml:space="preserve"> </w:t>
                        </w:r>
                        <w:r>
                          <w:t>Conference</w:t>
                        </w:r>
                        <w:r>
                          <w:rPr>
                            <w:spacing w:val="-14"/>
                          </w:rPr>
                          <w:t xml:space="preserve"> </w:t>
                        </w:r>
                        <w:r>
                          <w:t>(MARAC)</w:t>
                        </w:r>
                        <w:r>
                          <w:rPr>
                            <w:spacing w:val="-8"/>
                          </w:rPr>
                          <w:t xml:space="preserve"> </w:t>
                        </w:r>
                        <w:r>
                          <w:t>is</w:t>
                        </w:r>
                        <w:r>
                          <w:rPr>
                            <w:spacing w:val="-10"/>
                          </w:rPr>
                          <w:t xml:space="preserve"> </w:t>
                        </w:r>
                        <w:r>
                          <w:t>a</w:t>
                        </w:r>
                        <w:r>
                          <w:rPr>
                            <w:spacing w:val="-12"/>
                          </w:rPr>
                          <w:t xml:space="preserve"> </w:t>
                        </w:r>
                        <w:r>
                          <w:t>meeting</w:t>
                        </w:r>
                        <w:r>
                          <w:rPr>
                            <w:spacing w:val="-12"/>
                          </w:rPr>
                          <w:t xml:space="preserve"> </w:t>
                        </w:r>
                        <w:r>
                          <w:t>where</w:t>
                        </w:r>
                        <w:r>
                          <w:rPr>
                            <w:spacing w:val="-9"/>
                          </w:rPr>
                          <w:t xml:space="preserve"> </w:t>
                        </w:r>
                        <w:r>
                          <w:t>information</w:t>
                        </w:r>
                        <w:r>
                          <w:rPr>
                            <w:spacing w:val="-12"/>
                          </w:rPr>
                          <w:t xml:space="preserve"> </w:t>
                        </w:r>
                        <w:r>
                          <w:t>is</w:t>
                        </w:r>
                        <w:r>
                          <w:rPr>
                            <w:spacing w:val="-11"/>
                          </w:rPr>
                          <w:t xml:space="preserve"> </w:t>
                        </w:r>
                        <w:r>
                          <w:t>shared</w:t>
                        </w:r>
                        <w:r>
                          <w:rPr>
                            <w:spacing w:val="-15"/>
                          </w:rPr>
                          <w:t xml:space="preserve"> </w:t>
                        </w:r>
                        <w:r>
                          <w:t>on</w:t>
                        </w:r>
                        <w:r>
                          <w:rPr>
                            <w:spacing w:val="-10"/>
                          </w:rPr>
                          <w:t xml:space="preserve"> </w:t>
                        </w:r>
                        <w:r>
                          <w:t>the</w:t>
                        </w:r>
                        <w:r>
                          <w:rPr>
                            <w:spacing w:val="-12"/>
                          </w:rPr>
                          <w:t xml:space="preserve"> </w:t>
                        </w:r>
                        <w:r>
                          <w:t>highest</w:t>
                        </w:r>
                        <w:r>
                          <w:rPr>
                            <w:spacing w:val="-10"/>
                          </w:rPr>
                          <w:t xml:space="preserve"> </w:t>
                        </w:r>
                        <w:r>
                          <w:t>risk</w:t>
                        </w:r>
                        <w:r>
                          <w:rPr>
                            <w:spacing w:val="-10"/>
                          </w:rPr>
                          <w:t xml:space="preserve"> </w:t>
                        </w:r>
                        <w:r>
                          <w:t>Domestic</w:t>
                        </w:r>
                        <w:r>
                          <w:rPr>
                            <w:spacing w:val="-10"/>
                          </w:rPr>
                          <w:t xml:space="preserve"> </w:t>
                        </w:r>
                        <w:r>
                          <w:t>Abuse</w:t>
                        </w:r>
                        <w:r>
                          <w:rPr>
                            <w:spacing w:val="-5"/>
                          </w:rPr>
                          <w:t xml:space="preserve"> </w:t>
                        </w:r>
                        <w:r>
                          <w:rPr>
                            <w:spacing w:val="-2"/>
                          </w:rPr>
                          <w:t>cases</w:t>
                        </w:r>
                      </w:p>
                    </w:txbxContent>
                  </v:textbox>
                </v:shape>
                <v:shape id="Textbox 12" o:spid="_x0000_s1029" type="#_x0000_t202" style="position:absolute;left:30;width:92526;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UH7uwAAANsAAAAPAAAAZHJzL2Rvd25yZXYueG1sRE/dCgFB&#10;FL5X3mE6yo2YJaFlSEq5ZHmAY+fsDztntp3BenujlLvz9f2e1aY1lXhS40rLCsajCARxanXJuYLL&#10;eT9cgHAeWWNlmRS8ycFm3e2sMNb2xSd6Jj4XIYRdjAoK7+tYSpcWZNCNbE0cuMw2Bn2ATS51g68Q&#10;bio5iaKZNFhyaCiwpl1B6T15GAW3qyzn+WI6t7MjJ8neZ6gHmVL9XrtdgvDU+r/45z7oMH8C31/C&#10;AXL9AQAA//8DAFBLAQItABQABgAIAAAAIQDb4fbL7gAAAIUBAAATAAAAAAAAAAAAAAAAAAAAAABb&#10;Q29udGVudF9UeXBlc10ueG1sUEsBAi0AFAAGAAgAAAAhAFr0LFu/AAAAFQEAAAsAAAAAAAAAAAAA&#10;AAAAHwEAAF9yZWxzLy5yZWxzUEsBAi0AFAAGAAgAAAAhAHkpQfu7AAAA2wAAAA8AAAAAAAAAAAAA&#10;AAAABwIAAGRycy9kb3ducmV2LnhtbFBLBQYAAAAAAwADALcAAADvAgAAAAA=&#10;" fillcolor="#006ec0" stroked="f">
                  <v:textbox inset="0,0,0,0">
                    <w:txbxContent>
                      <w:p w14:paraId="6B2FF628" w14:textId="77777777" w:rsidR="00A65D9C" w:rsidRDefault="004E4F3C">
                        <w:pPr>
                          <w:spacing w:before="183"/>
                          <w:ind w:left="112"/>
                          <w:rPr>
                            <w:b/>
                            <w:color w:val="000000"/>
                            <w:sz w:val="24"/>
                          </w:rPr>
                        </w:pPr>
                        <w:r>
                          <w:rPr>
                            <w:b/>
                            <w:color w:val="FFFFFF"/>
                            <w:sz w:val="24"/>
                          </w:rPr>
                          <w:t>Multi</w:t>
                        </w:r>
                        <w:r>
                          <w:rPr>
                            <w:b/>
                            <w:color w:val="FFFFFF"/>
                            <w:spacing w:val="-16"/>
                            <w:sz w:val="24"/>
                          </w:rPr>
                          <w:t xml:space="preserve"> </w:t>
                        </w:r>
                        <w:r>
                          <w:rPr>
                            <w:b/>
                            <w:color w:val="FFFFFF"/>
                            <w:sz w:val="24"/>
                          </w:rPr>
                          <w:t>Agency</w:t>
                        </w:r>
                        <w:r>
                          <w:rPr>
                            <w:b/>
                            <w:color w:val="FFFFFF"/>
                            <w:spacing w:val="-17"/>
                            <w:sz w:val="24"/>
                          </w:rPr>
                          <w:t xml:space="preserve"> </w:t>
                        </w:r>
                        <w:r>
                          <w:rPr>
                            <w:b/>
                            <w:color w:val="FFFFFF"/>
                            <w:sz w:val="24"/>
                          </w:rPr>
                          <w:t>Risk</w:t>
                        </w:r>
                        <w:r>
                          <w:rPr>
                            <w:b/>
                            <w:color w:val="FFFFFF"/>
                            <w:spacing w:val="-13"/>
                            <w:sz w:val="24"/>
                          </w:rPr>
                          <w:t xml:space="preserve"> </w:t>
                        </w:r>
                        <w:r>
                          <w:rPr>
                            <w:b/>
                            <w:color w:val="FFFFFF"/>
                            <w:sz w:val="24"/>
                          </w:rPr>
                          <w:t>Assessment</w:t>
                        </w:r>
                        <w:r>
                          <w:rPr>
                            <w:b/>
                            <w:color w:val="FFFFFF"/>
                            <w:spacing w:val="-16"/>
                            <w:sz w:val="24"/>
                          </w:rPr>
                          <w:t xml:space="preserve"> </w:t>
                        </w:r>
                        <w:r>
                          <w:rPr>
                            <w:b/>
                            <w:color w:val="FFFFFF"/>
                            <w:sz w:val="24"/>
                          </w:rPr>
                          <w:t>Conference</w:t>
                        </w:r>
                        <w:r>
                          <w:rPr>
                            <w:b/>
                            <w:color w:val="FFFFFF"/>
                            <w:spacing w:val="-13"/>
                            <w:sz w:val="24"/>
                          </w:rPr>
                          <w:t xml:space="preserve"> </w:t>
                        </w:r>
                        <w:r>
                          <w:rPr>
                            <w:b/>
                            <w:color w:val="FFFFFF"/>
                            <w:spacing w:val="-2"/>
                            <w:sz w:val="24"/>
                          </w:rPr>
                          <w:t>(MARAC)</w:t>
                        </w:r>
                      </w:p>
                    </w:txbxContent>
                  </v:textbox>
                </v:shape>
                <w10:wrap type="topAndBottom" anchorx="page"/>
              </v:group>
            </w:pict>
          </mc:Fallback>
        </mc:AlternateContent>
      </w:r>
    </w:p>
    <w:p w14:paraId="6B2FF436" w14:textId="77777777" w:rsidR="00A65D9C" w:rsidRDefault="00A65D9C">
      <w:pPr>
        <w:rPr>
          <w:sz w:val="5"/>
        </w:rPr>
        <w:sectPr w:rsidR="00A65D9C">
          <w:pgSz w:w="16850" w:h="11920" w:orient="landscape"/>
          <w:pgMar w:top="1140" w:right="1000" w:bottom="720" w:left="900" w:header="712" w:footer="531" w:gutter="0"/>
          <w:cols w:space="720"/>
        </w:sectPr>
      </w:pPr>
    </w:p>
    <w:p w14:paraId="6B2FF437" w14:textId="77777777" w:rsidR="00A65D9C" w:rsidRDefault="00A65D9C">
      <w:pPr>
        <w:pStyle w:val="BodyText"/>
        <w:spacing w:before="7"/>
        <w:rPr>
          <w:sz w:val="9"/>
        </w:rPr>
      </w:pPr>
    </w:p>
    <w:p w14:paraId="6B2FF438" w14:textId="77777777" w:rsidR="00A65D9C" w:rsidRDefault="004E4F3C">
      <w:pPr>
        <w:pStyle w:val="BodyText"/>
        <w:ind w:left="125"/>
        <w:rPr>
          <w:sz w:val="20"/>
        </w:rPr>
      </w:pPr>
      <w:r>
        <w:rPr>
          <w:noProof/>
          <w:sz w:val="20"/>
        </w:rPr>
        <mc:AlternateContent>
          <mc:Choice Requires="wps">
            <w:drawing>
              <wp:inline distT="0" distB="0" distL="0" distR="0" wp14:anchorId="6B2FF602" wp14:editId="6B2FF603">
                <wp:extent cx="9250680" cy="2303145"/>
                <wp:effectExtent l="9525" t="0" r="0" b="1143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0680" cy="2303145"/>
                        </a:xfrm>
                        <a:prstGeom prst="rect">
                          <a:avLst/>
                        </a:prstGeom>
                        <a:ln w="6096">
                          <a:solidFill>
                            <a:srgbClr val="006EC0"/>
                          </a:solidFill>
                          <a:prstDash val="solid"/>
                        </a:ln>
                      </wps:spPr>
                      <wps:txbx>
                        <w:txbxContent>
                          <w:p w14:paraId="6B2FF629" w14:textId="77777777" w:rsidR="00A65D9C" w:rsidRDefault="004E4F3C">
                            <w:pPr>
                              <w:pStyle w:val="BodyText"/>
                              <w:spacing w:before="56"/>
                              <w:ind w:left="102"/>
                            </w:pPr>
                            <w:r>
                              <w:t>between</w:t>
                            </w:r>
                            <w:r>
                              <w:rPr>
                                <w:spacing w:val="-5"/>
                              </w:rPr>
                              <w:t xml:space="preserve"> </w:t>
                            </w:r>
                            <w:r>
                              <w:t>representatives</w:t>
                            </w:r>
                            <w:r>
                              <w:rPr>
                                <w:spacing w:val="-7"/>
                              </w:rPr>
                              <w:t xml:space="preserve"> </w:t>
                            </w:r>
                            <w:r>
                              <w:t>of</w:t>
                            </w:r>
                            <w:r>
                              <w:rPr>
                                <w:spacing w:val="-4"/>
                              </w:rPr>
                              <w:t xml:space="preserve"> </w:t>
                            </w:r>
                            <w:r>
                              <w:t>the</w:t>
                            </w:r>
                            <w:r>
                              <w:rPr>
                                <w:spacing w:val="-8"/>
                              </w:rPr>
                              <w:t xml:space="preserve"> </w:t>
                            </w:r>
                            <w:r>
                              <w:t>local</w:t>
                            </w:r>
                            <w:r>
                              <w:rPr>
                                <w:spacing w:val="-6"/>
                              </w:rPr>
                              <w:t xml:space="preserve"> </w:t>
                            </w:r>
                            <w:r>
                              <w:t>police,</w:t>
                            </w:r>
                            <w:r>
                              <w:rPr>
                                <w:spacing w:val="-3"/>
                              </w:rPr>
                              <w:t xml:space="preserve"> </w:t>
                            </w:r>
                            <w:r>
                              <w:t>probation,</w:t>
                            </w:r>
                            <w:r>
                              <w:rPr>
                                <w:spacing w:val="-1"/>
                              </w:rPr>
                              <w:t xml:space="preserve"> </w:t>
                            </w:r>
                            <w:r>
                              <w:t>health,</w:t>
                            </w:r>
                            <w:r>
                              <w:rPr>
                                <w:spacing w:val="-6"/>
                              </w:rPr>
                              <w:t xml:space="preserve"> </w:t>
                            </w:r>
                            <w:r>
                              <w:t>children</w:t>
                            </w:r>
                            <w:r>
                              <w:rPr>
                                <w:spacing w:val="-7"/>
                              </w:rPr>
                              <w:t xml:space="preserve"> </w:t>
                            </w:r>
                            <w:r>
                              <w:t>and</w:t>
                            </w:r>
                            <w:r>
                              <w:rPr>
                                <w:spacing w:val="-9"/>
                              </w:rPr>
                              <w:t xml:space="preserve"> </w:t>
                            </w:r>
                            <w:r>
                              <w:t>adults</w:t>
                            </w:r>
                            <w:r>
                              <w:rPr>
                                <w:spacing w:val="-2"/>
                              </w:rPr>
                              <w:t xml:space="preserve"> </w:t>
                            </w:r>
                            <w:r>
                              <w:t>Safeguarding</w:t>
                            </w:r>
                            <w:r>
                              <w:rPr>
                                <w:spacing w:val="-4"/>
                              </w:rPr>
                              <w:t xml:space="preserve"> </w:t>
                            </w:r>
                            <w:r>
                              <w:t>bodies,</w:t>
                            </w:r>
                            <w:r>
                              <w:rPr>
                                <w:spacing w:val="-4"/>
                              </w:rPr>
                              <w:t xml:space="preserve"> </w:t>
                            </w:r>
                            <w:r>
                              <w:t>housing</w:t>
                            </w:r>
                            <w:r>
                              <w:rPr>
                                <w:spacing w:val="-3"/>
                              </w:rPr>
                              <w:t xml:space="preserve"> </w:t>
                            </w:r>
                            <w:r>
                              <w:t>practitioners,</w:t>
                            </w:r>
                            <w:r>
                              <w:rPr>
                                <w:spacing w:val="-4"/>
                              </w:rPr>
                              <w:t xml:space="preserve"> </w:t>
                            </w:r>
                            <w:r>
                              <w:t>substance</w:t>
                            </w:r>
                            <w:r>
                              <w:rPr>
                                <w:spacing w:val="-6"/>
                              </w:rPr>
                              <w:t xml:space="preserve"> </w:t>
                            </w:r>
                            <w:r>
                              <w:t>misuse services, independent domestic violence advisers (IDVAs) and other specialists from the statutory and voluntary sectors.</w:t>
                            </w:r>
                          </w:p>
                          <w:p w14:paraId="6B2FF62A" w14:textId="77777777" w:rsidR="00A65D9C" w:rsidRDefault="004E4F3C">
                            <w:pPr>
                              <w:pStyle w:val="BodyText"/>
                              <w:spacing w:before="238" w:line="252" w:lineRule="exact"/>
                              <w:ind w:left="102"/>
                            </w:pPr>
                            <w:r>
                              <w:t>The</w:t>
                            </w:r>
                            <w:r>
                              <w:rPr>
                                <w:spacing w:val="-10"/>
                              </w:rPr>
                              <w:t xml:space="preserve"> </w:t>
                            </w:r>
                            <w:r>
                              <w:t>four</w:t>
                            </w:r>
                            <w:r>
                              <w:rPr>
                                <w:spacing w:val="-2"/>
                              </w:rPr>
                              <w:t xml:space="preserve"> </w:t>
                            </w:r>
                            <w:r>
                              <w:t>aims</w:t>
                            </w:r>
                            <w:r>
                              <w:rPr>
                                <w:spacing w:val="-4"/>
                              </w:rPr>
                              <w:t xml:space="preserve"> </w:t>
                            </w:r>
                            <w:r>
                              <w:t>of</w:t>
                            </w:r>
                            <w:r>
                              <w:rPr>
                                <w:spacing w:val="-4"/>
                              </w:rPr>
                              <w:t xml:space="preserve"> </w:t>
                            </w:r>
                            <w:r>
                              <w:t>a</w:t>
                            </w:r>
                            <w:r>
                              <w:rPr>
                                <w:spacing w:val="-6"/>
                              </w:rPr>
                              <w:t xml:space="preserve"> </w:t>
                            </w:r>
                            <w:r>
                              <w:t>MARAC</w:t>
                            </w:r>
                            <w:r>
                              <w:rPr>
                                <w:spacing w:val="-4"/>
                              </w:rPr>
                              <w:t xml:space="preserve"> </w:t>
                            </w:r>
                            <w:r>
                              <w:t>are</w:t>
                            </w:r>
                            <w:r>
                              <w:rPr>
                                <w:spacing w:val="-3"/>
                              </w:rPr>
                              <w:t xml:space="preserve"> </w:t>
                            </w:r>
                            <w:r>
                              <w:t>as</w:t>
                            </w:r>
                            <w:r>
                              <w:rPr>
                                <w:spacing w:val="-11"/>
                              </w:rPr>
                              <w:t xml:space="preserve"> </w:t>
                            </w:r>
                            <w:r>
                              <w:rPr>
                                <w:spacing w:val="-2"/>
                              </w:rPr>
                              <w:t>follows:</w:t>
                            </w:r>
                          </w:p>
                          <w:p w14:paraId="6B2FF62B" w14:textId="77777777" w:rsidR="00A65D9C" w:rsidRDefault="004E4F3C">
                            <w:pPr>
                              <w:pStyle w:val="BodyText"/>
                              <w:numPr>
                                <w:ilvl w:val="0"/>
                                <w:numId w:val="6"/>
                              </w:numPr>
                              <w:tabs>
                                <w:tab w:val="left" w:pos="823"/>
                              </w:tabs>
                              <w:spacing w:line="252" w:lineRule="exact"/>
                              <w:ind w:left="823"/>
                            </w:pPr>
                            <w:r>
                              <w:t>To</w:t>
                            </w:r>
                            <w:r>
                              <w:rPr>
                                <w:spacing w:val="-16"/>
                              </w:rPr>
                              <w:t xml:space="preserve"> </w:t>
                            </w:r>
                            <w:r>
                              <w:t>safeguard</w:t>
                            </w:r>
                            <w:r>
                              <w:rPr>
                                <w:spacing w:val="-7"/>
                              </w:rPr>
                              <w:t xml:space="preserve"> </w:t>
                            </w:r>
                            <w:r>
                              <w:t>adult</w:t>
                            </w:r>
                            <w:r>
                              <w:rPr>
                                <w:spacing w:val="-6"/>
                              </w:rPr>
                              <w:t xml:space="preserve"> </w:t>
                            </w:r>
                            <w:r>
                              <w:t>victims</w:t>
                            </w:r>
                            <w:r>
                              <w:rPr>
                                <w:spacing w:val="-8"/>
                              </w:rPr>
                              <w:t xml:space="preserve"> </w:t>
                            </w:r>
                            <w:r>
                              <w:t>who</w:t>
                            </w:r>
                            <w:r>
                              <w:rPr>
                                <w:spacing w:val="-11"/>
                              </w:rPr>
                              <w:t xml:space="preserve"> </w:t>
                            </w:r>
                            <w:r>
                              <w:t>are</w:t>
                            </w:r>
                            <w:r>
                              <w:rPr>
                                <w:spacing w:val="-10"/>
                              </w:rPr>
                              <w:t xml:space="preserve"> </w:t>
                            </w:r>
                            <w:r>
                              <w:t>at</w:t>
                            </w:r>
                            <w:r>
                              <w:rPr>
                                <w:spacing w:val="-8"/>
                              </w:rPr>
                              <w:t xml:space="preserve"> </w:t>
                            </w:r>
                            <w:r>
                              <w:t>high</w:t>
                            </w:r>
                            <w:r>
                              <w:rPr>
                                <w:spacing w:val="-11"/>
                              </w:rPr>
                              <w:t xml:space="preserve"> </w:t>
                            </w:r>
                            <w:r>
                              <w:t>risk</w:t>
                            </w:r>
                            <w:r>
                              <w:rPr>
                                <w:spacing w:val="-9"/>
                              </w:rPr>
                              <w:t xml:space="preserve"> </w:t>
                            </w:r>
                            <w:r>
                              <w:t>of</w:t>
                            </w:r>
                            <w:r>
                              <w:rPr>
                                <w:spacing w:val="-9"/>
                              </w:rPr>
                              <w:t xml:space="preserve"> </w:t>
                            </w:r>
                            <w:r>
                              <w:t>future</w:t>
                            </w:r>
                            <w:r>
                              <w:rPr>
                                <w:spacing w:val="-11"/>
                              </w:rPr>
                              <w:t xml:space="preserve"> </w:t>
                            </w:r>
                            <w:r>
                              <w:t>domestic</w:t>
                            </w:r>
                            <w:r>
                              <w:rPr>
                                <w:spacing w:val="-8"/>
                              </w:rPr>
                              <w:t xml:space="preserve"> </w:t>
                            </w:r>
                            <w:r>
                              <w:rPr>
                                <w:spacing w:val="-2"/>
                              </w:rPr>
                              <w:t>violence.</w:t>
                            </w:r>
                          </w:p>
                          <w:p w14:paraId="6B2FF62C" w14:textId="77777777" w:rsidR="00A65D9C" w:rsidRDefault="004E4F3C">
                            <w:pPr>
                              <w:pStyle w:val="BodyText"/>
                              <w:numPr>
                                <w:ilvl w:val="0"/>
                                <w:numId w:val="6"/>
                              </w:numPr>
                              <w:tabs>
                                <w:tab w:val="left" w:pos="823"/>
                                <w:tab w:val="left" w:pos="837"/>
                              </w:tabs>
                              <w:spacing w:before="1"/>
                              <w:ind w:right="1625" w:hanging="735"/>
                            </w:pPr>
                            <w:r>
                              <w:t>To</w:t>
                            </w:r>
                            <w:r>
                              <w:rPr>
                                <w:spacing w:val="-6"/>
                              </w:rPr>
                              <w:t xml:space="preserve"> </w:t>
                            </w:r>
                            <w:r>
                              <w:t>make</w:t>
                            </w:r>
                            <w:r>
                              <w:rPr>
                                <w:spacing w:val="-6"/>
                              </w:rPr>
                              <w:t xml:space="preserve"> </w:t>
                            </w:r>
                            <w:r>
                              <w:t>links</w:t>
                            </w:r>
                            <w:r>
                              <w:rPr>
                                <w:spacing w:val="-3"/>
                              </w:rPr>
                              <w:t xml:space="preserve"> </w:t>
                            </w:r>
                            <w:r>
                              <w:t>with</w:t>
                            </w:r>
                            <w:r>
                              <w:rPr>
                                <w:spacing w:val="-6"/>
                              </w:rPr>
                              <w:t xml:space="preserve"> </w:t>
                            </w:r>
                            <w:r>
                              <w:t>other</w:t>
                            </w:r>
                            <w:r>
                              <w:rPr>
                                <w:spacing w:val="-5"/>
                              </w:rPr>
                              <w:t xml:space="preserve"> </w:t>
                            </w:r>
                            <w:r>
                              <w:t>public</w:t>
                            </w:r>
                            <w:r>
                              <w:rPr>
                                <w:spacing w:val="-1"/>
                              </w:rPr>
                              <w:t xml:space="preserve"> </w:t>
                            </w:r>
                            <w:r>
                              <w:t>protection</w:t>
                            </w:r>
                            <w:r>
                              <w:rPr>
                                <w:spacing w:val="-3"/>
                              </w:rPr>
                              <w:t xml:space="preserve"> </w:t>
                            </w:r>
                            <w:r>
                              <w:t>arrangements</w:t>
                            </w:r>
                            <w:r>
                              <w:rPr>
                                <w:spacing w:val="-7"/>
                              </w:rPr>
                              <w:t xml:space="preserve"> </w:t>
                            </w:r>
                            <w:r>
                              <w:t>in</w:t>
                            </w:r>
                            <w:r>
                              <w:rPr>
                                <w:spacing w:val="-6"/>
                              </w:rPr>
                              <w:t xml:space="preserve"> </w:t>
                            </w:r>
                            <w:r>
                              <w:t>relation</w:t>
                            </w:r>
                            <w:r>
                              <w:rPr>
                                <w:spacing w:val="-6"/>
                              </w:rPr>
                              <w:t xml:space="preserve"> </w:t>
                            </w:r>
                            <w:r>
                              <w:t>to</w:t>
                            </w:r>
                            <w:r>
                              <w:rPr>
                                <w:spacing w:val="-6"/>
                              </w:rPr>
                              <w:t xml:space="preserve"> </w:t>
                            </w:r>
                            <w:r>
                              <w:t>children, people</w:t>
                            </w:r>
                            <w:r>
                              <w:rPr>
                                <w:spacing w:val="-3"/>
                              </w:rPr>
                              <w:t xml:space="preserve"> </w:t>
                            </w:r>
                            <w:r>
                              <w:t>causing</w:t>
                            </w:r>
                            <w:r>
                              <w:rPr>
                                <w:spacing w:val="-4"/>
                              </w:rPr>
                              <w:t xml:space="preserve"> </w:t>
                            </w:r>
                            <w:r>
                              <w:t>harm</w:t>
                            </w:r>
                            <w:r>
                              <w:rPr>
                                <w:spacing w:val="-5"/>
                              </w:rPr>
                              <w:t xml:space="preserve"> </w:t>
                            </w:r>
                            <w:r>
                              <w:t>and</w:t>
                            </w:r>
                            <w:r>
                              <w:rPr>
                                <w:spacing w:val="-4"/>
                              </w:rPr>
                              <w:t xml:space="preserve"> </w:t>
                            </w:r>
                            <w:r>
                              <w:t>adults</w:t>
                            </w:r>
                            <w:r>
                              <w:rPr>
                                <w:spacing w:val="-6"/>
                              </w:rPr>
                              <w:t xml:space="preserve"> </w:t>
                            </w:r>
                            <w:r>
                              <w:t>with</w:t>
                            </w:r>
                            <w:r>
                              <w:rPr>
                                <w:spacing w:val="-6"/>
                              </w:rPr>
                              <w:t xml:space="preserve"> </w:t>
                            </w:r>
                            <w:r>
                              <w:t>care</w:t>
                            </w:r>
                            <w:r>
                              <w:rPr>
                                <w:spacing w:val="-6"/>
                              </w:rPr>
                              <w:t xml:space="preserve"> </w:t>
                            </w:r>
                            <w:r>
                              <w:t>and support needs.</w:t>
                            </w:r>
                          </w:p>
                          <w:p w14:paraId="6B2FF62D" w14:textId="77777777" w:rsidR="00A65D9C" w:rsidRDefault="004E4F3C">
                            <w:pPr>
                              <w:pStyle w:val="BodyText"/>
                              <w:numPr>
                                <w:ilvl w:val="0"/>
                                <w:numId w:val="6"/>
                              </w:numPr>
                              <w:tabs>
                                <w:tab w:val="left" w:pos="823"/>
                              </w:tabs>
                              <w:spacing w:line="249" w:lineRule="exact"/>
                              <w:ind w:left="823"/>
                            </w:pPr>
                            <w:r>
                              <w:t>To</w:t>
                            </w:r>
                            <w:r>
                              <w:rPr>
                                <w:spacing w:val="-12"/>
                              </w:rPr>
                              <w:t xml:space="preserve"> </w:t>
                            </w:r>
                            <w:r>
                              <w:t>safeguard</w:t>
                            </w:r>
                            <w:r>
                              <w:rPr>
                                <w:spacing w:val="-11"/>
                              </w:rPr>
                              <w:t xml:space="preserve"> </w:t>
                            </w:r>
                            <w:r>
                              <w:t>agency</w:t>
                            </w:r>
                            <w:r>
                              <w:rPr>
                                <w:spacing w:val="-10"/>
                              </w:rPr>
                              <w:t xml:space="preserve"> </w:t>
                            </w:r>
                            <w:r>
                              <w:rPr>
                                <w:spacing w:val="-2"/>
                              </w:rPr>
                              <w:t>staff.</w:t>
                            </w:r>
                          </w:p>
                          <w:p w14:paraId="6B2FF62E" w14:textId="77777777" w:rsidR="00A65D9C" w:rsidRDefault="004E4F3C">
                            <w:pPr>
                              <w:pStyle w:val="BodyText"/>
                              <w:numPr>
                                <w:ilvl w:val="0"/>
                                <w:numId w:val="6"/>
                              </w:numPr>
                              <w:tabs>
                                <w:tab w:val="left" w:pos="823"/>
                              </w:tabs>
                              <w:spacing w:before="4"/>
                              <w:ind w:left="823"/>
                            </w:pPr>
                            <w:r>
                              <w:t>To</w:t>
                            </w:r>
                            <w:r>
                              <w:rPr>
                                <w:spacing w:val="-16"/>
                              </w:rPr>
                              <w:t xml:space="preserve"> </w:t>
                            </w:r>
                            <w:r>
                              <w:t>work</w:t>
                            </w:r>
                            <w:r>
                              <w:rPr>
                                <w:spacing w:val="-11"/>
                              </w:rPr>
                              <w:t xml:space="preserve"> </w:t>
                            </w:r>
                            <w:r>
                              <w:t>towards</w:t>
                            </w:r>
                            <w:r>
                              <w:rPr>
                                <w:spacing w:val="-9"/>
                              </w:rPr>
                              <w:t xml:space="preserve"> </w:t>
                            </w:r>
                            <w:r>
                              <w:t>addressing</w:t>
                            </w:r>
                            <w:r>
                              <w:rPr>
                                <w:spacing w:val="-8"/>
                              </w:rPr>
                              <w:t xml:space="preserve"> </w:t>
                            </w:r>
                            <w:r>
                              <w:t>and</w:t>
                            </w:r>
                            <w:r>
                              <w:rPr>
                                <w:spacing w:val="-13"/>
                              </w:rPr>
                              <w:t xml:space="preserve"> </w:t>
                            </w:r>
                            <w:r>
                              <w:t>managing</w:t>
                            </w:r>
                            <w:r>
                              <w:rPr>
                                <w:spacing w:val="-8"/>
                              </w:rPr>
                              <w:t xml:space="preserve"> </w:t>
                            </w:r>
                            <w:r>
                              <w:t>the</w:t>
                            </w:r>
                            <w:r>
                              <w:rPr>
                                <w:spacing w:val="-14"/>
                              </w:rPr>
                              <w:t xml:space="preserve"> </w:t>
                            </w:r>
                            <w:r>
                              <w:t>behaviour</w:t>
                            </w:r>
                            <w:r>
                              <w:rPr>
                                <w:spacing w:val="-8"/>
                              </w:rPr>
                              <w:t xml:space="preserve"> </w:t>
                            </w:r>
                            <w:r>
                              <w:t>of</w:t>
                            </w:r>
                            <w:r>
                              <w:rPr>
                                <w:spacing w:val="-10"/>
                              </w:rPr>
                              <w:t xml:space="preserve"> </w:t>
                            </w:r>
                            <w:r>
                              <w:t>the</w:t>
                            </w:r>
                            <w:r>
                              <w:rPr>
                                <w:spacing w:val="-10"/>
                              </w:rPr>
                              <w:t xml:space="preserve"> </w:t>
                            </w:r>
                            <w:r>
                              <w:t>person</w:t>
                            </w:r>
                            <w:r>
                              <w:rPr>
                                <w:spacing w:val="-12"/>
                              </w:rPr>
                              <w:t xml:space="preserve"> </w:t>
                            </w:r>
                            <w:r>
                              <w:t>causing</w:t>
                            </w:r>
                            <w:r>
                              <w:rPr>
                                <w:spacing w:val="-7"/>
                              </w:rPr>
                              <w:t xml:space="preserve"> </w:t>
                            </w:r>
                            <w:r>
                              <w:rPr>
                                <w:spacing w:val="-2"/>
                              </w:rPr>
                              <w:t>harm.</w:t>
                            </w:r>
                          </w:p>
                          <w:p w14:paraId="6B2FF62F" w14:textId="77777777" w:rsidR="00A65D9C" w:rsidRDefault="004E4F3C">
                            <w:pPr>
                              <w:pStyle w:val="BodyText"/>
                              <w:spacing w:before="242"/>
                              <w:ind w:left="102" w:right="47"/>
                            </w:pPr>
                            <w:r>
                              <w:t>It</w:t>
                            </w:r>
                            <w:r>
                              <w:rPr>
                                <w:spacing w:val="-3"/>
                              </w:rPr>
                              <w:t xml:space="preserve"> </w:t>
                            </w:r>
                            <w:r>
                              <w:t>puts</w:t>
                            </w:r>
                            <w:r>
                              <w:rPr>
                                <w:spacing w:val="-5"/>
                              </w:rPr>
                              <w:t xml:space="preserve"> </w:t>
                            </w:r>
                            <w:r>
                              <w:t>in</w:t>
                            </w:r>
                            <w:r>
                              <w:rPr>
                                <w:spacing w:val="-4"/>
                              </w:rPr>
                              <w:t xml:space="preserve"> </w:t>
                            </w:r>
                            <w:r>
                              <w:t>place</w:t>
                            </w:r>
                            <w:r>
                              <w:rPr>
                                <w:spacing w:val="-4"/>
                              </w:rPr>
                              <w:t xml:space="preserve"> </w:t>
                            </w:r>
                            <w:r>
                              <w:t>various</w:t>
                            </w:r>
                            <w:r>
                              <w:rPr>
                                <w:spacing w:val="-4"/>
                              </w:rPr>
                              <w:t xml:space="preserve"> </w:t>
                            </w:r>
                            <w:r>
                              <w:t>plans</w:t>
                            </w:r>
                            <w:r>
                              <w:rPr>
                                <w:spacing w:val="-1"/>
                              </w:rPr>
                              <w:t xml:space="preserve"> </w:t>
                            </w:r>
                            <w:r>
                              <w:t>and</w:t>
                            </w:r>
                            <w:r>
                              <w:rPr>
                                <w:spacing w:val="-4"/>
                              </w:rPr>
                              <w:t xml:space="preserve"> </w:t>
                            </w:r>
                            <w:r>
                              <w:t>actions</w:t>
                            </w:r>
                            <w:r>
                              <w:rPr>
                                <w:spacing w:val="-4"/>
                              </w:rPr>
                              <w:t xml:space="preserve"> </w:t>
                            </w:r>
                            <w:r>
                              <w:t>in</w:t>
                            </w:r>
                            <w:r>
                              <w:rPr>
                                <w:spacing w:val="-5"/>
                              </w:rPr>
                              <w:t xml:space="preserve"> </w:t>
                            </w:r>
                            <w:r>
                              <w:t>relation</w:t>
                            </w:r>
                            <w:r>
                              <w:rPr>
                                <w:spacing w:val="-1"/>
                              </w:rPr>
                              <w:t xml:space="preserve"> </w:t>
                            </w:r>
                            <w:r>
                              <w:t>to</w:t>
                            </w:r>
                            <w:r>
                              <w:rPr>
                                <w:spacing w:val="-6"/>
                              </w:rPr>
                              <w:t xml:space="preserve"> </w:t>
                            </w:r>
                            <w:r>
                              <w:t>the</w:t>
                            </w:r>
                            <w:r>
                              <w:rPr>
                                <w:spacing w:val="-7"/>
                              </w:rPr>
                              <w:t xml:space="preserve"> </w:t>
                            </w:r>
                            <w:r>
                              <w:t>safety</w:t>
                            </w:r>
                            <w:r>
                              <w:rPr>
                                <w:spacing w:val="-5"/>
                              </w:rPr>
                              <w:t xml:space="preserve"> </w:t>
                            </w:r>
                            <w:r>
                              <w:t>and</w:t>
                            </w:r>
                            <w:r>
                              <w:rPr>
                                <w:spacing w:val="-4"/>
                              </w:rPr>
                              <w:t xml:space="preserve"> </w:t>
                            </w:r>
                            <w:r>
                              <w:t>well-being</w:t>
                            </w:r>
                            <w:r>
                              <w:rPr>
                                <w:spacing w:val="-1"/>
                              </w:rPr>
                              <w:t xml:space="preserve"> </w:t>
                            </w:r>
                            <w:r>
                              <w:t>of</w:t>
                            </w:r>
                            <w:r>
                              <w:rPr>
                                <w:spacing w:val="-3"/>
                              </w:rPr>
                              <w:t xml:space="preserve"> </w:t>
                            </w:r>
                            <w:r>
                              <w:t>the</w:t>
                            </w:r>
                            <w:r>
                              <w:rPr>
                                <w:spacing w:val="-4"/>
                              </w:rPr>
                              <w:t xml:space="preserve"> </w:t>
                            </w:r>
                            <w:r>
                              <w:t>identified</w:t>
                            </w:r>
                            <w:r>
                              <w:rPr>
                                <w:spacing w:val="-4"/>
                              </w:rPr>
                              <w:t xml:space="preserve"> </w:t>
                            </w:r>
                            <w:r>
                              <w:t>person, and</w:t>
                            </w:r>
                            <w:r>
                              <w:rPr>
                                <w:spacing w:val="-6"/>
                              </w:rPr>
                              <w:t xml:space="preserve"> </w:t>
                            </w:r>
                            <w:r>
                              <w:t>if appropriate,</w:t>
                            </w:r>
                            <w:r>
                              <w:rPr>
                                <w:spacing w:val="-4"/>
                              </w:rPr>
                              <w:t xml:space="preserve"> </w:t>
                            </w:r>
                            <w:r>
                              <w:t>their</w:t>
                            </w:r>
                            <w:r>
                              <w:rPr>
                                <w:spacing w:val="-1"/>
                              </w:rPr>
                              <w:t xml:space="preserve"> </w:t>
                            </w:r>
                            <w:r>
                              <w:t>children.</w:t>
                            </w:r>
                            <w:r>
                              <w:rPr>
                                <w:spacing w:val="-7"/>
                              </w:rPr>
                              <w:t xml:space="preserve"> </w:t>
                            </w:r>
                            <w:r>
                              <w:t>The MARAC process does not override pre-existing procedures within organisations where issues of Child Protection are concerned.</w:t>
                            </w:r>
                          </w:p>
                          <w:p w14:paraId="6B2FF630" w14:textId="77777777" w:rsidR="00A65D9C" w:rsidRDefault="004E4F3C">
                            <w:pPr>
                              <w:pStyle w:val="BodyText"/>
                              <w:spacing w:before="245"/>
                              <w:ind w:left="102"/>
                            </w:pPr>
                            <w:r>
                              <w:t>Please</w:t>
                            </w:r>
                            <w:r>
                              <w:rPr>
                                <w:spacing w:val="-13"/>
                              </w:rPr>
                              <w:t xml:space="preserve"> </w:t>
                            </w:r>
                            <w:r>
                              <w:t>refer</w:t>
                            </w:r>
                            <w:r>
                              <w:rPr>
                                <w:spacing w:val="-9"/>
                              </w:rPr>
                              <w:t xml:space="preserve"> </w:t>
                            </w:r>
                            <w:r>
                              <w:t>to</w:t>
                            </w:r>
                            <w:r>
                              <w:rPr>
                                <w:spacing w:val="-11"/>
                              </w:rPr>
                              <w:t xml:space="preserve"> </w:t>
                            </w:r>
                            <w:r>
                              <w:t>the</w:t>
                            </w:r>
                            <w:r>
                              <w:rPr>
                                <w:spacing w:val="-11"/>
                              </w:rPr>
                              <w:t xml:space="preserve"> </w:t>
                            </w:r>
                            <w:r>
                              <w:t>MARAC</w:t>
                            </w:r>
                            <w:r>
                              <w:rPr>
                                <w:spacing w:val="-9"/>
                              </w:rPr>
                              <w:t xml:space="preserve"> </w:t>
                            </w:r>
                            <w:r>
                              <w:t>guidance</w:t>
                            </w:r>
                            <w:r>
                              <w:rPr>
                                <w:spacing w:val="-10"/>
                              </w:rPr>
                              <w:t xml:space="preserve"> </w:t>
                            </w:r>
                            <w:r>
                              <w:t>listed</w:t>
                            </w:r>
                            <w:r>
                              <w:rPr>
                                <w:spacing w:val="-8"/>
                              </w:rPr>
                              <w:t xml:space="preserve"> </w:t>
                            </w:r>
                            <w:r>
                              <w:t>under</w:t>
                            </w:r>
                            <w:r>
                              <w:rPr>
                                <w:spacing w:val="-7"/>
                              </w:rPr>
                              <w:t xml:space="preserve"> </w:t>
                            </w:r>
                            <w:r>
                              <w:t>‘8.</w:t>
                            </w:r>
                            <w:r>
                              <w:rPr>
                                <w:spacing w:val="-10"/>
                              </w:rPr>
                              <w:t xml:space="preserve"> </w:t>
                            </w:r>
                            <w:r>
                              <w:rPr>
                                <w:spacing w:val="-2"/>
                              </w:rPr>
                              <w:t>Guidance’.</w:t>
                            </w:r>
                          </w:p>
                        </w:txbxContent>
                      </wps:txbx>
                      <wps:bodyPr wrap="square" lIns="0" tIns="0" rIns="0" bIns="0" rtlCol="0">
                        <a:noAutofit/>
                      </wps:bodyPr>
                    </wps:wsp>
                  </a:graphicData>
                </a:graphic>
              </wp:inline>
            </w:drawing>
          </mc:Choice>
          <mc:Fallback>
            <w:pict>
              <v:shape w14:anchorId="6B2FF602" id="Textbox 13" o:spid="_x0000_s1030" type="#_x0000_t202" style="width:728.4pt;height:1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1JywEAAIYDAAAOAAAAZHJzL2Uyb0RvYy54bWysU8GO0zAQvSPxD5bvNGmXjXajpitoWYS0&#10;YpEWPsBxnMbC8RiP26R/z9hJ2xXcEBdn7Hkev/dmsn4Ye8OOyqMGW/HlIudMWQmNtvuK//j++O6O&#10;MwzCNsKAVRU/KeQPm7dv1oMr1Qo6MI3yjIpYLAdX8S4EV2YZyk71AhfglKVkC74XgbZ+nzVeDFS9&#10;N9kqz4tsAN84D1Ih0uluSvJNqt+2SobntkUVmKk4cQtp9Wmt45pt1qLce+E6LWca4h9Y9EJbevRS&#10;aieCYAev/yrVa+kBoQ0LCX0GbaulShpIzTL/Q81LJ5xKWsgcdBeb8P+VlV+PL+6bZ2H8CCM1MIlA&#10;9wTyJ5I32eCwnDHRUyyR0FHo2Po+fkkCo4vk7enipxoDk3R4v7rNiztKScqtbvKb5fvb6Hh2ve48&#10;hs8KehaDintqWKIgjk8YJugZEl8zlg0VL/L7YiIKRjeP2piYQ7+vt8azo4i9zotP29Reegxfw2K5&#10;ncBuwqXUzMnYWfCkMaoNYz0y3RD7iIknNTQn8mugkak4/joIrzgzXyz1JM7XOfDnoD4HPpgtpCmM&#10;ZC18OARoddJ4rTsToGYnl+bBjNP0ep9Q199n8xsAAP//AwBQSwMEFAAGAAgAAAAhAMuApM3fAAAA&#10;BgEAAA8AAABkcnMvZG93bnJldi54bWxMj0FPwkAQhe8m/ofNmHgxsAW1ldopMagxGC6AF25Ld2gr&#10;3dmmu0D59y5e9PKSyZu8971s2ptGHKlztWWE0TACQVxYXXOJ8LV+HzyBcF6xVo1lQjiTg2l+fZWp&#10;VNsTL+m48qUIIexShVB536ZSuqIio9zQtsTB29nOKB/OrpS6U6cQbho5jqJYGlVzaKhUS7OKiv3q&#10;YBDsJBl9fsyl29wt5n73lpy/968zxNub/uUZhKfe/z3DBT+gQx6YtvbA2okGIQzxv3rxHh7jsGOL&#10;cB+PE5B5Jv/j5z8AAAD//wMAUEsBAi0AFAAGAAgAAAAhALaDOJL+AAAA4QEAABMAAAAAAAAAAAAA&#10;AAAAAAAAAFtDb250ZW50X1R5cGVzXS54bWxQSwECLQAUAAYACAAAACEAOP0h/9YAAACUAQAACwAA&#10;AAAAAAAAAAAAAAAvAQAAX3JlbHMvLnJlbHNQSwECLQAUAAYACAAAACEAZ4o9ScsBAACGAwAADgAA&#10;AAAAAAAAAAAAAAAuAgAAZHJzL2Uyb0RvYy54bWxQSwECLQAUAAYACAAAACEAy4Ckzd8AAAAGAQAA&#10;DwAAAAAAAAAAAAAAAAAlBAAAZHJzL2Rvd25yZXYueG1sUEsFBgAAAAAEAAQA8wAAADEFAAAAAA==&#10;" filled="f" strokecolor="#006ec0" strokeweight=".48pt">
                <v:path arrowok="t"/>
                <v:textbox inset="0,0,0,0">
                  <w:txbxContent>
                    <w:p w14:paraId="6B2FF629" w14:textId="77777777" w:rsidR="00A65D9C" w:rsidRDefault="004E4F3C">
                      <w:pPr>
                        <w:pStyle w:val="BodyText"/>
                        <w:spacing w:before="56"/>
                        <w:ind w:left="102"/>
                      </w:pPr>
                      <w:r>
                        <w:t>between</w:t>
                      </w:r>
                      <w:r>
                        <w:rPr>
                          <w:spacing w:val="-5"/>
                        </w:rPr>
                        <w:t xml:space="preserve"> </w:t>
                      </w:r>
                      <w:r>
                        <w:t>representatives</w:t>
                      </w:r>
                      <w:r>
                        <w:rPr>
                          <w:spacing w:val="-7"/>
                        </w:rPr>
                        <w:t xml:space="preserve"> </w:t>
                      </w:r>
                      <w:r>
                        <w:t>of</w:t>
                      </w:r>
                      <w:r>
                        <w:rPr>
                          <w:spacing w:val="-4"/>
                        </w:rPr>
                        <w:t xml:space="preserve"> </w:t>
                      </w:r>
                      <w:r>
                        <w:t>the</w:t>
                      </w:r>
                      <w:r>
                        <w:rPr>
                          <w:spacing w:val="-8"/>
                        </w:rPr>
                        <w:t xml:space="preserve"> </w:t>
                      </w:r>
                      <w:r>
                        <w:t>local</w:t>
                      </w:r>
                      <w:r>
                        <w:rPr>
                          <w:spacing w:val="-6"/>
                        </w:rPr>
                        <w:t xml:space="preserve"> </w:t>
                      </w:r>
                      <w:r>
                        <w:t>police,</w:t>
                      </w:r>
                      <w:r>
                        <w:rPr>
                          <w:spacing w:val="-3"/>
                        </w:rPr>
                        <w:t xml:space="preserve"> </w:t>
                      </w:r>
                      <w:r>
                        <w:t>probation,</w:t>
                      </w:r>
                      <w:r>
                        <w:rPr>
                          <w:spacing w:val="-1"/>
                        </w:rPr>
                        <w:t xml:space="preserve"> </w:t>
                      </w:r>
                      <w:r>
                        <w:t>health,</w:t>
                      </w:r>
                      <w:r>
                        <w:rPr>
                          <w:spacing w:val="-6"/>
                        </w:rPr>
                        <w:t xml:space="preserve"> </w:t>
                      </w:r>
                      <w:r>
                        <w:t>children</w:t>
                      </w:r>
                      <w:r>
                        <w:rPr>
                          <w:spacing w:val="-7"/>
                        </w:rPr>
                        <w:t xml:space="preserve"> </w:t>
                      </w:r>
                      <w:r>
                        <w:t>and</w:t>
                      </w:r>
                      <w:r>
                        <w:rPr>
                          <w:spacing w:val="-9"/>
                        </w:rPr>
                        <w:t xml:space="preserve"> </w:t>
                      </w:r>
                      <w:r>
                        <w:t>adults</w:t>
                      </w:r>
                      <w:r>
                        <w:rPr>
                          <w:spacing w:val="-2"/>
                        </w:rPr>
                        <w:t xml:space="preserve"> </w:t>
                      </w:r>
                      <w:r>
                        <w:t>Safeguarding</w:t>
                      </w:r>
                      <w:r>
                        <w:rPr>
                          <w:spacing w:val="-4"/>
                        </w:rPr>
                        <w:t xml:space="preserve"> </w:t>
                      </w:r>
                      <w:r>
                        <w:t>bodies,</w:t>
                      </w:r>
                      <w:r>
                        <w:rPr>
                          <w:spacing w:val="-4"/>
                        </w:rPr>
                        <w:t xml:space="preserve"> </w:t>
                      </w:r>
                      <w:r>
                        <w:t>housing</w:t>
                      </w:r>
                      <w:r>
                        <w:rPr>
                          <w:spacing w:val="-3"/>
                        </w:rPr>
                        <w:t xml:space="preserve"> </w:t>
                      </w:r>
                      <w:r>
                        <w:t>practitioners,</w:t>
                      </w:r>
                      <w:r>
                        <w:rPr>
                          <w:spacing w:val="-4"/>
                        </w:rPr>
                        <w:t xml:space="preserve"> </w:t>
                      </w:r>
                      <w:r>
                        <w:t>substance</w:t>
                      </w:r>
                      <w:r>
                        <w:rPr>
                          <w:spacing w:val="-6"/>
                        </w:rPr>
                        <w:t xml:space="preserve"> </w:t>
                      </w:r>
                      <w:r>
                        <w:t>misuse services, independent domestic violence advisers (IDVAs) and other specialists from the statutory and voluntary sectors.</w:t>
                      </w:r>
                    </w:p>
                    <w:p w14:paraId="6B2FF62A" w14:textId="77777777" w:rsidR="00A65D9C" w:rsidRDefault="004E4F3C">
                      <w:pPr>
                        <w:pStyle w:val="BodyText"/>
                        <w:spacing w:before="238" w:line="252" w:lineRule="exact"/>
                        <w:ind w:left="102"/>
                      </w:pPr>
                      <w:r>
                        <w:t>The</w:t>
                      </w:r>
                      <w:r>
                        <w:rPr>
                          <w:spacing w:val="-10"/>
                        </w:rPr>
                        <w:t xml:space="preserve"> </w:t>
                      </w:r>
                      <w:r>
                        <w:t>four</w:t>
                      </w:r>
                      <w:r>
                        <w:rPr>
                          <w:spacing w:val="-2"/>
                        </w:rPr>
                        <w:t xml:space="preserve"> </w:t>
                      </w:r>
                      <w:r>
                        <w:t>aims</w:t>
                      </w:r>
                      <w:r>
                        <w:rPr>
                          <w:spacing w:val="-4"/>
                        </w:rPr>
                        <w:t xml:space="preserve"> </w:t>
                      </w:r>
                      <w:r>
                        <w:t>of</w:t>
                      </w:r>
                      <w:r>
                        <w:rPr>
                          <w:spacing w:val="-4"/>
                        </w:rPr>
                        <w:t xml:space="preserve"> </w:t>
                      </w:r>
                      <w:r>
                        <w:t>a</w:t>
                      </w:r>
                      <w:r>
                        <w:rPr>
                          <w:spacing w:val="-6"/>
                        </w:rPr>
                        <w:t xml:space="preserve"> </w:t>
                      </w:r>
                      <w:r>
                        <w:t>MARAC</w:t>
                      </w:r>
                      <w:r>
                        <w:rPr>
                          <w:spacing w:val="-4"/>
                        </w:rPr>
                        <w:t xml:space="preserve"> </w:t>
                      </w:r>
                      <w:r>
                        <w:t>are</w:t>
                      </w:r>
                      <w:r>
                        <w:rPr>
                          <w:spacing w:val="-3"/>
                        </w:rPr>
                        <w:t xml:space="preserve"> </w:t>
                      </w:r>
                      <w:r>
                        <w:t>as</w:t>
                      </w:r>
                      <w:r>
                        <w:rPr>
                          <w:spacing w:val="-11"/>
                        </w:rPr>
                        <w:t xml:space="preserve"> </w:t>
                      </w:r>
                      <w:r>
                        <w:rPr>
                          <w:spacing w:val="-2"/>
                        </w:rPr>
                        <w:t>follows:</w:t>
                      </w:r>
                    </w:p>
                    <w:p w14:paraId="6B2FF62B" w14:textId="77777777" w:rsidR="00A65D9C" w:rsidRDefault="004E4F3C">
                      <w:pPr>
                        <w:pStyle w:val="BodyText"/>
                        <w:numPr>
                          <w:ilvl w:val="0"/>
                          <w:numId w:val="6"/>
                        </w:numPr>
                        <w:tabs>
                          <w:tab w:val="left" w:pos="823"/>
                        </w:tabs>
                        <w:spacing w:line="252" w:lineRule="exact"/>
                        <w:ind w:left="823"/>
                      </w:pPr>
                      <w:r>
                        <w:t>To</w:t>
                      </w:r>
                      <w:r>
                        <w:rPr>
                          <w:spacing w:val="-16"/>
                        </w:rPr>
                        <w:t xml:space="preserve"> </w:t>
                      </w:r>
                      <w:r>
                        <w:t>safeguard</w:t>
                      </w:r>
                      <w:r>
                        <w:rPr>
                          <w:spacing w:val="-7"/>
                        </w:rPr>
                        <w:t xml:space="preserve"> </w:t>
                      </w:r>
                      <w:r>
                        <w:t>adult</w:t>
                      </w:r>
                      <w:r>
                        <w:rPr>
                          <w:spacing w:val="-6"/>
                        </w:rPr>
                        <w:t xml:space="preserve"> </w:t>
                      </w:r>
                      <w:r>
                        <w:t>victims</w:t>
                      </w:r>
                      <w:r>
                        <w:rPr>
                          <w:spacing w:val="-8"/>
                        </w:rPr>
                        <w:t xml:space="preserve"> </w:t>
                      </w:r>
                      <w:r>
                        <w:t>who</w:t>
                      </w:r>
                      <w:r>
                        <w:rPr>
                          <w:spacing w:val="-11"/>
                        </w:rPr>
                        <w:t xml:space="preserve"> </w:t>
                      </w:r>
                      <w:r>
                        <w:t>are</w:t>
                      </w:r>
                      <w:r>
                        <w:rPr>
                          <w:spacing w:val="-10"/>
                        </w:rPr>
                        <w:t xml:space="preserve"> </w:t>
                      </w:r>
                      <w:r>
                        <w:t>at</w:t>
                      </w:r>
                      <w:r>
                        <w:rPr>
                          <w:spacing w:val="-8"/>
                        </w:rPr>
                        <w:t xml:space="preserve"> </w:t>
                      </w:r>
                      <w:r>
                        <w:t>high</w:t>
                      </w:r>
                      <w:r>
                        <w:rPr>
                          <w:spacing w:val="-11"/>
                        </w:rPr>
                        <w:t xml:space="preserve"> </w:t>
                      </w:r>
                      <w:r>
                        <w:t>risk</w:t>
                      </w:r>
                      <w:r>
                        <w:rPr>
                          <w:spacing w:val="-9"/>
                        </w:rPr>
                        <w:t xml:space="preserve"> </w:t>
                      </w:r>
                      <w:r>
                        <w:t>of</w:t>
                      </w:r>
                      <w:r>
                        <w:rPr>
                          <w:spacing w:val="-9"/>
                        </w:rPr>
                        <w:t xml:space="preserve"> </w:t>
                      </w:r>
                      <w:r>
                        <w:t>future</w:t>
                      </w:r>
                      <w:r>
                        <w:rPr>
                          <w:spacing w:val="-11"/>
                        </w:rPr>
                        <w:t xml:space="preserve"> </w:t>
                      </w:r>
                      <w:r>
                        <w:t>domestic</w:t>
                      </w:r>
                      <w:r>
                        <w:rPr>
                          <w:spacing w:val="-8"/>
                        </w:rPr>
                        <w:t xml:space="preserve"> </w:t>
                      </w:r>
                      <w:r>
                        <w:rPr>
                          <w:spacing w:val="-2"/>
                        </w:rPr>
                        <w:t>violence.</w:t>
                      </w:r>
                    </w:p>
                    <w:p w14:paraId="6B2FF62C" w14:textId="77777777" w:rsidR="00A65D9C" w:rsidRDefault="004E4F3C">
                      <w:pPr>
                        <w:pStyle w:val="BodyText"/>
                        <w:numPr>
                          <w:ilvl w:val="0"/>
                          <w:numId w:val="6"/>
                        </w:numPr>
                        <w:tabs>
                          <w:tab w:val="left" w:pos="823"/>
                          <w:tab w:val="left" w:pos="837"/>
                        </w:tabs>
                        <w:spacing w:before="1"/>
                        <w:ind w:right="1625" w:hanging="735"/>
                      </w:pPr>
                      <w:r>
                        <w:t>To</w:t>
                      </w:r>
                      <w:r>
                        <w:rPr>
                          <w:spacing w:val="-6"/>
                        </w:rPr>
                        <w:t xml:space="preserve"> </w:t>
                      </w:r>
                      <w:r>
                        <w:t>make</w:t>
                      </w:r>
                      <w:r>
                        <w:rPr>
                          <w:spacing w:val="-6"/>
                        </w:rPr>
                        <w:t xml:space="preserve"> </w:t>
                      </w:r>
                      <w:r>
                        <w:t>links</w:t>
                      </w:r>
                      <w:r>
                        <w:rPr>
                          <w:spacing w:val="-3"/>
                        </w:rPr>
                        <w:t xml:space="preserve"> </w:t>
                      </w:r>
                      <w:r>
                        <w:t>with</w:t>
                      </w:r>
                      <w:r>
                        <w:rPr>
                          <w:spacing w:val="-6"/>
                        </w:rPr>
                        <w:t xml:space="preserve"> </w:t>
                      </w:r>
                      <w:r>
                        <w:t>other</w:t>
                      </w:r>
                      <w:r>
                        <w:rPr>
                          <w:spacing w:val="-5"/>
                        </w:rPr>
                        <w:t xml:space="preserve"> </w:t>
                      </w:r>
                      <w:r>
                        <w:t>public</w:t>
                      </w:r>
                      <w:r>
                        <w:rPr>
                          <w:spacing w:val="-1"/>
                        </w:rPr>
                        <w:t xml:space="preserve"> </w:t>
                      </w:r>
                      <w:r>
                        <w:t>protection</w:t>
                      </w:r>
                      <w:r>
                        <w:rPr>
                          <w:spacing w:val="-3"/>
                        </w:rPr>
                        <w:t xml:space="preserve"> </w:t>
                      </w:r>
                      <w:r>
                        <w:t>arrangements</w:t>
                      </w:r>
                      <w:r>
                        <w:rPr>
                          <w:spacing w:val="-7"/>
                        </w:rPr>
                        <w:t xml:space="preserve"> </w:t>
                      </w:r>
                      <w:r>
                        <w:t>in</w:t>
                      </w:r>
                      <w:r>
                        <w:rPr>
                          <w:spacing w:val="-6"/>
                        </w:rPr>
                        <w:t xml:space="preserve"> </w:t>
                      </w:r>
                      <w:r>
                        <w:t>relation</w:t>
                      </w:r>
                      <w:r>
                        <w:rPr>
                          <w:spacing w:val="-6"/>
                        </w:rPr>
                        <w:t xml:space="preserve"> </w:t>
                      </w:r>
                      <w:r>
                        <w:t>to</w:t>
                      </w:r>
                      <w:r>
                        <w:rPr>
                          <w:spacing w:val="-6"/>
                        </w:rPr>
                        <w:t xml:space="preserve"> </w:t>
                      </w:r>
                      <w:r>
                        <w:t>children, people</w:t>
                      </w:r>
                      <w:r>
                        <w:rPr>
                          <w:spacing w:val="-3"/>
                        </w:rPr>
                        <w:t xml:space="preserve"> </w:t>
                      </w:r>
                      <w:r>
                        <w:t>causing</w:t>
                      </w:r>
                      <w:r>
                        <w:rPr>
                          <w:spacing w:val="-4"/>
                        </w:rPr>
                        <w:t xml:space="preserve"> </w:t>
                      </w:r>
                      <w:r>
                        <w:t>harm</w:t>
                      </w:r>
                      <w:r>
                        <w:rPr>
                          <w:spacing w:val="-5"/>
                        </w:rPr>
                        <w:t xml:space="preserve"> </w:t>
                      </w:r>
                      <w:r>
                        <w:t>and</w:t>
                      </w:r>
                      <w:r>
                        <w:rPr>
                          <w:spacing w:val="-4"/>
                        </w:rPr>
                        <w:t xml:space="preserve"> </w:t>
                      </w:r>
                      <w:r>
                        <w:t>adults</w:t>
                      </w:r>
                      <w:r>
                        <w:rPr>
                          <w:spacing w:val="-6"/>
                        </w:rPr>
                        <w:t xml:space="preserve"> </w:t>
                      </w:r>
                      <w:r>
                        <w:t>with</w:t>
                      </w:r>
                      <w:r>
                        <w:rPr>
                          <w:spacing w:val="-6"/>
                        </w:rPr>
                        <w:t xml:space="preserve"> </w:t>
                      </w:r>
                      <w:r>
                        <w:t>care</w:t>
                      </w:r>
                      <w:r>
                        <w:rPr>
                          <w:spacing w:val="-6"/>
                        </w:rPr>
                        <w:t xml:space="preserve"> </w:t>
                      </w:r>
                      <w:r>
                        <w:t>and support needs.</w:t>
                      </w:r>
                    </w:p>
                    <w:p w14:paraId="6B2FF62D" w14:textId="77777777" w:rsidR="00A65D9C" w:rsidRDefault="004E4F3C">
                      <w:pPr>
                        <w:pStyle w:val="BodyText"/>
                        <w:numPr>
                          <w:ilvl w:val="0"/>
                          <w:numId w:val="6"/>
                        </w:numPr>
                        <w:tabs>
                          <w:tab w:val="left" w:pos="823"/>
                        </w:tabs>
                        <w:spacing w:line="249" w:lineRule="exact"/>
                        <w:ind w:left="823"/>
                      </w:pPr>
                      <w:r>
                        <w:t>To</w:t>
                      </w:r>
                      <w:r>
                        <w:rPr>
                          <w:spacing w:val="-12"/>
                        </w:rPr>
                        <w:t xml:space="preserve"> </w:t>
                      </w:r>
                      <w:r>
                        <w:t>safeguard</w:t>
                      </w:r>
                      <w:r>
                        <w:rPr>
                          <w:spacing w:val="-11"/>
                        </w:rPr>
                        <w:t xml:space="preserve"> </w:t>
                      </w:r>
                      <w:r>
                        <w:t>agency</w:t>
                      </w:r>
                      <w:r>
                        <w:rPr>
                          <w:spacing w:val="-10"/>
                        </w:rPr>
                        <w:t xml:space="preserve"> </w:t>
                      </w:r>
                      <w:r>
                        <w:rPr>
                          <w:spacing w:val="-2"/>
                        </w:rPr>
                        <w:t>staff.</w:t>
                      </w:r>
                    </w:p>
                    <w:p w14:paraId="6B2FF62E" w14:textId="77777777" w:rsidR="00A65D9C" w:rsidRDefault="004E4F3C">
                      <w:pPr>
                        <w:pStyle w:val="BodyText"/>
                        <w:numPr>
                          <w:ilvl w:val="0"/>
                          <w:numId w:val="6"/>
                        </w:numPr>
                        <w:tabs>
                          <w:tab w:val="left" w:pos="823"/>
                        </w:tabs>
                        <w:spacing w:before="4"/>
                        <w:ind w:left="823"/>
                      </w:pPr>
                      <w:r>
                        <w:t>To</w:t>
                      </w:r>
                      <w:r>
                        <w:rPr>
                          <w:spacing w:val="-16"/>
                        </w:rPr>
                        <w:t xml:space="preserve"> </w:t>
                      </w:r>
                      <w:r>
                        <w:t>work</w:t>
                      </w:r>
                      <w:r>
                        <w:rPr>
                          <w:spacing w:val="-11"/>
                        </w:rPr>
                        <w:t xml:space="preserve"> </w:t>
                      </w:r>
                      <w:r>
                        <w:t>towards</w:t>
                      </w:r>
                      <w:r>
                        <w:rPr>
                          <w:spacing w:val="-9"/>
                        </w:rPr>
                        <w:t xml:space="preserve"> </w:t>
                      </w:r>
                      <w:r>
                        <w:t>addressing</w:t>
                      </w:r>
                      <w:r>
                        <w:rPr>
                          <w:spacing w:val="-8"/>
                        </w:rPr>
                        <w:t xml:space="preserve"> </w:t>
                      </w:r>
                      <w:r>
                        <w:t>and</w:t>
                      </w:r>
                      <w:r>
                        <w:rPr>
                          <w:spacing w:val="-13"/>
                        </w:rPr>
                        <w:t xml:space="preserve"> </w:t>
                      </w:r>
                      <w:r>
                        <w:t>managing</w:t>
                      </w:r>
                      <w:r>
                        <w:rPr>
                          <w:spacing w:val="-8"/>
                        </w:rPr>
                        <w:t xml:space="preserve"> </w:t>
                      </w:r>
                      <w:r>
                        <w:t>the</w:t>
                      </w:r>
                      <w:r>
                        <w:rPr>
                          <w:spacing w:val="-14"/>
                        </w:rPr>
                        <w:t xml:space="preserve"> </w:t>
                      </w:r>
                      <w:r>
                        <w:t>behaviour</w:t>
                      </w:r>
                      <w:r>
                        <w:rPr>
                          <w:spacing w:val="-8"/>
                        </w:rPr>
                        <w:t xml:space="preserve"> </w:t>
                      </w:r>
                      <w:r>
                        <w:t>of</w:t>
                      </w:r>
                      <w:r>
                        <w:rPr>
                          <w:spacing w:val="-10"/>
                        </w:rPr>
                        <w:t xml:space="preserve"> </w:t>
                      </w:r>
                      <w:r>
                        <w:t>the</w:t>
                      </w:r>
                      <w:r>
                        <w:rPr>
                          <w:spacing w:val="-10"/>
                        </w:rPr>
                        <w:t xml:space="preserve"> </w:t>
                      </w:r>
                      <w:r>
                        <w:t>person</w:t>
                      </w:r>
                      <w:r>
                        <w:rPr>
                          <w:spacing w:val="-12"/>
                        </w:rPr>
                        <w:t xml:space="preserve"> </w:t>
                      </w:r>
                      <w:r>
                        <w:t>causing</w:t>
                      </w:r>
                      <w:r>
                        <w:rPr>
                          <w:spacing w:val="-7"/>
                        </w:rPr>
                        <w:t xml:space="preserve"> </w:t>
                      </w:r>
                      <w:r>
                        <w:rPr>
                          <w:spacing w:val="-2"/>
                        </w:rPr>
                        <w:t>harm.</w:t>
                      </w:r>
                    </w:p>
                    <w:p w14:paraId="6B2FF62F" w14:textId="77777777" w:rsidR="00A65D9C" w:rsidRDefault="004E4F3C">
                      <w:pPr>
                        <w:pStyle w:val="BodyText"/>
                        <w:spacing w:before="242"/>
                        <w:ind w:left="102" w:right="47"/>
                      </w:pPr>
                      <w:r>
                        <w:t>It</w:t>
                      </w:r>
                      <w:r>
                        <w:rPr>
                          <w:spacing w:val="-3"/>
                        </w:rPr>
                        <w:t xml:space="preserve"> </w:t>
                      </w:r>
                      <w:r>
                        <w:t>puts</w:t>
                      </w:r>
                      <w:r>
                        <w:rPr>
                          <w:spacing w:val="-5"/>
                        </w:rPr>
                        <w:t xml:space="preserve"> </w:t>
                      </w:r>
                      <w:r>
                        <w:t>in</w:t>
                      </w:r>
                      <w:r>
                        <w:rPr>
                          <w:spacing w:val="-4"/>
                        </w:rPr>
                        <w:t xml:space="preserve"> </w:t>
                      </w:r>
                      <w:r>
                        <w:t>place</w:t>
                      </w:r>
                      <w:r>
                        <w:rPr>
                          <w:spacing w:val="-4"/>
                        </w:rPr>
                        <w:t xml:space="preserve"> </w:t>
                      </w:r>
                      <w:r>
                        <w:t>various</w:t>
                      </w:r>
                      <w:r>
                        <w:rPr>
                          <w:spacing w:val="-4"/>
                        </w:rPr>
                        <w:t xml:space="preserve"> </w:t>
                      </w:r>
                      <w:r>
                        <w:t>plans</w:t>
                      </w:r>
                      <w:r>
                        <w:rPr>
                          <w:spacing w:val="-1"/>
                        </w:rPr>
                        <w:t xml:space="preserve"> </w:t>
                      </w:r>
                      <w:r>
                        <w:t>and</w:t>
                      </w:r>
                      <w:r>
                        <w:rPr>
                          <w:spacing w:val="-4"/>
                        </w:rPr>
                        <w:t xml:space="preserve"> </w:t>
                      </w:r>
                      <w:r>
                        <w:t>actions</w:t>
                      </w:r>
                      <w:r>
                        <w:rPr>
                          <w:spacing w:val="-4"/>
                        </w:rPr>
                        <w:t xml:space="preserve"> </w:t>
                      </w:r>
                      <w:r>
                        <w:t>in</w:t>
                      </w:r>
                      <w:r>
                        <w:rPr>
                          <w:spacing w:val="-5"/>
                        </w:rPr>
                        <w:t xml:space="preserve"> </w:t>
                      </w:r>
                      <w:r>
                        <w:t>relation</w:t>
                      </w:r>
                      <w:r>
                        <w:rPr>
                          <w:spacing w:val="-1"/>
                        </w:rPr>
                        <w:t xml:space="preserve"> </w:t>
                      </w:r>
                      <w:r>
                        <w:t>to</w:t>
                      </w:r>
                      <w:r>
                        <w:rPr>
                          <w:spacing w:val="-6"/>
                        </w:rPr>
                        <w:t xml:space="preserve"> </w:t>
                      </w:r>
                      <w:r>
                        <w:t>the</w:t>
                      </w:r>
                      <w:r>
                        <w:rPr>
                          <w:spacing w:val="-7"/>
                        </w:rPr>
                        <w:t xml:space="preserve"> </w:t>
                      </w:r>
                      <w:r>
                        <w:t>safety</w:t>
                      </w:r>
                      <w:r>
                        <w:rPr>
                          <w:spacing w:val="-5"/>
                        </w:rPr>
                        <w:t xml:space="preserve"> </w:t>
                      </w:r>
                      <w:r>
                        <w:t>and</w:t>
                      </w:r>
                      <w:r>
                        <w:rPr>
                          <w:spacing w:val="-4"/>
                        </w:rPr>
                        <w:t xml:space="preserve"> </w:t>
                      </w:r>
                      <w:r>
                        <w:t>well-being</w:t>
                      </w:r>
                      <w:r>
                        <w:rPr>
                          <w:spacing w:val="-1"/>
                        </w:rPr>
                        <w:t xml:space="preserve"> </w:t>
                      </w:r>
                      <w:r>
                        <w:t>of</w:t>
                      </w:r>
                      <w:r>
                        <w:rPr>
                          <w:spacing w:val="-3"/>
                        </w:rPr>
                        <w:t xml:space="preserve"> </w:t>
                      </w:r>
                      <w:r>
                        <w:t>the</w:t>
                      </w:r>
                      <w:r>
                        <w:rPr>
                          <w:spacing w:val="-4"/>
                        </w:rPr>
                        <w:t xml:space="preserve"> </w:t>
                      </w:r>
                      <w:r>
                        <w:t>identified</w:t>
                      </w:r>
                      <w:r>
                        <w:rPr>
                          <w:spacing w:val="-4"/>
                        </w:rPr>
                        <w:t xml:space="preserve"> </w:t>
                      </w:r>
                      <w:r>
                        <w:t>person, and</w:t>
                      </w:r>
                      <w:r>
                        <w:rPr>
                          <w:spacing w:val="-6"/>
                        </w:rPr>
                        <w:t xml:space="preserve"> </w:t>
                      </w:r>
                      <w:r>
                        <w:t>if appropriate,</w:t>
                      </w:r>
                      <w:r>
                        <w:rPr>
                          <w:spacing w:val="-4"/>
                        </w:rPr>
                        <w:t xml:space="preserve"> </w:t>
                      </w:r>
                      <w:r>
                        <w:t>their</w:t>
                      </w:r>
                      <w:r>
                        <w:rPr>
                          <w:spacing w:val="-1"/>
                        </w:rPr>
                        <w:t xml:space="preserve"> </w:t>
                      </w:r>
                      <w:r>
                        <w:t>children.</w:t>
                      </w:r>
                      <w:r>
                        <w:rPr>
                          <w:spacing w:val="-7"/>
                        </w:rPr>
                        <w:t xml:space="preserve"> </w:t>
                      </w:r>
                      <w:r>
                        <w:t>The MARAC process does not override pre-existing procedures within organisations where issues of Child Protection are concerned.</w:t>
                      </w:r>
                    </w:p>
                    <w:p w14:paraId="6B2FF630" w14:textId="77777777" w:rsidR="00A65D9C" w:rsidRDefault="004E4F3C">
                      <w:pPr>
                        <w:pStyle w:val="BodyText"/>
                        <w:spacing w:before="245"/>
                        <w:ind w:left="102"/>
                      </w:pPr>
                      <w:r>
                        <w:t>Please</w:t>
                      </w:r>
                      <w:r>
                        <w:rPr>
                          <w:spacing w:val="-13"/>
                        </w:rPr>
                        <w:t xml:space="preserve"> </w:t>
                      </w:r>
                      <w:r>
                        <w:t>refer</w:t>
                      </w:r>
                      <w:r>
                        <w:rPr>
                          <w:spacing w:val="-9"/>
                        </w:rPr>
                        <w:t xml:space="preserve"> </w:t>
                      </w:r>
                      <w:r>
                        <w:t>to</w:t>
                      </w:r>
                      <w:r>
                        <w:rPr>
                          <w:spacing w:val="-11"/>
                        </w:rPr>
                        <w:t xml:space="preserve"> </w:t>
                      </w:r>
                      <w:r>
                        <w:t>the</w:t>
                      </w:r>
                      <w:r>
                        <w:rPr>
                          <w:spacing w:val="-11"/>
                        </w:rPr>
                        <w:t xml:space="preserve"> </w:t>
                      </w:r>
                      <w:r>
                        <w:t>MARAC</w:t>
                      </w:r>
                      <w:r>
                        <w:rPr>
                          <w:spacing w:val="-9"/>
                        </w:rPr>
                        <w:t xml:space="preserve"> </w:t>
                      </w:r>
                      <w:r>
                        <w:t>guidance</w:t>
                      </w:r>
                      <w:r>
                        <w:rPr>
                          <w:spacing w:val="-10"/>
                        </w:rPr>
                        <w:t xml:space="preserve"> </w:t>
                      </w:r>
                      <w:r>
                        <w:t>listed</w:t>
                      </w:r>
                      <w:r>
                        <w:rPr>
                          <w:spacing w:val="-8"/>
                        </w:rPr>
                        <w:t xml:space="preserve"> </w:t>
                      </w:r>
                      <w:r>
                        <w:t>under</w:t>
                      </w:r>
                      <w:r>
                        <w:rPr>
                          <w:spacing w:val="-7"/>
                        </w:rPr>
                        <w:t xml:space="preserve"> </w:t>
                      </w:r>
                      <w:r>
                        <w:t>‘8.</w:t>
                      </w:r>
                      <w:r>
                        <w:rPr>
                          <w:spacing w:val="-10"/>
                        </w:rPr>
                        <w:t xml:space="preserve"> </w:t>
                      </w:r>
                      <w:r>
                        <w:rPr>
                          <w:spacing w:val="-2"/>
                        </w:rPr>
                        <w:t>Guidance’.</w:t>
                      </w:r>
                    </w:p>
                  </w:txbxContent>
                </v:textbox>
                <w10:anchorlock/>
              </v:shape>
            </w:pict>
          </mc:Fallback>
        </mc:AlternateContent>
      </w:r>
    </w:p>
    <w:p w14:paraId="6B2FF439" w14:textId="77777777" w:rsidR="00A65D9C" w:rsidRDefault="004E4F3C">
      <w:pPr>
        <w:pStyle w:val="BodyText"/>
        <w:spacing w:before="9"/>
        <w:rPr>
          <w:sz w:val="16"/>
        </w:rPr>
      </w:pPr>
      <w:r>
        <w:rPr>
          <w:noProof/>
        </w:rPr>
        <mc:AlternateContent>
          <mc:Choice Requires="wpg">
            <w:drawing>
              <wp:anchor distT="0" distB="0" distL="0" distR="0" simplePos="0" relativeHeight="487591424" behindDoc="1" locked="0" layoutInCell="1" allowOverlap="1" wp14:anchorId="6B2FF604" wp14:editId="6B2FF605">
                <wp:simplePos x="0" y="0"/>
                <wp:positionH relativeFrom="page">
                  <wp:posOffset>644651</wp:posOffset>
                </wp:positionH>
                <wp:positionV relativeFrom="paragraph">
                  <wp:posOffset>137795</wp:posOffset>
                </wp:positionV>
                <wp:extent cx="9258300" cy="231267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58300" cy="2312670"/>
                          <a:chOff x="0" y="0"/>
                          <a:chExt cx="9258300" cy="2312670"/>
                        </a:xfrm>
                      </wpg:grpSpPr>
                      <wps:wsp>
                        <wps:cNvPr id="15" name="Graphic 15"/>
                        <wps:cNvSpPr/>
                        <wps:spPr>
                          <a:xfrm>
                            <a:off x="0" y="336803"/>
                            <a:ext cx="9258300" cy="1976120"/>
                          </a:xfrm>
                          <a:custGeom>
                            <a:avLst/>
                            <a:gdLst/>
                            <a:ahLst/>
                            <a:cxnLst/>
                            <a:rect l="l" t="t" r="r" b="b"/>
                            <a:pathLst>
                              <a:path w="9258300" h="1976120">
                                <a:moveTo>
                                  <a:pt x="6083" y="0"/>
                                </a:moveTo>
                                <a:lnTo>
                                  <a:pt x="0" y="0"/>
                                </a:lnTo>
                                <a:lnTo>
                                  <a:pt x="0" y="1969643"/>
                                </a:lnTo>
                                <a:lnTo>
                                  <a:pt x="0" y="1975739"/>
                                </a:lnTo>
                                <a:lnTo>
                                  <a:pt x="6083" y="1975739"/>
                                </a:lnTo>
                                <a:lnTo>
                                  <a:pt x="6083" y="1969643"/>
                                </a:lnTo>
                                <a:lnTo>
                                  <a:pt x="6083" y="0"/>
                                </a:lnTo>
                                <a:close/>
                              </a:path>
                              <a:path w="9258300" h="1976120">
                                <a:moveTo>
                                  <a:pt x="9258287" y="0"/>
                                </a:moveTo>
                                <a:lnTo>
                                  <a:pt x="9252204" y="0"/>
                                </a:lnTo>
                                <a:lnTo>
                                  <a:pt x="9252204" y="1969643"/>
                                </a:lnTo>
                                <a:lnTo>
                                  <a:pt x="6096" y="1969643"/>
                                </a:lnTo>
                                <a:lnTo>
                                  <a:pt x="6096" y="1975739"/>
                                </a:lnTo>
                                <a:lnTo>
                                  <a:pt x="9252204" y="1975739"/>
                                </a:lnTo>
                                <a:lnTo>
                                  <a:pt x="9258287" y="1975739"/>
                                </a:lnTo>
                                <a:lnTo>
                                  <a:pt x="9258287" y="1969643"/>
                                </a:lnTo>
                                <a:lnTo>
                                  <a:pt x="9258287" y="0"/>
                                </a:lnTo>
                                <a:close/>
                              </a:path>
                            </a:pathLst>
                          </a:custGeom>
                          <a:solidFill>
                            <a:srgbClr val="006EC0"/>
                          </a:solidFill>
                        </wps:spPr>
                        <wps:bodyPr wrap="square" lIns="0" tIns="0" rIns="0" bIns="0" rtlCol="0">
                          <a:prstTxWarp prst="textNoShape">
                            <a:avLst/>
                          </a:prstTxWarp>
                          <a:noAutofit/>
                        </wps:bodyPr>
                      </wps:wsp>
                      <wps:wsp>
                        <wps:cNvPr id="16" name="Textbox 16"/>
                        <wps:cNvSpPr txBox="1"/>
                        <wps:spPr>
                          <a:xfrm>
                            <a:off x="6095" y="336804"/>
                            <a:ext cx="9246235" cy="1969770"/>
                          </a:xfrm>
                          <a:prstGeom prst="rect">
                            <a:avLst/>
                          </a:prstGeom>
                        </wps:spPr>
                        <wps:txbx>
                          <w:txbxContent>
                            <w:p w14:paraId="6B2FF631" w14:textId="77777777" w:rsidR="00A65D9C" w:rsidRDefault="00A65D9C">
                              <w:pPr>
                                <w:spacing w:before="42"/>
                              </w:pPr>
                            </w:p>
                            <w:p w14:paraId="6B2FF632" w14:textId="77777777" w:rsidR="00A65D9C" w:rsidRDefault="004E4F3C">
                              <w:pPr>
                                <w:ind w:left="108"/>
                              </w:pPr>
                              <w:r>
                                <w:t>Multi-Agency</w:t>
                              </w:r>
                              <w:r>
                                <w:rPr>
                                  <w:spacing w:val="-8"/>
                                </w:rPr>
                                <w:t xml:space="preserve"> </w:t>
                              </w:r>
                              <w:r>
                                <w:t>Public</w:t>
                              </w:r>
                              <w:r>
                                <w:rPr>
                                  <w:spacing w:val="-1"/>
                                </w:rPr>
                                <w:t xml:space="preserve"> </w:t>
                              </w:r>
                              <w:r>
                                <w:t>Protection</w:t>
                              </w:r>
                              <w:r>
                                <w:rPr>
                                  <w:spacing w:val="-4"/>
                                </w:rPr>
                                <w:t xml:space="preserve"> </w:t>
                              </w:r>
                              <w:r>
                                <w:t>Arrangements</w:t>
                              </w:r>
                              <w:r>
                                <w:rPr>
                                  <w:spacing w:val="-7"/>
                                </w:rPr>
                                <w:t xml:space="preserve"> </w:t>
                              </w:r>
                              <w:r>
                                <w:t>(MAPPA) are</w:t>
                              </w:r>
                              <w:r>
                                <w:rPr>
                                  <w:spacing w:val="-8"/>
                                </w:rPr>
                                <w:t xml:space="preserve"> </w:t>
                              </w:r>
                              <w:r>
                                <w:t>the</w:t>
                              </w:r>
                              <w:r>
                                <w:rPr>
                                  <w:spacing w:val="-7"/>
                                </w:rPr>
                                <w:t xml:space="preserve"> </w:t>
                              </w:r>
                              <w:r>
                                <w:t>set</w:t>
                              </w:r>
                              <w:r>
                                <w:rPr>
                                  <w:spacing w:val="-5"/>
                                </w:rPr>
                                <w:t xml:space="preserve"> </w:t>
                              </w:r>
                              <w:r>
                                <w:t>of</w:t>
                              </w:r>
                              <w:r>
                                <w:rPr>
                                  <w:spacing w:val="-3"/>
                                </w:rPr>
                                <w:t xml:space="preserve"> </w:t>
                              </w:r>
                              <w:r>
                                <w:t>arrangements</w:t>
                              </w:r>
                              <w:r>
                                <w:rPr>
                                  <w:spacing w:val="-7"/>
                                </w:rPr>
                                <w:t xml:space="preserve"> </w:t>
                              </w:r>
                              <w:r>
                                <w:t>through</w:t>
                              </w:r>
                              <w:r>
                                <w:rPr>
                                  <w:spacing w:val="-6"/>
                                </w:rPr>
                                <w:t xml:space="preserve"> </w:t>
                              </w:r>
                              <w:r>
                                <w:t>which</w:t>
                              </w:r>
                              <w:r>
                                <w:rPr>
                                  <w:spacing w:val="-4"/>
                                </w:rPr>
                                <w:t xml:space="preserve"> </w:t>
                              </w:r>
                              <w:r>
                                <w:t>the</w:t>
                              </w:r>
                              <w:r>
                                <w:rPr>
                                  <w:spacing w:val="-2"/>
                                </w:rPr>
                                <w:t xml:space="preserve"> </w:t>
                              </w:r>
                              <w:r>
                                <w:t>Police,</w:t>
                              </w:r>
                              <w:r>
                                <w:rPr>
                                  <w:spacing w:val="-3"/>
                                </w:rPr>
                                <w:t xml:space="preserve"> </w:t>
                              </w:r>
                              <w:r>
                                <w:t>Probation</w:t>
                              </w:r>
                              <w:r>
                                <w:rPr>
                                  <w:spacing w:val="-3"/>
                                </w:rPr>
                                <w:t xml:space="preserve"> </w:t>
                              </w:r>
                              <w:r>
                                <w:t>and</w:t>
                              </w:r>
                              <w:r>
                                <w:rPr>
                                  <w:spacing w:val="-6"/>
                                </w:rPr>
                                <w:t xml:space="preserve"> </w:t>
                              </w:r>
                              <w:r>
                                <w:t>Prison</w:t>
                              </w:r>
                              <w:r>
                                <w:rPr>
                                  <w:spacing w:val="-4"/>
                                </w:rPr>
                                <w:t xml:space="preserve"> </w:t>
                              </w:r>
                              <w:r>
                                <w:t>Services</w:t>
                              </w:r>
                              <w:r>
                                <w:rPr>
                                  <w:spacing w:val="-4"/>
                                </w:rPr>
                                <w:t xml:space="preserve"> </w:t>
                              </w:r>
                              <w:r>
                                <w:t>work together with other agencies to manage the risks posed by violent and sexual offenders living in the community in order to protect the public.</w:t>
                              </w:r>
                            </w:p>
                            <w:p w14:paraId="6B2FF633" w14:textId="77777777" w:rsidR="00A65D9C" w:rsidRDefault="004E4F3C">
                              <w:pPr>
                                <w:spacing w:before="241"/>
                                <w:ind w:left="108" w:right="239"/>
                              </w:pPr>
                              <w:r>
                                <w:t>The</w:t>
                              </w:r>
                              <w:r>
                                <w:rPr>
                                  <w:spacing w:val="-4"/>
                                </w:rPr>
                                <w:t xml:space="preserve"> </w:t>
                              </w:r>
                              <w:r>
                                <w:t>process</w:t>
                              </w:r>
                              <w:r>
                                <w:rPr>
                                  <w:spacing w:val="-3"/>
                                </w:rPr>
                                <w:t xml:space="preserve"> </w:t>
                              </w:r>
                              <w:r>
                                <w:t>where</w:t>
                              </w:r>
                              <w:r>
                                <w:rPr>
                                  <w:spacing w:val="-6"/>
                                </w:rPr>
                                <w:t xml:space="preserve"> </w:t>
                              </w:r>
                              <w:r>
                                <w:t>the</w:t>
                              </w:r>
                              <w:r>
                                <w:rPr>
                                  <w:spacing w:val="-7"/>
                                </w:rPr>
                                <w:t xml:space="preserve"> </w:t>
                              </w:r>
                              <w:r>
                                <w:t>Lead</w:t>
                              </w:r>
                              <w:r>
                                <w:rPr>
                                  <w:spacing w:val="-4"/>
                                </w:rPr>
                                <w:t xml:space="preserve"> </w:t>
                              </w:r>
                              <w:r>
                                <w:t>Agency</w:t>
                              </w:r>
                              <w:r>
                                <w:rPr>
                                  <w:spacing w:val="-6"/>
                                </w:rPr>
                                <w:t xml:space="preserve"> </w:t>
                              </w:r>
                              <w:r>
                                <w:t>decides</w:t>
                              </w:r>
                              <w:r>
                                <w:rPr>
                                  <w:spacing w:val="-3"/>
                                </w:rPr>
                                <w:t xml:space="preserve"> </w:t>
                              </w:r>
                              <w:r>
                                <w:t>what Level</w:t>
                              </w:r>
                              <w:r>
                                <w:rPr>
                                  <w:spacing w:val="-5"/>
                                </w:rPr>
                                <w:t xml:space="preserve"> </w:t>
                              </w:r>
                              <w:r>
                                <w:t>an</w:t>
                              </w:r>
                              <w:r>
                                <w:rPr>
                                  <w:spacing w:val="-6"/>
                                </w:rPr>
                                <w:t xml:space="preserve"> </w:t>
                              </w:r>
                              <w:r>
                                <w:t>offender</w:t>
                              </w:r>
                              <w:r>
                                <w:rPr>
                                  <w:spacing w:val="-2"/>
                                </w:rPr>
                                <w:t xml:space="preserve"> </w:t>
                              </w:r>
                              <w:r>
                                <w:t>should</w:t>
                              </w:r>
                              <w:r>
                                <w:rPr>
                                  <w:spacing w:val="-4"/>
                                </w:rPr>
                                <w:t xml:space="preserve"> </w:t>
                              </w:r>
                              <w:r>
                                <w:t>be</w:t>
                              </w:r>
                              <w:r>
                                <w:rPr>
                                  <w:spacing w:val="-6"/>
                                </w:rPr>
                                <w:t xml:space="preserve"> </w:t>
                              </w:r>
                              <w:r>
                                <w:t>managed</w:t>
                              </w:r>
                              <w:r>
                                <w:rPr>
                                  <w:spacing w:val="-6"/>
                                </w:rPr>
                                <w:t xml:space="preserve"> </w:t>
                              </w:r>
                              <w:r>
                                <w:t>at</w:t>
                              </w:r>
                              <w:r>
                                <w:rPr>
                                  <w:spacing w:val="-3"/>
                                </w:rPr>
                                <w:t xml:space="preserve"> </w:t>
                              </w:r>
                              <w:r>
                                <w:t>is</w:t>
                              </w:r>
                              <w:r>
                                <w:rPr>
                                  <w:spacing w:val="-6"/>
                                </w:rPr>
                                <w:t xml:space="preserve"> </w:t>
                              </w:r>
                              <w:r>
                                <w:t>referred</w:t>
                              </w:r>
                              <w:r>
                                <w:rPr>
                                  <w:spacing w:val="-6"/>
                                </w:rPr>
                                <w:t xml:space="preserve"> </w:t>
                              </w:r>
                              <w:r>
                                <w:t>to</w:t>
                              </w:r>
                              <w:r>
                                <w:rPr>
                                  <w:spacing w:val="-4"/>
                                </w:rPr>
                                <w:t xml:space="preserve"> </w:t>
                              </w:r>
                              <w:r>
                                <w:t>a</w:t>
                              </w:r>
                              <w:r>
                                <w:rPr>
                                  <w:spacing w:val="-6"/>
                                </w:rPr>
                                <w:t xml:space="preserve"> </w:t>
                              </w:r>
                              <w:r>
                                <w:t>‘thresholding’;</w:t>
                              </w:r>
                              <w:r>
                                <w:rPr>
                                  <w:spacing w:val="-3"/>
                                </w:rPr>
                                <w:t xml:space="preserve"> </w:t>
                              </w:r>
                              <w:r>
                                <w:t>the</w:t>
                              </w:r>
                              <w:r>
                                <w:rPr>
                                  <w:spacing w:val="-6"/>
                                </w:rPr>
                                <w:t xml:space="preserve"> </w:t>
                              </w:r>
                              <w:r>
                                <w:t>process</w:t>
                              </w:r>
                              <w:r>
                                <w:rPr>
                                  <w:spacing w:val="-4"/>
                                </w:rPr>
                                <w:t xml:space="preserve"> </w:t>
                              </w:r>
                              <w:r>
                                <w:t>considers the various requirements for management at each level as well as offender risk and need.</w:t>
                              </w:r>
                            </w:p>
                            <w:p w14:paraId="6B2FF634" w14:textId="77777777" w:rsidR="00A65D9C" w:rsidRDefault="004E4F3C">
                              <w:pPr>
                                <w:spacing w:before="238"/>
                                <w:ind w:left="108" w:right="165"/>
                              </w:pPr>
                              <w:r>
                                <w:t>MAPPA</w:t>
                              </w:r>
                              <w:r>
                                <w:rPr>
                                  <w:spacing w:val="-2"/>
                                </w:rPr>
                                <w:t xml:space="preserve"> </w:t>
                              </w:r>
                              <w:r>
                                <w:t>is</w:t>
                              </w:r>
                              <w:r>
                                <w:rPr>
                                  <w:spacing w:val="-1"/>
                                </w:rPr>
                                <w:t xml:space="preserve"> </w:t>
                              </w:r>
                              <w:r>
                                <w:t>not</w:t>
                              </w:r>
                              <w:r>
                                <w:rPr>
                                  <w:spacing w:val="-2"/>
                                </w:rPr>
                                <w:t xml:space="preserve"> </w:t>
                              </w:r>
                              <w:r>
                                <w:t>a</w:t>
                              </w:r>
                              <w:r>
                                <w:rPr>
                                  <w:spacing w:val="-6"/>
                                </w:rPr>
                                <w:t xml:space="preserve"> </w:t>
                              </w:r>
                              <w:r>
                                <w:t>statutory</w:t>
                              </w:r>
                              <w:r>
                                <w:rPr>
                                  <w:spacing w:val="-5"/>
                                </w:rPr>
                                <w:t xml:space="preserve"> </w:t>
                              </w:r>
                              <w:r>
                                <w:t>body</w:t>
                              </w:r>
                              <w:r>
                                <w:rPr>
                                  <w:spacing w:val="-4"/>
                                </w:rPr>
                                <w:t xml:space="preserve"> </w:t>
                              </w:r>
                              <w:r>
                                <w:t>but</w:t>
                              </w:r>
                              <w:r>
                                <w:rPr>
                                  <w:spacing w:val="-3"/>
                                </w:rPr>
                                <w:t xml:space="preserve"> </w:t>
                              </w:r>
                              <w:r>
                                <w:t>is</w:t>
                              </w:r>
                              <w:r>
                                <w:rPr>
                                  <w:spacing w:val="-6"/>
                                </w:rPr>
                                <w:t xml:space="preserve"> </w:t>
                              </w:r>
                              <w:r>
                                <w:t>a</w:t>
                              </w:r>
                              <w:r>
                                <w:rPr>
                                  <w:spacing w:val="-6"/>
                                </w:rPr>
                                <w:t xml:space="preserve"> </w:t>
                              </w:r>
                              <w:r>
                                <w:t>mechanism</w:t>
                              </w:r>
                              <w:r>
                                <w:rPr>
                                  <w:spacing w:val="-4"/>
                                </w:rPr>
                                <w:t xml:space="preserve"> </w:t>
                              </w:r>
                              <w:r>
                                <w:t>through</w:t>
                              </w:r>
                              <w:r>
                                <w:rPr>
                                  <w:spacing w:val="-6"/>
                                </w:rPr>
                                <w:t xml:space="preserve"> </w:t>
                              </w:r>
                              <w:r>
                                <w:t>which</w:t>
                              </w:r>
                              <w:r>
                                <w:rPr>
                                  <w:spacing w:val="-2"/>
                                </w:rPr>
                                <w:t xml:space="preserve"> </w:t>
                              </w:r>
                              <w:r>
                                <w:t>agencies</w:t>
                              </w:r>
                              <w:r>
                                <w:rPr>
                                  <w:spacing w:val="-1"/>
                                </w:rPr>
                                <w:t xml:space="preserve"> </w:t>
                              </w:r>
                              <w:r>
                                <w:t>can</w:t>
                              </w:r>
                              <w:r>
                                <w:rPr>
                                  <w:spacing w:val="-6"/>
                                </w:rPr>
                                <w:t xml:space="preserve"> </w:t>
                              </w:r>
                              <w:r>
                                <w:t>co-ordinate</w:t>
                              </w:r>
                              <w:r>
                                <w:rPr>
                                  <w:spacing w:val="-6"/>
                                </w:rPr>
                                <w:t xml:space="preserve"> </w:t>
                              </w:r>
                              <w:r>
                                <w:t>their</w:t>
                              </w:r>
                              <w:r>
                                <w:rPr>
                                  <w:spacing w:val="-5"/>
                                </w:rPr>
                                <w:t xml:space="preserve"> </w:t>
                              </w:r>
                              <w:r>
                                <w:t>approach</w:t>
                              </w:r>
                              <w:r>
                                <w:rPr>
                                  <w:spacing w:val="-6"/>
                                </w:rPr>
                                <w:t xml:space="preserve"> </w:t>
                              </w:r>
                              <w:r>
                                <w:t>to</w:t>
                              </w:r>
                              <w:r>
                                <w:rPr>
                                  <w:spacing w:val="-6"/>
                                </w:rPr>
                                <w:t xml:space="preserve"> </w:t>
                              </w:r>
                              <w:r>
                                <w:t>meeting</w:t>
                              </w:r>
                              <w:r>
                                <w:rPr>
                                  <w:spacing w:val="-1"/>
                                </w:rPr>
                                <w:t xml:space="preserve"> </w:t>
                              </w:r>
                              <w:r>
                                <w:t>statutory</w:t>
                              </w:r>
                              <w:r>
                                <w:rPr>
                                  <w:spacing w:val="-5"/>
                                </w:rPr>
                                <w:t xml:space="preserve"> </w:t>
                              </w:r>
                              <w:r>
                                <w:t>responsibilities</w:t>
                              </w:r>
                              <w:r>
                                <w:rPr>
                                  <w:spacing w:val="-1"/>
                                </w:rPr>
                                <w:t xml:space="preserve"> </w:t>
                              </w:r>
                              <w:r>
                                <w:t>and protect the public. Agencies always retain their full statutory responsibilities and obligations and all information that is shared under MAPPA remains the responsibility of the agency that owns it.</w:t>
                              </w:r>
                            </w:p>
                            <w:p w14:paraId="6B2FF635" w14:textId="77777777" w:rsidR="00A65D9C" w:rsidRDefault="004E4F3C">
                              <w:pPr>
                                <w:spacing w:before="240"/>
                                <w:ind w:left="108"/>
                              </w:pPr>
                              <w:r>
                                <w:t>Please</w:t>
                              </w:r>
                              <w:r>
                                <w:rPr>
                                  <w:spacing w:val="-12"/>
                                </w:rPr>
                                <w:t xml:space="preserve"> </w:t>
                              </w:r>
                              <w:r>
                                <w:t>refer</w:t>
                              </w:r>
                              <w:r>
                                <w:rPr>
                                  <w:spacing w:val="-9"/>
                                </w:rPr>
                                <w:t xml:space="preserve"> </w:t>
                              </w:r>
                              <w:r>
                                <w:t>to</w:t>
                              </w:r>
                              <w:r>
                                <w:rPr>
                                  <w:spacing w:val="-10"/>
                                </w:rPr>
                                <w:t xml:space="preserve"> </w:t>
                              </w:r>
                              <w:r>
                                <w:t>the</w:t>
                              </w:r>
                              <w:r>
                                <w:rPr>
                                  <w:spacing w:val="-13"/>
                                </w:rPr>
                                <w:t xml:space="preserve"> </w:t>
                              </w:r>
                              <w:r>
                                <w:t>MAPPA</w:t>
                              </w:r>
                              <w:r>
                                <w:rPr>
                                  <w:spacing w:val="-8"/>
                                </w:rPr>
                                <w:t xml:space="preserve"> </w:t>
                              </w:r>
                              <w:r>
                                <w:t>guidance</w:t>
                              </w:r>
                              <w:r>
                                <w:rPr>
                                  <w:spacing w:val="-9"/>
                                </w:rPr>
                                <w:t xml:space="preserve"> </w:t>
                              </w:r>
                              <w:r>
                                <w:t>listed</w:t>
                              </w:r>
                              <w:r>
                                <w:rPr>
                                  <w:spacing w:val="-9"/>
                                </w:rPr>
                                <w:t xml:space="preserve"> </w:t>
                              </w:r>
                              <w:r>
                                <w:t>under</w:t>
                              </w:r>
                              <w:r>
                                <w:rPr>
                                  <w:spacing w:val="-10"/>
                                </w:rPr>
                                <w:t xml:space="preserve"> </w:t>
                              </w:r>
                              <w:r>
                                <w:t>‘8.</w:t>
                              </w:r>
                              <w:r>
                                <w:rPr>
                                  <w:spacing w:val="-9"/>
                                </w:rPr>
                                <w:t xml:space="preserve"> </w:t>
                              </w:r>
                              <w:r>
                                <w:rPr>
                                  <w:spacing w:val="-2"/>
                                </w:rPr>
                                <w:t>Guidance’.</w:t>
                              </w:r>
                            </w:p>
                          </w:txbxContent>
                        </wps:txbx>
                        <wps:bodyPr wrap="square" lIns="0" tIns="0" rIns="0" bIns="0" rtlCol="0">
                          <a:noAutofit/>
                        </wps:bodyPr>
                      </wps:wsp>
                      <wps:wsp>
                        <wps:cNvPr id="17" name="Textbox 17"/>
                        <wps:cNvSpPr txBox="1"/>
                        <wps:spPr>
                          <a:xfrm>
                            <a:off x="3047" y="0"/>
                            <a:ext cx="9252585" cy="337185"/>
                          </a:xfrm>
                          <a:prstGeom prst="rect">
                            <a:avLst/>
                          </a:prstGeom>
                          <a:solidFill>
                            <a:srgbClr val="006EC0"/>
                          </a:solidFill>
                        </wps:spPr>
                        <wps:txbx>
                          <w:txbxContent>
                            <w:p w14:paraId="6B2FF636" w14:textId="77777777" w:rsidR="00A65D9C" w:rsidRDefault="004E4F3C">
                              <w:pPr>
                                <w:spacing w:before="185"/>
                                <w:ind w:left="112"/>
                                <w:rPr>
                                  <w:b/>
                                  <w:color w:val="000000"/>
                                  <w:sz w:val="24"/>
                                </w:rPr>
                              </w:pPr>
                              <w:r>
                                <w:rPr>
                                  <w:b/>
                                  <w:color w:val="FFFFFF"/>
                                  <w:spacing w:val="-2"/>
                                  <w:sz w:val="24"/>
                                </w:rPr>
                                <w:t>Multi</w:t>
                              </w:r>
                              <w:r>
                                <w:rPr>
                                  <w:b/>
                                  <w:color w:val="FFFFFF"/>
                                  <w:spacing w:val="-1"/>
                                  <w:sz w:val="24"/>
                                </w:rPr>
                                <w:t xml:space="preserve"> </w:t>
                              </w:r>
                              <w:r>
                                <w:rPr>
                                  <w:b/>
                                  <w:color w:val="FFFFFF"/>
                                  <w:spacing w:val="-2"/>
                                  <w:sz w:val="24"/>
                                </w:rPr>
                                <w:t>Agency</w:t>
                              </w:r>
                              <w:r>
                                <w:rPr>
                                  <w:b/>
                                  <w:color w:val="FFFFFF"/>
                                  <w:spacing w:val="-7"/>
                                  <w:sz w:val="24"/>
                                </w:rPr>
                                <w:t xml:space="preserve"> </w:t>
                              </w:r>
                              <w:r>
                                <w:rPr>
                                  <w:b/>
                                  <w:color w:val="FFFFFF"/>
                                  <w:spacing w:val="-2"/>
                                  <w:sz w:val="24"/>
                                </w:rPr>
                                <w:t>Public Protection</w:t>
                              </w:r>
                              <w:r>
                                <w:rPr>
                                  <w:b/>
                                  <w:color w:val="FFFFFF"/>
                                  <w:spacing w:val="-1"/>
                                  <w:sz w:val="24"/>
                                </w:rPr>
                                <w:t xml:space="preserve"> </w:t>
                              </w:r>
                              <w:r>
                                <w:rPr>
                                  <w:b/>
                                  <w:color w:val="FFFFFF"/>
                                  <w:spacing w:val="-2"/>
                                  <w:sz w:val="24"/>
                                </w:rPr>
                                <w:t>Arrangements</w:t>
                              </w:r>
                              <w:r>
                                <w:rPr>
                                  <w:b/>
                                  <w:color w:val="FFFFFF"/>
                                  <w:spacing w:val="-1"/>
                                  <w:sz w:val="24"/>
                                </w:rPr>
                                <w:t xml:space="preserve"> </w:t>
                              </w:r>
                              <w:r>
                                <w:rPr>
                                  <w:b/>
                                  <w:color w:val="FFFFFF"/>
                                  <w:spacing w:val="-2"/>
                                  <w:sz w:val="24"/>
                                </w:rPr>
                                <w:t>(MAPPA)</w:t>
                              </w:r>
                            </w:p>
                          </w:txbxContent>
                        </wps:txbx>
                        <wps:bodyPr wrap="square" lIns="0" tIns="0" rIns="0" bIns="0" rtlCol="0">
                          <a:noAutofit/>
                        </wps:bodyPr>
                      </wps:wsp>
                    </wpg:wgp>
                  </a:graphicData>
                </a:graphic>
              </wp:anchor>
            </w:drawing>
          </mc:Choice>
          <mc:Fallback>
            <w:pict>
              <v:group w14:anchorId="6B2FF604" id="Group 14" o:spid="_x0000_s1031" style="position:absolute;margin-left:50.75pt;margin-top:10.85pt;width:729pt;height:182.1pt;z-index:-15725056;mso-wrap-distance-left:0;mso-wrap-distance-right:0;mso-position-horizontal-relative:page;mso-position-vertical-relative:text" coordsize="92583,2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YpawMAAKMLAAAOAAAAZHJzL2Uyb0RvYy54bWzMVl1P2zAUfZ+0/2DlfeSrpG1EQRtfmoQY&#10;Ekx7dh2niZbEnu024d/v2o7TUEAU2Ka9JNfx9c2951wf++ikqyu0oUKWrFl44UHgIdoQlpXNauF9&#10;v7v4NPOQVLjJcMUauvDuqfROjj9+OGp5SiNWsCqjAkGQRqYtX3iFUjz1fUkKWmN5wDhtYDJnosYK&#10;hmLlZwK3EL2u/CgIEr9lIuOCESolfD2zk96xiZ/nlKhveS6pQtXCg9yUeQrzXOqnf3yE05XAvChJ&#10;nwZ+QxY1Lhv46RDqDCuM1qJ8FKouiWCS5eqAsNpneV4SamqAasJgp5pLwdbc1LJK2xUfYAJod3B6&#10;c1hyvbkU/JbfCJs9mFeM/JSAi9/yVTqe1+PV1rnLRa0XQRGoM4jeD4jSTiECH+fR4SwOAHgCc1Ec&#10;Rsm0x5wUQMyjdaQ4f2Glj1P7Y5PekE7LoX/kFiL5PohuC8ypQV5qCG4EKjNo70MPNbiGNr7sOwa+&#10;AFL65+ClUexHsgf0SYziOJkFsW29J4EK59MkjAxQQ7k4JWupLikzmOPNlVS2dzNn4cJZpGucKWAH&#10;6N6vTO8rD0HvCw9B7y9tAhwrvU4TqU3UjkgroOQ+FT1fsw29Y8ZTaeaSYBZ7yJEOmW4dqmbsCPyP&#10;vNyce3MTzPqE82SeTAw2EM95uPdDz+nhNJ7rIp71HBKEKl7j/HIOQ2RHkkuRVExSm5OG8y2w6j0T&#10;zaYPMHsOWfCNomDywNel4t4WtbHnPignwTwxYV/p/DLQDzPZy3/AYx8ix/jtk/zY/0U6odeGHQP2&#10;eE9KVpXZRVlVmnQpVsvTSqAN1gdPkJyfutAjN5AwmVqp0NaSZfegNC1oy8KTv9ZYUA9VXxvQMn10&#10;OUM4Y+kMoapTZg44029CqrvuBxYccTAXngKRuWZO0nDqxEPXMvjqlQ37vFYsL7WymNxsRv0A5NVK&#10;3d/XWeg8q7N3kPqSdShM9EYf6SxS3RcGGhS6788oLrQxiDaojxHdidW8rehOkiiGeX066VaZ2tMJ&#10;gHHCrQHSottDqeXUnPM7GFpd3uFTdcvOnBtGz/4gw/8NTyBSOzxNHR/9ebgvT3EwGSkeTrcUHYIc&#10;9hTF8TQE28rrmxiCjfneXTqwaprp37Jq7jxwEzRnXn9r1VfN8djs1u3d+vg3AAAA//8DAFBLAwQU&#10;AAYACAAAACEAy4tVFeEAAAALAQAADwAAAGRycy9kb3ducmV2LnhtbEyPwW7CMAyG75P2DpGRdhtp&#10;QNmgNEUIbTuhScCkabfQmLaicaomtOXtF07b8bc//f6crUfbsB47XztSIKYJMKTCmZpKBV/H9+cF&#10;MB80Gd04QgU39LDOHx8ynRo30B77QyhZLCGfagVVCG3KuS8qtNpPXYsUd2fXWR1i7EpuOj3Ectvw&#10;WZK8cKtrihcq3eK2wuJyuFoFH4MeNnPx1u8u5+3t5yg/v3cClXqajJsVsIBj+IPhrh/VIY9OJ3cl&#10;41kTcyJkRBXMxCuwOyDlMk5OCuYLuQSeZ/z/D/kvAAAA//8DAFBLAQItABQABgAIAAAAIQC2gziS&#10;/gAAAOEBAAATAAAAAAAAAAAAAAAAAAAAAABbQ29udGVudF9UeXBlc10ueG1sUEsBAi0AFAAGAAgA&#10;AAAhADj9If/WAAAAlAEAAAsAAAAAAAAAAAAAAAAALwEAAF9yZWxzLy5yZWxzUEsBAi0AFAAGAAgA&#10;AAAhABFzdilrAwAAowsAAA4AAAAAAAAAAAAAAAAALgIAAGRycy9lMm9Eb2MueG1sUEsBAi0AFAAG&#10;AAgAAAAhAMuLVRXhAAAACwEAAA8AAAAAAAAAAAAAAAAAxQUAAGRycy9kb3ducmV2LnhtbFBLBQYA&#10;AAAABAAEAPMAAADTBgAAAAA=&#10;">
                <v:shape id="Graphic 15" o:spid="_x0000_s1032" style="position:absolute;top:3368;width:92583;height:19761;visibility:visible;mso-wrap-style:square;v-text-anchor:top" coordsize="9258300,19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pzwwAAANsAAAAPAAAAZHJzL2Rvd25yZXYueG1sRE/basJA&#10;EH0v+A/LCL7VjRaLxKyigkUsbb1EfB2yYxLMzobsGtO/7xYKfZvDuU6y6EwlWmpcaVnBaBiBIM6s&#10;LjlXkJ42z1MQziNrrCyTgm9ysJj3nhKMtX3wgdqjz0UIYRejgsL7OpbSZQUZdENbEwfuahuDPsAm&#10;l7rBRwg3lRxH0as0WHJoKLCmdUHZ7Xg3Cu6XtlrXu/379W2/+jinG/nyufpSatDvljMQnjr/L/5z&#10;b3WYP4HfX8IBcv4DAAD//wMAUEsBAi0AFAAGAAgAAAAhANvh9svuAAAAhQEAABMAAAAAAAAAAAAA&#10;AAAAAAAAAFtDb250ZW50X1R5cGVzXS54bWxQSwECLQAUAAYACAAAACEAWvQsW78AAAAVAQAACwAA&#10;AAAAAAAAAAAAAAAfAQAAX3JlbHMvLnJlbHNQSwECLQAUAAYACAAAACEAjcsqc8MAAADbAAAADwAA&#10;AAAAAAAAAAAAAAAHAgAAZHJzL2Rvd25yZXYueG1sUEsFBgAAAAADAAMAtwAAAPcCAAAAAA==&#10;" path="m6083,l,,,1969643r,6096l6083,1975739r,-6096l6083,xem9258287,r-6083,l9252204,1969643r-9246108,l6096,1975739r9246108,l9258287,1975739r,-6096l9258287,xe" fillcolor="#006ec0" stroked="f">
                  <v:path arrowok="t"/>
                </v:shape>
                <v:shape id="Textbox 16" o:spid="_x0000_s1033" type="#_x0000_t202" style="position:absolute;left:60;top:3368;width:92463;height:19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B2FF631" w14:textId="77777777" w:rsidR="00A65D9C" w:rsidRDefault="00A65D9C">
                        <w:pPr>
                          <w:spacing w:before="42"/>
                        </w:pPr>
                      </w:p>
                      <w:p w14:paraId="6B2FF632" w14:textId="77777777" w:rsidR="00A65D9C" w:rsidRDefault="004E4F3C">
                        <w:pPr>
                          <w:ind w:left="108"/>
                        </w:pPr>
                        <w:r>
                          <w:t>Multi-Agency</w:t>
                        </w:r>
                        <w:r>
                          <w:rPr>
                            <w:spacing w:val="-8"/>
                          </w:rPr>
                          <w:t xml:space="preserve"> </w:t>
                        </w:r>
                        <w:r>
                          <w:t>Public</w:t>
                        </w:r>
                        <w:r>
                          <w:rPr>
                            <w:spacing w:val="-1"/>
                          </w:rPr>
                          <w:t xml:space="preserve"> </w:t>
                        </w:r>
                        <w:r>
                          <w:t>Protection</w:t>
                        </w:r>
                        <w:r>
                          <w:rPr>
                            <w:spacing w:val="-4"/>
                          </w:rPr>
                          <w:t xml:space="preserve"> </w:t>
                        </w:r>
                        <w:r>
                          <w:t>Arrangements</w:t>
                        </w:r>
                        <w:r>
                          <w:rPr>
                            <w:spacing w:val="-7"/>
                          </w:rPr>
                          <w:t xml:space="preserve"> </w:t>
                        </w:r>
                        <w:r>
                          <w:t>(MAPPA) are</w:t>
                        </w:r>
                        <w:r>
                          <w:rPr>
                            <w:spacing w:val="-8"/>
                          </w:rPr>
                          <w:t xml:space="preserve"> </w:t>
                        </w:r>
                        <w:r>
                          <w:t>the</w:t>
                        </w:r>
                        <w:r>
                          <w:rPr>
                            <w:spacing w:val="-7"/>
                          </w:rPr>
                          <w:t xml:space="preserve"> </w:t>
                        </w:r>
                        <w:r>
                          <w:t>set</w:t>
                        </w:r>
                        <w:r>
                          <w:rPr>
                            <w:spacing w:val="-5"/>
                          </w:rPr>
                          <w:t xml:space="preserve"> </w:t>
                        </w:r>
                        <w:r>
                          <w:t>of</w:t>
                        </w:r>
                        <w:r>
                          <w:rPr>
                            <w:spacing w:val="-3"/>
                          </w:rPr>
                          <w:t xml:space="preserve"> </w:t>
                        </w:r>
                        <w:r>
                          <w:t>arrangements</w:t>
                        </w:r>
                        <w:r>
                          <w:rPr>
                            <w:spacing w:val="-7"/>
                          </w:rPr>
                          <w:t xml:space="preserve"> </w:t>
                        </w:r>
                        <w:r>
                          <w:t>through</w:t>
                        </w:r>
                        <w:r>
                          <w:rPr>
                            <w:spacing w:val="-6"/>
                          </w:rPr>
                          <w:t xml:space="preserve"> </w:t>
                        </w:r>
                        <w:r>
                          <w:t>which</w:t>
                        </w:r>
                        <w:r>
                          <w:rPr>
                            <w:spacing w:val="-4"/>
                          </w:rPr>
                          <w:t xml:space="preserve"> </w:t>
                        </w:r>
                        <w:r>
                          <w:t>the</w:t>
                        </w:r>
                        <w:r>
                          <w:rPr>
                            <w:spacing w:val="-2"/>
                          </w:rPr>
                          <w:t xml:space="preserve"> </w:t>
                        </w:r>
                        <w:r>
                          <w:t>Police,</w:t>
                        </w:r>
                        <w:r>
                          <w:rPr>
                            <w:spacing w:val="-3"/>
                          </w:rPr>
                          <w:t xml:space="preserve"> </w:t>
                        </w:r>
                        <w:r>
                          <w:t>Probation</w:t>
                        </w:r>
                        <w:r>
                          <w:rPr>
                            <w:spacing w:val="-3"/>
                          </w:rPr>
                          <w:t xml:space="preserve"> </w:t>
                        </w:r>
                        <w:r>
                          <w:t>and</w:t>
                        </w:r>
                        <w:r>
                          <w:rPr>
                            <w:spacing w:val="-6"/>
                          </w:rPr>
                          <w:t xml:space="preserve"> </w:t>
                        </w:r>
                        <w:r>
                          <w:t>Prison</w:t>
                        </w:r>
                        <w:r>
                          <w:rPr>
                            <w:spacing w:val="-4"/>
                          </w:rPr>
                          <w:t xml:space="preserve"> </w:t>
                        </w:r>
                        <w:r>
                          <w:t>Services</w:t>
                        </w:r>
                        <w:r>
                          <w:rPr>
                            <w:spacing w:val="-4"/>
                          </w:rPr>
                          <w:t xml:space="preserve"> </w:t>
                        </w:r>
                        <w:r>
                          <w:t>work together with other agencies to manage the risks posed by violent and sexual offenders living in the community in order to protect the public.</w:t>
                        </w:r>
                      </w:p>
                      <w:p w14:paraId="6B2FF633" w14:textId="77777777" w:rsidR="00A65D9C" w:rsidRDefault="004E4F3C">
                        <w:pPr>
                          <w:spacing w:before="241"/>
                          <w:ind w:left="108" w:right="239"/>
                        </w:pPr>
                        <w:r>
                          <w:t>The</w:t>
                        </w:r>
                        <w:r>
                          <w:rPr>
                            <w:spacing w:val="-4"/>
                          </w:rPr>
                          <w:t xml:space="preserve"> </w:t>
                        </w:r>
                        <w:r>
                          <w:t>process</w:t>
                        </w:r>
                        <w:r>
                          <w:rPr>
                            <w:spacing w:val="-3"/>
                          </w:rPr>
                          <w:t xml:space="preserve"> </w:t>
                        </w:r>
                        <w:r>
                          <w:t>where</w:t>
                        </w:r>
                        <w:r>
                          <w:rPr>
                            <w:spacing w:val="-6"/>
                          </w:rPr>
                          <w:t xml:space="preserve"> </w:t>
                        </w:r>
                        <w:r>
                          <w:t>the</w:t>
                        </w:r>
                        <w:r>
                          <w:rPr>
                            <w:spacing w:val="-7"/>
                          </w:rPr>
                          <w:t xml:space="preserve"> </w:t>
                        </w:r>
                        <w:r>
                          <w:t>Lead</w:t>
                        </w:r>
                        <w:r>
                          <w:rPr>
                            <w:spacing w:val="-4"/>
                          </w:rPr>
                          <w:t xml:space="preserve"> </w:t>
                        </w:r>
                        <w:r>
                          <w:t>Agency</w:t>
                        </w:r>
                        <w:r>
                          <w:rPr>
                            <w:spacing w:val="-6"/>
                          </w:rPr>
                          <w:t xml:space="preserve"> </w:t>
                        </w:r>
                        <w:r>
                          <w:t>decides</w:t>
                        </w:r>
                        <w:r>
                          <w:rPr>
                            <w:spacing w:val="-3"/>
                          </w:rPr>
                          <w:t xml:space="preserve"> </w:t>
                        </w:r>
                        <w:r>
                          <w:t>what Level</w:t>
                        </w:r>
                        <w:r>
                          <w:rPr>
                            <w:spacing w:val="-5"/>
                          </w:rPr>
                          <w:t xml:space="preserve"> </w:t>
                        </w:r>
                        <w:r>
                          <w:t>an</w:t>
                        </w:r>
                        <w:r>
                          <w:rPr>
                            <w:spacing w:val="-6"/>
                          </w:rPr>
                          <w:t xml:space="preserve"> </w:t>
                        </w:r>
                        <w:r>
                          <w:t>offender</w:t>
                        </w:r>
                        <w:r>
                          <w:rPr>
                            <w:spacing w:val="-2"/>
                          </w:rPr>
                          <w:t xml:space="preserve"> </w:t>
                        </w:r>
                        <w:r>
                          <w:t>should</w:t>
                        </w:r>
                        <w:r>
                          <w:rPr>
                            <w:spacing w:val="-4"/>
                          </w:rPr>
                          <w:t xml:space="preserve"> </w:t>
                        </w:r>
                        <w:r>
                          <w:t>be</w:t>
                        </w:r>
                        <w:r>
                          <w:rPr>
                            <w:spacing w:val="-6"/>
                          </w:rPr>
                          <w:t xml:space="preserve"> </w:t>
                        </w:r>
                        <w:r>
                          <w:t>managed</w:t>
                        </w:r>
                        <w:r>
                          <w:rPr>
                            <w:spacing w:val="-6"/>
                          </w:rPr>
                          <w:t xml:space="preserve"> </w:t>
                        </w:r>
                        <w:r>
                          <w:t>at</w:t>
                        </w:r>
                        <w:r>
                          <w:rPr>
                            <w:spacing w:val="-3"/>
                          </w:rPr>
                          <w:t xml:space="preserve"> </w:t>
                        </w:r>
                        <w:r>
                          <w:t>is</w:t>
                        </w:r>
                        <w:r>
                          <w:rPr>
                            <w:spacing w:val="-6"/>
                          </w:rPr>
                          <w:t xml:space="preserve"> </w:t>
                        </w:r>
                        <w:r>
                          <w:t>referred</w:t>
                        </w:r>
                        <w:r>
                          <w:rPr>
                            <w:spacing w:val="-6"/>
                          </w:rPr>
                          <w:t xml:space="preserve"> </w:t>
                        </w:r>
                        <w:r>
                          <w:t>to</w:t>
                        </w:r>
                        <w:r>
                          <w:rPr>
                            <w:spacing w:val="-4"/>
                          </w:rPr>
                          <w:t xml:space="preserve"> </w:t>
                        </w:r>
                        <w:r>
                          <w:t>a</w:t>
                        </w:r>
                        <w:r>
                          <w:rPr>
                            <w:spacing w:val="-6"/>
                          </w:rPr>
                          <w:t xml:space="preserve"> </w:t>
                        </w:r>
                        <w:r>
                          <w:t>‘thresholding’;</w:t>
                        </w:r>
                        <w:r>
                          <w:rPr>
                            <w:spacing w:val="-3"/>
                          </w:rPr>
                          <w:t xml:space="preserve"> </w:t>
                        </w:r>
                        <w:r>
                          <w:t>the</w:t>
                        </w:r>
                        <w:r>
                          <w:rPr>
                            <w:spacing w:val="-6"/>
                          </w:rPr>
                          <w:t xml:space="preserve"> </w:t>
                        </w:r>
                        <w:r>
                          <w:t>process</w:t>
                        </w:r>
                        <w:r>
                          <w:rPr>
                            <w:spacing w:val="-4"/>
                          </w:rPr>
                          <w:t xml:space="preserve"> </w:t>
                        </w:r>
                        <w:r>
                          <w:t>considers the various requirements for management at each level as well as offender risk and need.</w:t>
                        </w:r>
                      </w:p>
                      <w:p w14:paraId="6B2FF634" w14:textId="77777777" w:rsidR="00A65D9C" w:rsidRDefault="004E4F3C">
                        <w:pPr>
                          <w:spacing w:before="238"/>
                          <w:ind w:left="108" w:right="165"/>
                        </w:pPr>
                        <w:r>
                          <w:t>MAPPA</w:t>
                        </w:r>
                        <w:r>
                          <w:rPr>
                            <w:spacing w:val="-2"/>
                          </w:rPr>
                          <w:t xml:space="preserve"> </w:t>
                        </w:r>
                        <w:r>
                          <w:t>is</w:t>
                        </w:r>
                        <w:r>
                          <w:rPr>
                            <w:spacing w:val="-1"/>
                          </w:rPr>
                          <w:t xml:space="preserve"> </w:t>
                        </w:r>
                        <w:r>
                          <w:t>not</w:t>
                        </w:r>
                        <w:r>
                          <w:rPr>
                            <w:spacing w:val="-2"/>
                          </w:rPr>
                          <w:t xml:space="preserve"> </w:t>
                        </w:r>
                        <w:r>
                          <w:t>a</w:t>
                        </w:r>
                        <w:r>
                          <w:rPr>
                            <w:spacing w:val="-6"/>
                          </w:rPr>
                          <w:t xml:space="preserve"> </w:t>
                        </w:r>
                        <w:r>
                          <w:t>statutory</w:t>
                        </w:r>
                        <w:r>
                          <w:rPr>
                            <w:spacing w:val="-5"/>
                          </w:rPr>
                          <w:t xml:space="preserve"> </w:t>
                        </w:r>
                        <w:r>
                          <w:t>body</w:t>
                        </w:r>
                        <w:r>
                          <w:rPr>
                            <w:spacing w:val="-4"/>
                          </w:rPr>
                          <w:t xml:space="preserve"> </w:t>
                        </w:r>
                        <w:r>
                          <w:t>but</w:t>
                        </w:r>
                        <w:r>
                          <w:rPr>
                            <w:spacing w:val="-3"/>
                          </w:rPr>
                          <w:t xml:space="preserve"> </w:t>
                        </w:r>
                        <w:r>
                          <w:t>is</w:t>
                        </w:r>
                        <w:r>
                          <w:rPr>
                            <w:spacing w:val="-6"/>
                          </w:rPr>
                          <w:t xml:space="preserve"> </w:t>
                        </w:r>
                        <w:r>
                          <w:t>a</w:t>
                        </w:r>
                        <w:r>
                          <w:rPr>
                            <w:spacing w:val="-6"/>
                          </w:rPr>
                          <w:t xml:space="preserve"> </w:t>
                        </w:r>
                        <w:r>
                          <w:t>mechanism</w:t>
                        </w:r>
                        <w:r>
                          <w:rPr>
                            <w:spacing w:val="-4"/>
                          </w:rPr>
                          <w:t xml:space="preserve"> </w:t>
                        </w:r>
                        <w:r>
                          <w:t>through</w:t>
                        </w:r>
                        <w:r>
                          <w:rPr>
                            <w:spacing w:val="-6"/>
                          </w:rPr>
                          <w:t xml:space="preserve"> </w:t>
                        </w:r>
                        <w:r>
                          <w:t>which</w:t>
                        </w:r>
                        <w:r>
                          <w:rPr>
                            <w:spacing w:val="-2"/>
                          </w:rPr>
                          <w:t xml:space="preserve"> </w:t>
                        </w:r>
                        <w:r>
                          <w:t>agencies</w:t>
                        </w:r>
                        <w:r>
                          <w:rPr>
                            <w:spacing w:val="-1"/>
                          </w:rPr>
                          <w:t xml:space="preserve"> </w:t>
                        </w:r>
                        <w:r>
                          <w:t>can</w:t>
                        </w:r>
                        <w:r>
                          <w:rPr>
                            <w:spacing w:val="-6"/>
                          </w:rPr>
                          <w:t xml:space="preserve"> </w:t>
                        </w:r>
                        <w:r>
                          <w:t>co-ordinate</w:t>
                        </w:r>
                        <w:r>
                          <w:rPr>
                            <w:spacing w:val="-6"/>
                          </w:rPr>
                          <w:t xml:space="preserve"> </w:t>
                        </w:r>
                        <w:r>
                          <w:t>their</w:t>
                        </w:r>
                        <w:r>
                          <w:rPr>
                            <w:spacing w:val="-5"/>
                          </w:rPr>
                          <w:t xml:space="preserve"> </w:t>
                        </w:r>
                        <w:r>
                          <w:t>approach</w:t>
                        </w:r>
                        <w:r>
                          <w:rPr>
                            <w:spacing w:val="-6"/>
                          </w:rPr>
                          <w:t xml:space="preserve"> </w:t>
                        </w:r>
                        <w:r>
                          <w:t>to</w:t>
                        </w:r>
                        <w:r>
                          <w:rPr>
                            <w:spacing w:val="-6"/>
                          </w:rPr>
                          <w:t xml:space="preserve"> </w:t>
                        </w:r>
                        <w:r>
                          <w:t>meeting</w:t>
                        </w:r>
                        <w:r>
                          <w:rPr>
                            <w:spacing w:val="-1"/>
                          </w:rPr>
                          <w:t xml:space="preserve"> </w:t>
                        </w:r>
                        <w:r>
                          <w:t>statutory</w:t>
                        </w:r>
                        <w:r>
                          <w:rPr>
                            <w:spacing w:val="-5"/>
                          </w:rPr>
                          <w:t xml:space="preserve"> </w:t>
                        </w:r>
                        <w:r>
                          <w:t>responsibilities</w:t>
                        </w:r>
                        <w:r>
                          <w:rPr>
                            <w:spacing w:val="-1"/>
                          </w:rPr>
                          <w:t xml:space="preserve"> </w:t>
                        </w:r>
                        <w:r>
                          <w:t>and protect the public. Agencies always retain their full statutory responsibilities and obligations and all information that is shared under MAPPA remains the responsibility of the agency that owns it.</w:t>
                        </w:r>
                      </w:p>
                      <w:p w14:paraId="6B2FF635" w14:textId="77777777" w:rsidR="00A65D9C" w:rsidRDefault="004E4F3C">
                        <w:pPr>
                          <w:spacing w:before="240"/>
                          <w:ind w:left="108"/>
                        </w:pPr>
                        <w:r>
                          <w:t>Please</w:t>
                        </w:r>
                        <w:r>
                          <w:rPr>
                            <w:spacing w:val="-12"/>
                          </w:rPr>
                          <w:t xml:space="preserve"> </w:t>
                        </w:r>
                        <w:r>
                          <w:t>refer</w:t>
                        </w:r>
                        <w:r>
                          <w:rPr>
                            <w:spacing w:val="-9"/>
                          </w:rPr>
                          <w:t xml:space="preserve"> </w:t>
                        </w:r>
                        <w:r>
                          <w:t>to</w:t>
                        </w:r>
                        <w:r>
                          <w:rPr>
                            <w:spacing w:val="-10"/>
                          </w:rPr>
                          <w:t xml:space="preserve"> </w:t>
                        </w:r>
                        <w:r>
                          <w:t>the</w:t>
                        </w:r>
                        <w:r>
                          <w:rPr>
                            <w:spacing w:val="-13"/>
                          </w:rPr>
                          <w:t xml:space="preserve"> </w:t>
                        </w:r>
                        <w:r>
                          <w:t>MAPPA</w:t>
                        </w:r>
                        <w:r>
                          <w:rPr>
                            <w:spacing w:val="-8"/>
                          </w:rPr>
                          <w:t xml:space="preserve"> </w:t>
                        </w:r>
                        <w:r>
                          <w:t>guidance</w:t>
                        </w:r>
                        <w:r>
                          <w:rPr>
                            <w:spacing w:val="-9"/>
                          </w:rPr>
                          <w:t xml:space="preserve"> </w:t>
                        </w:r>
                        <w:r>
                          <w:t>listed</w:t>
                        </w:r>
                        <w:r>
                          <w:rPr>
                            <w:spacing w:val="-9"/>
                          </w:rPr>
                          <w:t xml:space="preserve"> </w:t>
                        </w:r>
                        <w:r>
                          <w:t>under</w:t>
                        </w:r>
                        <w:r>
                          <w:rPr>
                            <w:spacing w:val="-10"/>
                          </w:rPr>
                          <w:t xml:space="preserve"> </w:t>
                        </w:r>
                        <w:r>
                          <w:t>‘8.</w:t>
                        </w:r>
                        <w:r>
                          <w:rPr>
                            <w:spacing w:val="-9"/>
                          </w:rPr>
                          <w:t xml:space="preserve"> </w:t>
                        </w:r>
                        <w:r>
                          <w:rPr>
                            <w:spacing w:val="-2"/>
                          </w:rPr>
                          <w:t>Guidance’.</w:t>
                        </w:r>
                      </w:p>
                    </w:txbxContent>
                  </v:textbox>
                </v:shape>
                <v:shape id="Textbox 17" o:spid="_x0000_s1034" type="#_x0000_t202" style="position:absolute;left:30;width:92526;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uJjvwAAANsAAAAPAAAAZHJzL2Rvd25yZXYueG1sRE/NisIw&#10;EL4v+A5hhL0sNlUWK7VRRBA8rnUfYLaZptVmUpqo3bffCAve5uP7nWI72k7cafCtYwXzJAVBXDnd&#10;slHwfT7MViB8QNbYOSYFv+Rhu5m8FZhr9+AT3ctgRAxhn6OCJoQ+l9JXDVn0ieuJI1e7wWKIcDBS&#10;D/iI4baTizRdSostx4YGe9o3VF3Lm1Vw+ZFtZlafmVt+cVkeQo36o1bqfTru1iACjeEl/ncfdZyf&#10;wfOXeIDc/AEAAP//AwBQSwECLQAUAAYACAAAACEA2+H2y+4AAACFAQAAEwAAAAAAAAAAAAAAAAAA&#10;AAAAW0NvbnRlbnRfVHlwZXNdLnhtbFBLAQItABQABgAIAAAAIQBa9CxbvwAAABUBAAALAAAAAAAA&#10;AAAAAAAAAB8BAABfcmVscy8ucmVsc1BLAQItABQABgAIAAAAIQBpXuJjvwAAANsAAAAPAAAAAAAA&#10;AAAAAAAAAAcCAABkcnMvZG93bnJldi54bWxQSwUGAAAAAAMAAwC3AAAA8wIAAAAA&#10;" fillcolor="#006ec0" stroked="f">
                  <v:textbox inset="0,0,0,0">
                    <w:txbxContent>
                      <w:p w14:paraId="6B2FF636" w14:textId="77777777" w:rsidR="00A65D9C" w:rsidRDefault="004E4F3C">
                        <w:pPr>
                          <w:spacing w:before="185"/>
                          <w:ind w:left="112"/>
                          <w:rPr>
                            <w:b/>
                            <w:color w:val="000000"/>
                            <w:sz w:val="24"/>
                          </w:rPr>
                        </w:pPr>
                        <w:r>
                          <w:rPr>
                            <w:b/>
                            <w:color w:val="FFFFFF"/>
                            <w:spacing w:val="-2"/>
                            <w:sz w:val="24"/>
                          </w:rPr>
                          <w:t>Multi</w:t>
                        </w:r>
                        <w:r>
                          <w:rPr>
                            <w:b/>
                            <w:color w:val="FFFFFF"/>
                            <w:spacing w:val="-1"/>
                            <w:sz w:val="24"/>
                          </w:rPr>
                          <w:t xml:space="preserve"> </w:t>
                        </w:r>
                        <w:r>
                          <w:rPr>
                            <w:b/>
                            <w:color w:val="FFFFFF"/>
                            <w:spacing w:val="-2"/>
                            <w:sz w:val="24"/>
                          </w:rPr>
                          <w:t>Agency</w:t>
                        </w:r>
                        <w:r>
                          <w:rPr>
                            <w:b/>
                            <w:color w:val="FFFFFF"/>
                            <w:spacing w:val="-7"/>
                            <w:sz w:val="24"/>
                          </w:rPr>
                          <w:t xml:space="preserve"> </w:t>
                        </w:r>
                        <w:r>
                          <w:rPr>
                            <w:b/>
                            <w:color w:val="FFFFFF"/>
                            <w:spacing w:val="-2"/>
                            <w:sz w:val="24"/>
                          </w:rPr>
                          <w:t>Public Protection</w:t>
                        </w:r>
                        <w:r>
                          <w:rPr>
                            <w:b/>
                            <w:color w:val="FFFFFF"/>
                            <w:spacing w:val="-1"/>
                            <w:sz w:val="24"/>
                          </w:rPr>
                          <w:t xml:space="preserve"> </w:t>
                        </w:r>
                        <w:r>
                          <w:rPr>
                            <w:b/>
                            <w:color w:val="FFFFFF"/>
                            <w:spacing w:val="-2"/>
                            <w:sz w:val="24"/>
                          </w:rPr>
                          <w:t>Arrangements</w:t>
                        </w:r>
                        <w:r>
                          <w:rPr>
                            <w:b/>
                            <w:color w:val="FFFFFF"/>
                            <w:spacing w:val="-1"/>
                            <w:sz w:val="24"/>
                          </w:rPr>
                          <w:t xml:space="preserve"> </w:t>
                        </w:r>
                        <w:r>
                          <w:rPr>
                            <w:b/>
                            <w:color w:val="FFFFFF"/>
                            <w:spacing w:val="-2"/>
                            <w:sz w:val="24"/>
                          </w:rPr>
                          <w:t>(MAPPA)</w:t>
                        </w:r>
                      </w:p>
                    </w:txbxContent>
                  </v:textbox>
                </v:shape>
                <w10:wrap type="topAndBottom" anchorx="page"/>
              </v:group>
            </w:pict>
          </mc:Fallback>
        </mc:AlternateContent>
      </w:r>
    </w:p>
    <w:p w14:paraId="6B2FF43A" w14:textId="77777777" w:rsidR="00A65D9C" w:rsidRDefault="00A65D9C">
      <w:pPr>
        <w:rPr>
          <w:sz w:val="16"/>
        </w:rPr>
        <w:sectPr w:rsidR="00A65D9C">
          <w:pgSz w:w="16850" w:h="11920" w:orient="landscape"/>
          <w:pgMar w:top="1140" w:right="1000" w:bottom="720" w:left="900" w:header="712" w:footer="531" w:gutter="0"/>
          <w:cols w:space="720"/>
        </w:sectPr>
      </w:pPr>
    </w:p>
    <w:p w14:paraId="6B2FF43B" w14:textId="77777777" w:rsidR="00A65D9C" w:rsidRDefault="00A65D9C">
      <w:pPr>
        <w:pStyle w:val="BodyText"/>
        <w:spacing w:before="21"/>
        <w:rPr>
          <w:sz w:val="24"/>
        </w:rPr>
      </w:pPr>
    </w:p>
    <w:p w14:paraId="6B2FF43C" w14:textId="77777777" w:rsidR="00A65D9C" w:rsidRDefault="004E4F3C">
      <w:pPr>
        <w:pStyle w:val="Heading3"/>
      </w:pPr>
      <w:r>
        <w:rPr>
          <w:noProof/>
        </w:rPr>
        <mc:AlternateContent>
          <mc:Choice Requires="wps">
            <w:drawing>
              <wp:anchor distT="0" distB="0" distL="0" distR="0" simplePos="0" relativeHeight="486840320" behindDoc="1" locked="0" layoutInCell="1" allowOverlap="1" wp14:anchorId="6B2FF606" wp14:editId="6B2FF607">
                <wp:simplePos x="0" y="0"/>
                <wp:positionH relativeFrom="page">
                  <wp:posOffset>644652</wp:posOffset>
                </wp:positionH>
                <wp:positionV relativeFrom="paragraph">
                  <wp:posOffset>-117279</wp:posOffset>
                </wp:positionV>
                <wp:extent cx="9258300" cy="3259454"/>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58300" cy="3259454"/>
                        </a:xfrm>
                        <a:custGeom>
                          <a:avLst/>
                          <a:gdLst/>
                          <a:ahLst/>
                          <a:cxnLst/>
                          <a:rect l="l" t="t" r="r" b="b"/>
                          <a:pathLst>
                            <a:path w="9258300" h="3259454">
                              <a:moveTo>
                                <a:pt x="6083" y="0"/>
                              </a:moveTo>
                              <a:lnTo>
                                <a:pt x="0" y="0"/>
                              </a:lnTo>
                              <a:lnTo>
                                <a:pt x="0" y="335280"/>
                              </a:lnTo>
                              <a:lnTo>
                                <a:pt x="0" y="3252851"/>
                              </a:lnTo>
                              <a:lnTo>
                                <a:pt x="0" y="3258947"/>
                              </a:lnTo>
                              <a:lnTo>
                                <a:pt x="6083" y="3258947"/>
                              </a:lnTo>
                              <a:lnTo>
                                <a:pt x="6083" y="3252851"/>
                              </a:lnTo>
                              <a:lnTo>
                                <a:pt x="6083" y="335280"/>
                              </a:lnTo>
                              <a:lnTo>
                                <a:pt x="6083" y="0"/>
                              </a:lnTo>
                              <a:close/>
                            </a:path>
                            <a:path w="9258300" h="3259454">
                              <a:moveTo>
                                <a:pt x="9258287" y="0"/>
                              </a:moveTo>
                              <a:lnTo>
                                <a:pt x="9252204" y="0"/>
                              </a:lnTo>
                              <a:lnTo>
                                <a:pt x="6096" y="0"/>
                              </a:lnTo>
                              <a:lnTo>
                                <a:pt x="6096" y="335280"/>
                              </a:lnTo>
                              <a:lnTo>
                                <a:pt x="9252204" y="335280"/>
                              </a:lnTo>
                              <a:lnTo>
                                <a:pt x="9252204" y="3252851"/>
                              </a:lnTo>
                              <a:lnTo>
                                <a:pt x="6096" y="3252851"/>
                              </a:lnTo>
                              <a:lnTo>
                                <a:pt x="6096" y="3258947"/>
                              </a:lnTo>
                              <a:lnTo>
                                <a:pt x="9252204" y="3258947"/>
                              </a:lnTo>
                              <a:lnTo>
                                <a:pt x="9258287" y="3258947"/>
                              </a:lnTo>
                              <a:lnTo>
                                <a:pt x="9258287" y="3252851"/>
                              </a:lnTo>
                              <a:lnTo>
                                <a:pt x="9258287" y="335280"/>
                              </a:lnTo>
                              <a:lnTo>
                                <a:pt x="9258287" y="0"/>
                              </a:lnTo>
                              <a:close/>
                            </a:path>
                          </a:pathLst>
                        </a:custGeom>
                        <a:solidFill>
                          <a:srgbClr val="006EC0"/>
                        </a:solidFill>
                      </wps:spPr>
                      <wps:bodyPr wrap="square" lIns="0" tIns="0" rIns="0" bIns="0" rtlCol="0">
                        <a:prstTxWarp prst="textNoShape">
                          <a:avLst/>
                        </a:prstTxWarp>
                        <a:noAutofit/>
                      </wps:bodyPr>
                    </wps:wsp>
                  </a:graphicData>
                </a:graphic>
              </wp:anchor>
            </w:drawing>
          </mc:Choice>
          <mc:Fallback>
            <w:pict>
              <v:shape w14:anchorId="648374BB" id="Graphic 18" o:spid="_x0000_s1026" style="position:absolute;margin-left:50.75pt;margin-top:-9.25pt;width:729pt;height:256.65pt;z-index:-16476160;visibility:visible;mso-wrap-style:square;mso-wrap-distance-left:0;mso-wrap-distance-top:0;mso-wrap-distance-right:0;mso-wrap-distance-bottom:0;mso-position-horizontal:absolute;mso-position-horizontal-relative:page;mso-position-vertical:absolute;mso-position-vertical-relative:text;v-text-anchor:top" coordsize="9258300,325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gfkwIAAOwHAAAOAAAAZHJzL2Uyb0RvYy54bWysVd9vmzAQfp+0/8Hy+wIlP0pQSTW16zSp&#10;ais1054dYwKawZ7thOS/39nEhGTaQqu94DP+fHx333F3c7urONoypUtRp/hqFGLEaiqysl6n+Pvy&#10;4VOMkTakzggXNUvxnml8u/j44aaRCYtEIXjGFAIntU4ameLCGJkEgaYFq4geCclqOMyFqoiBrVoH&#10;mSINeK94EIXhLGiEyqQSlGkNb+/bQ7xw/vOcUfOc55oZxFMM3Ix7Kvdc2WewuCHJWhFZlPRAg7yD&#10;RUXKGj7aubonhqCNKv9wVZVUCS1yM6KiCkSel5S5GCCaq/AsmteCSOZigeRo2aVJ/z+39Gn7Kl+U&#10;pa7lo6A/NWQkaKROuhO70QfMLleVxQJxtHNZ3HdZZDuDKLycR9N4HEKyKZyNo+l8Mp3YPAck8dfp&#10;RpuvTDhXZPuoTStD5i1SeIvuam8qENPKyJ2MBiOQUWEEMq5aGSUx9p7lZ03U9LgURyr2vBJbthQO&#10;aWwgszAeY+RjAaZHAK/7QAirh/JnfpXOWYsZj6dR7AoM3HmAX0+AEQCnV4cUeYRfz5DxfHL9T2QX&#10;CWT+TeCLHI6eL0fWYc8TQLnQrC0Gq9F7tLL1FcXXJ0L8TS7ARlE4OcH6zPq1zfAsnM/eAhsgb//j&#10;b4UPqImOMSg9QLxDeEPK4oT4gDLqKzLQf6fgEPIn/i8XXx9+sf7g5+z6Btj9zqQFL7OHknNbpVqt&#10;V3dcoS2xkyScfbnzrnsw1zjbXmm75kpk+xeFGhgvKda/NkQxjPi3Gvq3nUXeUN5YeUMZfifcxHI/&#10;iNJmuftBlEQSzBQbaLVPwk8HkvgWamPpsPZmLT5vjMhL218dt5bRYQMjxXXlw/izM6u/d6jjkF78&#10;BgAA//8DAFBLAwQUAAYACAAAACEAYuMdzuAAAAAMAQAADwAAAGRycy9kb3ducmV2LnhtbEyPwU7D&#10;MBBE70j8g7VI3FonqKmSEKdCRYDEqU3LfRu7SUpsR7aThr9ne4LbjPZpdqbYzLpnk3K+s0ZAvIyA&#10;KVNb2ZlGwPHwtkiB+YBGYm+NEvCjPGzK+7sCc2mvZq+mKjSMQozPUUAbwpBz7utWafRLOyhDt7N1&#10;GgNZ13Dp8ErhuudPUbTmGjtDH1oc1LZV9Xc1agEfr/F6Xx0PXzjK7H17wd2nm3ZCPD7ML8/AgprD&#10;Hwy3+lQdSup0sqORnvXkozghVMAiTknciCTJSJ0ErLJVCrws+P8R5S8AAAD//wMAUEsBAi0AFAAG&#10;AAgAAAAhALaDOJL+AAAA4QEAABMAAAAAAAAAAAAAAAAAAAAAAFtDb250ZW50X1R5cGVzXS54bWxQ&#10;SwECLQAUAAYACAAAACEAOP0h/9YAAACUAQAACwAAAAAAAAAAAAAAAAAvAQAAX3JlbHMvLnJlbHNQ&#10;SwECLQAUAAYACAAAACEAwDWIH5MCAADsBwAADgAAAAAAAAAAAAAAAAAuAgAAZHJzL2Uyb0RvYy54&#10;bWxQSwECLQAUAAYACAAAACEAYuMdzuAAAAAMAQAADwAAAAAAAAAAAAAAAADtBAAAZHJzL2Rvd25y&#10;ZXYueG1sUEsFBgAAAAAEAAQA8wAAAPoFAAAAAA==&#10;" path="m6083,l,,,335280,,3252851r,6096l6083,3258947r,-6096l6083,335280,6083,xem9258287,r-6083,l6096,r,335280l9252204,335280r,2917571l6096,3252851r,6096l9252204,3258947r6083,l9258287,3252851r,-2917571l9258287,xe" fillcolor="#006ec0" stroked="f">
                <v:path arrowok="t"/>
                <w10:wrap anchorx="page"/>
              </v:shape>
            </w:pict>
          </mc:Fallback>
        </mc:AlternateContent>
      </w:r>
      <w:r>
        <w:rPr>
          <w:color w:val="FFFFFF"/>
        </w:rPr>
        <w:t>Channel</w:t>
      </w:r>
      <w:r>
        <w:rPr>
          <w:color w:val="FFFFFF"/>
          <w:spacing w:val="-4"/>
        </w:rPr>
        <w:t xml:space="preserve"> </w:t>
      </w:r>
      <w:r>
        <w:rPr>
          <w:color w:val="FFFFFF"/>
        </w:rPr>
        <w:t>and</w:t>
      </w:r>
      <w:r>
        <w:rPr>
          <w:color w:val="FFFFFF"/>
          <w:spacing w:val="-5"/>
        </w:rPr>
        <w:t xml:space="preserve"> </w:t>
      </w:r>
      <w:r>
        <w:rPr>
          <w:color w:val="FFFFFF"/>
          <w:spacing w:val="-2"/>
        </w:rPr>
        <w:t>Prevent</w:t>
      </w:r>
    </w:p>
    <w:p w14:paraId="6B2FF43D" w14:textId="77777777" w:rsidR="00A65D9C" w:rsidRDefault="00A65D9C">
      <w:pPr>
        <w:pStyle w:val="BodyText"/>
        <w:spacing w:before="109"/>
        <w:rPr>
          <w:b/>
        </w:rPr>
      </w:pPr>
    </w:p>
    <w:p w14:paraId="6B2FF43E" w14:textId="77777777" w:rsidR="00A65D9C" w:rsidRDefault="004E4F3C">
      <w:pPr>
        <w:pStyle w:val="BodyText"/>
        <w:ind w:left="232" w:right="177"/>
      </w:pPr>
      <w:r>
        <w:t>The</w:t>
      </w:r>
      <w:r>
        <w:rPr>
          <w:spacing w:val="-3"/>
        </w:rPr>
        <w:t xml:space="preserve"> </w:t>
      </w:r>
      <w:r>
        <w:t>Prevent Strategy</w:t>
      </w:r>
      <w:r>
        <w:rPr>
          <w:spacing w:val="-3"/>
        </w:rPr>
        <w:t xml:space="preserve"> </w:t>
      </w:r>
      <w:r>
        <w:t>aims</w:t>
      </w:r>
      <w:r>
        <w:rPr>
          <w:spacing w:val="-7"/>
        </w:rPr>
        <w:t xml:space="preserve"> </w:t>
      </w:r>
      <w:r>
        <w:t>to</w:t>
      </w:r>
      <w:r>
        <w:rPr>
          <w:spacing w:val="-5"/>
        </w:rPr>
        <w:t xml:space="preserve"> </w:t>
      </w:r>
      <w:r>
        <w:t>stop</w:t>
      </w:r>
      <w:r>
        <w:rPr>
          <w:spacing w:val="-8"/>
        </w:rPr>
        <w:t xml:space="preserve"> </w:t>
      </w:r>
      <w:r>
        <w:t>people</w:t>
      </w:r>
      <w:r>
        <w:rPr>
          <w:spacing w:val="-2"/>
        </w:rPr>
        <w:t xml:space="preserve"> </w:t>
      </w:r>
      <w:r>
        <w:t>being</w:t>
      </w:r>
      <w:r>
        <w:rPr>
          <w:spacing w:val="-8"/>
        </w:rPr>
        <w:t xml:space="preserve"> </w:t>
      </w:r>
      <w:r>
        <w:t>drawn</w:t>
      </w:r>
      <w:r>
        <w:rPr>
          <w:spacing w:val="-3"/>
        </w:rPr>
        <w:t xml:space="preserve"> </w:t>
      </w:r>
      <w:r>
        <w:t>into</w:t>
      </w:r>
      <w:r>
        <w:rPr>
          <w:spacing w:val="-5"/>
        </w:rPr>
        <w:t xml:space="preserve"> </w:t>
      </w:r>
      <w:r>
        <w:t>terrorist</w:t>
      </w:r>
      <w:r>
        <w:rPr>
          <w:spacing w:val="-2"/>
        </w:rPr>
        <w:t xml:space="preserve"> </w:t>
      </w:r>
      <w:r>
        <w:t>and</w:t>
      </w:r>
      <w:r>
        <w:rPr>
          <w:spacing w:val="-5"/>
        </w:rPr>
        <w:t xml:space="preserve"> </w:t>
      </w:r>
      <w:r>
        <w:t>extremism</w:t>
      </w:r>
      <w:r>
        <w:rPr>
          <w:spacing w:val="-4"/>
        </w:rPr>
        <w:t xml:space="preserve"> </w:t>
      </w:r>
      <w:r>
        <w:t>related</w:t>
      </w:r>
      <w:r>
        <w:rPr>
          <w:spacing w:val="-5"/>
        </w:rPr>
        <w:t xml:space="preserve"> </w:t>
      </w:r>
      <w:r>
        <w:t>activity. Referral</w:t>
      </w:r>
      <w:r>
        <w:rPr>
          <w:spacing w:val="-5"/>
        </w:rPr>
        <w:t xml:space="preserve"> </w:t>
      </w:r>
      <w:r>
        <w:t>processes</w:t>
      </w:r>
      <w:r>
        <w:rPr>
          <w:spacing w:val="-5"/>
        </w:rPr>
        <w:t xml:space="preserve"> </w:t>
      </w:r>
      <w:r>
        <w:t>are</w:t>
      </w:r>
      <w:r>
        <w:rPr>
          <w:spacing w:val="-7"/>
        </w:rPr>
        <w:t xml:space="preserve"> </w:t>
      </w:r>
      <w:r>
        <w:t>in</w:t>
      </w:r>
      <w:r>
        <w:rPr>
          <w:spacing w:val="-1"/>
        </w:rPr>
        <w:t xml:space="preserve"> </w:t>
      </w:r>
      <w:r>
        <w:t>place</w:t>
      </w:r>
      <w:r>
        <w:rPr>
          <w:spacing w:val="-6"/>
        </w:rPr>
        <w:t xml:space="preserve"> </w:t>
      </w:r>
      <w:r>
        <w:t>for</w:t>
      </w:r>
      <w:r>
        <w:rPr>
          <w:spacing w:val="-1"/>
        </w:rPr>
        <w:t xml:space="preserve"> </w:t>
      </w:r>
      <w:r>
        <w:t>personalised information to be shared with the Constabulary for assessment.</w:t>
      </w:r>
      <w:r>
        <w:rPr>
          <w:spacing w:val="-1"/>
        </w:rPr>
        <w:t xml:space="preserve"> </w:t>
      </w:r>
      <w:r>
        <w:t>Where the police assess the individual as requiring a referral to the Channel Programme,</w:t>
      </w:r>
      <w:r>
        <w:rPr>
          <w:spacing w:val="-1"/>
        </w:rPr>
        <w:t xml:space="preserve"> </w:t>
      </w:r>
      <w:r>
        <w:t>the Council</w:t>
      </w:r>
      <w:r>
        <w:rPr>
          <w:spacing w:val="-1"/>
        </w:rPr>
        <w:t xml:space="preserve"> </w:t>
      </w:r>
      <w:r>
        <w:t>has a statutory</w:t>
      </w:r>
      <w:r>
        <w:rPr>
          <w:spacing w:val="-2"/>
        </w:rPr>
        <w:t xml:space="preserve"> </w:t>
      </w:r>
      <w:r>
        <w:t>duty</w:t>
      </w:r>
      <w:r>
        <w:rPr>
          <w:spacing w:val="-2"/>
        </w:rPr>
        <w:t xml:space="preserve"> </w:t>
      </w:r>
      <w:r>
        <w:t>to</w:t>
      </w:r>
      <w:r>
        <w:rPr>
          <w:spacing w:val="-2"/>
        </w:rPr>
        <w:t xml:space="preserve"> </w:t>
      </w:r>
      <w:r>
        <w:t>ensure</w:t>
      </w:r>
      <w:r>
        <w:rPr>
          <w:spacing w:val="-2"/>
        </w:rPr>
        <w:t xml:space="preserve"> </w:t>
      </w:r>
      <w:r>
        <w:t>that</w:t>
      </w:r>
      <w:r>
        <w:rPr>
          <w:spacing w:val="-1"/>
        </w:rPr>
        <w:t xml:space="preserve"> </w:t>
      </w:r>
      <w:r>
        <w:t>a Panel</w:t>
      </w:r>
      <w:r>
        <w:rPr>
          <w:spacing w:val="-1"/>
        </w:rPr>
        <w:t xml:space="preserve"> </w:t>
      </w:r>
      <w:r>
        <w:t>is</w:t>
      </w:r>
      <w:r>
        <w:rPr>
          <w:spacing w:val="-2"/>
        </w:rPr>
        <w:t xml:space="preserve"> </w:t>
      </w:r>
      <w:r>
        <w:t>in place to assess</w:t>
      </w:r>
      <w:r>
        <w:rPr>
          <w:spacing w:val="-2"/>
        </w:rPr>
        <w:t xml:space="preserve"> </w:t>
      </w:r>
      <w:r>
        <w:t>the</w:t>
      </w:r>
      <w:r>
        <w:rPr>
          <w:spacing w:val="-2"/>
        </w:rPr>
        <w:t xml:space="preserve"> </w:t>
      </w:r>
      <w:r>
        <w:t>extent</w:t>
      </w:r>
      <w:r>
        <w:rPr>
          <w:spacing w:val="-1"/>
        </w:rPr>
        <w:t xml:space="preserve"> </w:t>
      </w:r>
      <w:r>
        <w:t>to which identified individuals are vulnerable to being drawn into terrorism and developing an appropriate support plan.</w:t>
      </w:r>
    </w:p>
    <w:p w14:paraId="6B2FF43F" w14:textId="77777777" w:rsidR="00A65D9C" w:rsidRDefault="004E4F3C">
      <w:pPr>
        <w:pStyle w:val="BodyText"/>
        <w:spacing w:before="241" w:line="242" w:lineRule="auto"/>
        <w:ind w:left="232" w:right="177"/>
      </w:pPr>
      <w:r>
        <w:t>The</w:t>
      </w:r>
      <w:r>
        <w:rPr>
          <w:spacing w:val="-3"/>
        </w:rPr>
        <w:t xml:space="preserve"> </w:t>
      </w:r>
      <w:r>
        <w:t>Channel</w:t>
      </w:r>
      <w:r>
        <w:rPr>
          <w:spacing w:val="-4"/>
        </w:rPr>
        <w:t xml:space="preserve"> </w:t>
      </w:r>
      <w:r>
        <w:t>Panel</w:t>
      </w:r>
      <w:r>
        <w:rPr>
          <w:spacing w:val="-6"/>
        </w:rPr>
        <w:t xml:space="preserve"> </w:t>
      </w:r>
      <w:r>
        <w:t>is</w:t>
      </w:r>
      <w:r>
        <w:rPr>
          <w:spacing w:val="-1"/>
        </w:rPr>
        <w:t xml:space="preserve"> </w:t>
      </w:r>
      <w:r>
        <w:t>dependent on</w:t>
      </w:r>
      <w:r>
        <w:rPr>
          <w:spacing w:val="-8"/>
        </w:rPr>
        <w:t xml:space="preserve"> </w:t>
      </w:r>
      <w:r>
        <w:t>the</w:t>
      </w:r>
      <w:r>
        <w:rPr>
          <w:spacing w:val="-6"/>
        </w:rPr>
        <w:t xml:space="preserve"> </w:t>
      </w:r>
      <w:r>
        <w:t>co-operation</w:t>
      </w:r>
      <w:r>
        <w:rPr>
          <w:spacing w:val="-3"/>
        </w:rPr>
        <w:t xml:space="preserve"> </w:t>
      </w:r>
      <w:r>
        <w:t>and</w:t>
      </w:r>
      <w:r>
        <w:rPr>
          <w:spacing w:val="-3"/>
        </w:rPr>
        <w:t xml:space="preserve"> </w:t>
      </w:r>
      <w:r>
        <w:t>coordinated</w:t>
      </w:r>
      <w:r>
        <w:rPr>
          <w:spacing w:val="-8"/>
        </w:rPr>
        <w:t xml:space="preserve"> </w:t>
      </w:r>
      <w:r>
        <w:t>activity</w:t>
      </w:r>
      <w:r>
        <w:rPr>
          <w:spacing w:val="-2"/>
        </w:rPr>
        <w:t xml:space="preserve"> </w:t>
      </w:r>
      <w:r>
        <w:t>of partners</w:t>
      </w:r>
      <w:r>
        <w:rPr>
          <w:spacing w:val="-6"/>
        </w:rPr>
        <w:t xml:space="preserve"> </w:t>
      </w:r>
      <w:r>
        <w:t>to</w:t>
      </w:r>
      <w:r>
        <w:rPr>
          <w:spacing w:val="-3"/>
        </w:rPr>
        <w:t xml:space="preserve"> </w:t>
      </w:r>
      <w:r>
        <w:t>ensure</w:t>
      </w:r>
      <w:r>
        <w:rPr>
          <w:spacing w:val="-8"/>
        </w:rPr>
        <w:t xml:space="preserve"> </w:t>
      </w:r>
      <w:r>
        <w:t>that</w:t>
      </w:r>
      <w:r>
        <w:rPr>
          <w:spacing w:val="-4"/>
        </w:rPr>
        <w:t xml:space="preserve"> </w:t>
      </w:r>
      <w:r>
        <w:t>those</w:t>
      </w:r>
      <w:r>
        <w:rPr>
          <w:spacing w:val="-5"/>
        </w:rPr>
        <w:t xml:space="preserve"> </w:t>
      </w:r>
      <w:r>
        <w:t>vulnerable</w:t>
      </w:r>
      <w:r>
        <w:rPr>
          <w:spacing w:val="-2"/>
        </w:rPr>
        <w:t xml:space="preserve"> </w:t>
      </w:r>
      <w:r>
        <w:t>to</w:t>
      </w:r>
      <w:r>
        <w:rPr>
          <w:spacing w:val="-10"/>
        </w:rPr>
        <w:t xml:space="preserve"> </w:t>
      </w:r>
      <w:r>
        <w:t>radicalisation</w:t>
      </w:r>
      <w:r>
        <w:rPr>
          <w:spacing w:val="-3"/>
        </w:rPr>
        <w:t xml:space="preserve"> </w:t>
      </w:r>
      <w:r>
        <w:t>receive support before they are exploited by those that would want them to embrace terrorism or engage in criminal terrorist related activity.</w:t>
      </w:r>
    </w:p>
    <w:p w14:paraId="6B2FF440" w14:textId="77777777" w:rsidR="00A65D9C" w:rsidRDefault="004E4F3C">
      <w:pPr>
        <w:pStyle w:val="BodyText"/>
        <w:spacing w:before="236"/>
        <w:ind w:left="232" w:right="511"/>
      </w:pPr>
      <w:r>
        <w:t>Consent is</w:t>
      </w:r>
      <w:r>
        <w:rPr>
          <w:spacing w:val="-4"/>
        </w:rPr>
        <w:t xml:space="preserve"> </w:t>
      </w:r>
      <w:r>
        <w:t>required</w:t>
      </w:r>
      <w:r>
        <w:rPr>
          <w:spacing w:val="-7"/>
        </w:rPr>
        <w:t xml:space="preserve"> </w:t>
      </w:r>
      <w:r>
        <w:t>from</w:t>
      </w:r>
      <w:r>
        <w:rPr>
          <w:spacing w:val="-4"/>
        </w:rPr>
        <w:t xml:space="preserve"> </w:t>
      </w:r>
      <w:r>
        <w:t>the</w:t>
      </w:r>
      <w:r>
        <w:rPr>
          <w:spacing w:val="-6"/>
        </w:rPr>
        <w:t xml:space="preserve"> </w:t>
      </w:r>
      <w:r>
        <w:t>individual</w:t>
      </w:r>
      <w:r>
        <w:rPr>
          <w:spacing w:val="-3"/>
        </w:rPr>
        <w:t xml:space="preserve"> </w:t>
      </w:r>
      <w:r>
        <w:t>(and/or</w:t>
      </w:r>
      <w:r>
        <w:rPr>
          <w:spacing w:val="-3"/>
        </w:rPr>
        <w:t xml:space="preserve"> </w:t>
      </w:r>
      <w:r>
        <w:t>parent)</w:t>
      </w:r>
      <w:r>
        <w:rPr>
          <w:spacing w:val="-2"/>
        </w:rPr>
        <w:t xml:space="preserve"> </w:t>
      </w:r>
      <w:r>
        <w:t>to</w:t>
      </w:r>
      <w:r>
        <w:rPr>
          <w:spacing w:val="-3"/>
        </w:rPr>
        <w:t xml:space="preserve"> </w:t>
      </w:r>
      <w:r>
        <w:t>engage</w:t>
      </w:r>
      <w:r>
        <w:rPr>
          <w:spacing w:val="-5"/>
        </w:rPr>
        <w:t xml:space="preserve"> </w:t>
      </w:r>
      <w:r>
        <w:t>and</w:t>
      </w:r>
      <w:r>
        <w:rPr>
          <w:spacing w:val="-8"/>
        </w:rPr>
        <w:t xml:space="preserve"> </w:t>
      </w:r>
      <w:r>
        <w:t>receive a</w:t>
      </w:r>
      <w:r>
        <w:rPr>
          <w:spacing w:val="-1"/>
        </w:rPr>
        <w:t xml:space="preserve"> </w:t>
      </w:r>
      <w:r>
        <w:t>support</w:t>
      </w:r>
      <w:r>
        <w:rPr>
          <w:spacing w:val="-1"/>
        </w:rPr>
        <w:t xml:space="preserve"> </w:t>
      </w:r>
      <w:r>
        <w:t>package</w:t>
      </w:r>
      <w:r>
        <w:rPr>
          <w:spacing w:val="-3"/>
        </w:rPr>
        <w:t xml:space="preserve"> </w:t>
      </w:r>
      <w:r>
        <w:t>with</w:t>
      </w:r>
      <w:r>
        <w:rPr>
          <w:spacing w:val="-3"/>
        </w:rPr>
        <w:t xml:space="preserve"> </w:t>
      </w:r>
      <w:r>
        <w:t>the</w:t>
      </w:r>
      <w:r>
        <w:rPr>
          <w:spacing w:val="-3"/>
        </w:rPr>
        <w:t xml:space="preserve"> </w:t>
      </w:r>
      <w:r>
        <w:t>Channel</w:t>
      </w:r>
      <w:r>
        <w:rPr>
          <w:spacing w:val="-3"/>
        </w:rPr>
        <w:t xml:space="preserve"> </w:t>
      </w:r>
      <w:r>
        <w:t>Panel</w:t>
      </w:r>
      <w:r>
        <w:rPr>
          <w:spacing w:val="-4"/>
        </w:rPr>
        <w:t xml:space="preserve"> </w:t>
      </w:r>
      <w:r>
        <w:t>(this is not consent</w:t>
      </w:r>
      <w:r>
        <w:rPr>
          <w:spacing w:val="-3"/>
        </w:rPr>
        <w:t xml:space="preserve"> </w:t>
      </w:r>
      <w:r>
        <w:t>to share information). A confidentiality declaration is agreed to by all participating agencies attending the Channel Panel.</w:t>
      </w:r>
    </w:p>
    <w:p w14:paraId="6B2FF441" w14:textId="77777777" w:rsidR="00A65D9C" w:rsidRDefault="004E4F3C">
      <w:pPr>
        <w:pStyle w:val="BodyText"/>
        <w:spacing w:before="243"/>
        <w:ind w:left="232" w:right="511"/>
      </w:pPr>
      <w:r>
        <w:t>The</w:t>
      </w:r>
      <w:r>
        <w:rPr>
          <w:spacing w:val="-7"/>
        </w:rPr>
        <w:t xml:space="preserve"> </w:t>
      </w:r>
      <w:r>
        <w:t>multi-agency</w:t>
      </w:r>
      <w:r>
        <w:rPr>
          <w:spacing w:val="-3"/>
        </w:rPr>
        <w:t xml:space="preserve"> </w:t>
      </w:r>
      <w:r>
        <w:t>involvement</w:t>
      </w:r>
      <w:r>
        <w:rPr>
          <w:spacing w:val="-4"/>
        </w:rPr>
        <w:t xml:space="preserve"> </w:t>
      </w:r>
      <w:r>
        <w:t>in</w:t>
      </w:r>
      <w:r>
        <w:rPr>
          <w:spacing w:val="-4"/>
        </w:rPr>
        <w:t xml:space="preserve"> </w:t>
      </w:r>
      <w:r>
        <w:t>the</w:t>
      </w:r>
      <w:r>
        <w:rPr>
          <w:spacing w:val="-4"/>
        </w:rPr>
        <w:t xml:space="preserve"> </w:t>
      </w:r>
      <w:r>
        <w:t>Channel</w:t>
      </w:r>
      <w:r>
        <w:rPr>
          <w:spacing w:val="-4"/>
        </w:rPr>
        <w:t xml:space="preserve"> </w:t>
      </w:r>
      <w:r>
        <w:t>process</w:t>
      </w:r>
      <w:r>
        <w:rPr>
          <w:spacing w:val="-1"/>
        </w:rPr>
        <w:t xml:space="preserve"> </w:t>
      </w:r>
      <w:r>
        <w:t>is</w:t>
      </w:r>
      <w:r>
        <w:rPr>
          <w:spacing w:val="-4"/>
        </w:rPr>
        <w:t xml:space="preserve"> </w:t>
      </w:r>
      <w:r>
        <w:t>essential</w:t>
      </w:r>
      <w:r>
        <w:rPr>
          <w:spacing w:val="-7"/>
        </w:rPr>
        <w:t xml:space="preserve"> </w:t>
      </w:r>
      <w:r>
        <w:t>to</w:t>
      </w:r>
      <w:r>
        <w:rPr>
          <w:spacing w:val="-4"/>
        </w:rPr>
        <w:t xml:space="preserve"> </w:t>
      </w:r>
      <w:r>
        <w:t>ensure</w:t>
      </w:r>
      <w:r>
        <w:rPr>
          <w:spacing w:val="-4"/>
        </w:rPr>
        <w:t xml:space="preserve"> </w:t>
      </w:r>
      <w:r>
        <w:t>that</w:t>
      </w:r>
      <w:r>
        <w:rPr>
          <w:spacing w:val="-2"/>
        </w:rPr>
        <w:t xml:space="preserve"> </w:t>
      </w:r>
      <w:r>
        <w:t>vulnerable</w:t>
      </w:r>
      <w:r>
        <w:rPr>
          <w:spacing w:val="-1"/>
        </w:rPr>
        <w:t xml:space="preserve"> </w:t>
      </w:r>
      <w:r>
        <w:t>individuals</w:t>
      </w:r>
      <w:r>
        <w:rPr>
          <w:spacing w:val="-1"/>
        </w:rPr>
        <w:t xml:space="preserve"> </w:t>
      </w:r>
      <w:r>
        <w:t>have</w:t>
      </w:r>
      <w:r>
        <w:rPr>
          <w:spacing w:val="-2"/>
        </w:rPr>
        <w:t xml:space="preserve"> </w:t>
      </w:r>
      <w:r>
        <w:t>access</w:t>
      </w:r>
      <w:r>
        <w:rPr>
          <w:spacing w:val="-5"/>
        </w:rPr>
        <w:t xml:space="preserve"> </w:t>
      </w:r>
      <w:r>
        <w:t>to</w:t>
      </w:r>
      <w:r>
        <w:rPr>
          <w:spacing w:val="-2"/>
        </w:rPr>
        <w:t xml:space="preserve"> </w:t>
      </w:r>
      <w:r>
        <w:t>a</w:t>
      </w:r>
      <w:r>
        <w:rPr>
          <w:spacing w:val="-6"/>
        </w:rPr>
        <w:t xml:space="preserve"> </w:t>
      </w:r>
      <w:r>
        <w:t>wide</w:t>
      </w:r>
      <w:r>
        <w:rPr>
          <w:spacing w:val="-2"/>
        </w:rPr>
        <w:t xml:space="preserve"> </w:t>
      </w:r>
      <w:r>
        <w:t>range</w:t>
      </w:r>
      <w:r>
        <w:rPr>
          <w:spacing w:val="-6"/>
        </w:rPr>
        <w:t xml:space="preserve"> </w:t>
      </w:r>
      <w:r>
        <w:t>of</w:t>
      </w:r>
      <w:r>
        <w:rPr>
          <w:spacing w:val="-3"/>
        </w:rPr>
        <w:t xml:space="preserve"> </w:t>
      </w:r>
      <w:r>
        <w:t>support, from access to specific services provided by local authorities to diversionary activities.</w:t>
      </w:r>
    </w:p>
    <w:p w14:paraId="6B2FF442" w14:textId="77777777" w:rsidR="00A65D9C" w:rsidRDefault="004E4F3C">
      <w:pPr>
        <w:pStyle w:val="BodyText"/>
        <w:spacing w:before="224" w:line="470" w:lineRule="auto"/>
        <w:ind w:left="232" w:right="177"/>
      </w:pPr>
      <w:r>
        <w:t>Information</w:t>
      </w:r>
      <w:r>
        <w:rPr>
          <w:spacing w:val="-2"/>
        </w:rPr>
        <w:t xml:space="preserve"> </w:t>
      </w:r>
      <w:r>
        <w:t>sharing is an</w:t>
      </w:r>
      <w:r>
        <w:rPr>
          <w:spacing w:val="-6"/>
        </w:rPr>
        <w:t xml:space="preserve"> </w:t>
      </w:r>
      <w:r>
        <w:t>essential</w:t>
      </w:r>
      <w:r>
        <w:rPr>
          <w:spacing w:val="-1"/>
        </w:rPr>
        <w:t xml:space="preserve"> </w:t>
      </w:r>
      <w:r>
        <w:t>part</w:t>
      </w:r>
      <w:r>
        <w:rPr>
          <w:spacing w:val="-2"/>
        </w:rPr>
        <w:t xml:space="preserve"> </w:t>
      </w:r>
      <w:r>
        <w:t>of</w:t>
      </w:r>
      <w:r>
        <w:rPr>
          <w:spacing w:val="-3"/>
        </w:rPr>
        <w:t xml:space="preserve"> </w:t>
      </w:r>
      <w:r>
        <w:t>the</w:t>
      </w:r>
      <w:r>
        <w:rPr>
          <w:spacing w:val="-6"/>
        </w:rPr>
        <w:t xml:space="preserve"> </w:t>
      </w:r>
      <w:r>
        <w:t>process</w:t>
      </w:r>
      <w:r>
        <w:rPr>
          <w:spacing w:val="-5"/>
        </w:rPr>
        <w:t xml:space="preserve"> </w:t>
      </w:r>
      <w:r>
        <w:t>to</w:t>
      </w:r>
      <w:r>
        <w:rPr>
          <w:spacing w:val="-3"/>
        </w:rPr>
        <w:t xml:space="preserve"> </w:t>
      </w:r>
      <w:r>
        <w:t>determine</w:t>
      </w:r>
      <w:r>
        <w:rPr>
          <w:spacing w:val="-3"/>
        </w:rPr>
        <w:t xml:space="preserve"> </w:t>
      </w:r>
      <w:r>
        <w:t>whether an</w:t>
      </w:r>
      <w:r>
        <w:rPr>
          <w:spacing w:val="-5"/>
        </w:rPr>
        <w:t xml:space="preserve"> </w:t>
      </w:r>
      <w:r>
        <w:t>individual</w:t>
      </w:r>
      <w:r>
        <w:rPr>
          <w:spacing w:val="-4"/>
        </w:rPr>
        <w:t xml:space="preserve"> </w:t>
      </w:r>
      <w:r>
        <w:t>requires</w:t>
      </w:r>
      <w:r>
        <w:rPr>
          <w:spacing w:val="-7"/>
        </w:rPr>
        <w:t xml:space="preserve"> </w:t>
      </w:r>
      <w:r>
        <w:t>support, and</w:t>
      </w:r>
      <w:r>
        <w:rPr>
          <w:spacing w:val="-5"/>
        </w:rPr>
        <w:t xml:space="preserve"> </w:t>
      </w:r>
      <w:r>
        <w:t>if</w:t>
      </w:r>
      <w:r>
        <w:rPr>
          <w:spacing w:val="-1"/>
        </w:rPr>
        <w:t xml:space="preserve"> </w:t>
      </w:r>
      <w:r>
        <w:t>so,</w:t>
      </w:r>
      <w:r>
        <w:rPr>
          <w:spacing w:val="-4"/>
        </w:rPr>
        <w:t xml:space="preserve"> </w:t>
      </w:r>
      <w:r>
        <w:t>what that should</w:t>
      </w:r>
      <w:r>
        <w:rPr>
          <w:spacing w:val="-5"/>
        </w:rPr>
        <w:t xml:space="preserve"> </w:t>
      </w:r>
      <w:r>
        <w:t>consist</w:t>
      </w:r>
      <w:r>
        <w:rPr>
          <w:spacing w:val="-4"/>
        </w:rPr>
        <w:t xml:space="preserve"> </w:t>
      </w:r>
      <w:r>
        <w:t>of. Please refer to the Prevent Duty guidance listed under ‘8. Guidance’.</w:t>
      </w:r>
    </w:p>
    <w:p w14:paraId="6B2FF443" w14:textId="77777777" w:rsidR="00A65D9C" w:rsidRDefault="00A65D9C">
      <w:pPr>
        <w:spacing w:line="470" w:lineRule="auto"/>
        <w:sectPr w:rsidR="00A65D9C">
          <w:pgSz w:w="16850" w:h="11920" w:orient="landscape"/>
          <w:pgMar w:top="1140" w:right="1000" w:bottom="720" w:left="900" w:header="712" w:footer="531" w:gutter="0"/>
          <w:cols w:space="720"/>
        </w:sectPr>
      </w:pPr>
    </w:p>
    <w:p w14:paraId="6B2FF444" w14:textId="77777777" w:rsidR="00A65D9C" w:rsidRDefault="004E4F3C">
      <w:pPr>
        <w:pStyle w:val="BodyText"/>
        <w:rPr>
          <w:sz w:val="24"/>
        </w:rPr>
      </w:pPr>
      <w:r>
        <w:rPr>
          <w:noProof/>
        </w:rPr>
        <mc:AlternateContent>
          <mc:Choice Requires="wps">
            <w:drawing>
              <wp:anchor distT="0" distB="0" distL="0" distR="0" simplePos="0" relativeHeight="486840832" behindDoc="1" locked="0" layoutInCell="1" allowOverlap="1" wp14:anchorId="6B2FF608" wp14:editId="6B2FF609">
                <wp:simplePos x="0" y="0"/>
                <wp:positionH relativeFrom="page">
                  <wp:posOffset>644652</wp:posOffset>
                </wp:positionH>
                <wp:positionV relativeFrom="page">
                  <wp:posOffset>980185</wp:posOffset>
                </wp:positionV>
                <wp:extent cx="9258300" cy="574548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58300" cy="5745480"/>
                        </a:xfrm>
                        <a:custGeom>
                          <a:avLst/>
                          <a:gdLst/>
                          <a:ahLst/>
                          <a:cxnLst/>
                          <a:rect l="l" t="t" r="r" b="b"/>
                          <a:pathLst>
                            <a:path w="9258300" h="5745480">
                              <a:moveTo>
                                <a:pt x="6083" y="5738838"/>
                              </a:moveTo>
                              <a:lnTo>
                                <a:pt x="0" y="5738838"/>
                              </a:lnTo>
                              <a:lnTo>
                                <a:pt x="0" y="5744921"/>
                              </a:lnTo>
                              <a:lnTo>
                                <a:pt x="6083" y="5744921"/>
                              </a:lnTo>
                              <a:lnTo>
                                <a:pt x="6083" y="5738838"/>
                              </a:lnTo>
                              <a:close/>
                            </a:path>
                            <a:path w="9258300" h="5745480">
                              <a:moveTo>
                                <a:pt x="6083" y="335356"/>
                              </a:moveTo>
                              <a:lnTo>
                                <a:pt x="0" y="335356"/>
                              </a:lnTo>
                              <a:lnTo>
                                <a:pt x="0" y="5738825"/>
                              </a:lnTo>
                              <a:lnTo>
                                <a:pt x="6083" y="5738825"/>
                              </a:lnTo>
                              <a:lnTo>
                                <a:pt x="6083" y="335356"/>
                              </a:lnTo>
                              <a:close/>
                            </a:path>
                            <a:path w="9258300" h="5745480">
                              <a:moveTo>
                                <a:pt x="6083" y="0"/>
                              </a:moveTo>
                              <a:lnTo>
                                <a:pt x="0" y="0"/>
                              </a:lnTo>
                              <a:lnTo>
                                <a:pt x="0" y="335280"/>
                              </a:lnTo>
                              <a:lnTo>
                                <a:pt x="6083" y="335280"/>
                              </a:lnTo>
                              <a:lnTo>
                                <a:pt x="6083" y="0"/>
                              </a:lnTo>
                              <a:close/>
                            </a:path>
                            <a:path w="9258300" h="5745480">
                              <a:moveTo>
                                <a:pt x="9258287" y="5738838"/>
                              </a:moveTo>
                              <a:lnTo>
                                <a:pt x="9252204" y="5738838"/>
                              </a:lnTo>
                              <a:lnTo>
                                <a:pt x="6096" y="5738838"/>
                              </a:lnTo>
                              <a:lnTo>
                                <a:pt x="6096" y="5744921"/>
                              </a:lnTo>
                              <a:lnTo>
                                <a:pt x="9252204" y="5744921"/>
                              </a:lnTo>
                              <a:lnTo>
                                <a:pt x="9258287" y="5744921"/>
                              </a:lnTo>
                              <a:lnTo>
                                <a:pt x="9258287" y="5738838"/>
                              </a:lnTo>
                              <a:close/>
                            </a:path>
                            <a:path w="9258300" h="5745480">
                              <a:moveTo>
                                <a:pt x="9258287" y="335356"/>
                              </a:moveTo>
                              <a:lnTo>
                                <a:pt x="9252204" y="335356"/>
                              </a:lnTo>
                              <a:lnTo>
                                <a:pt x="9252204" y="5738825"/>
                              </a:lnTo>
                              <a:lnTo>
                                <a:pt x="9258287" y="5738825"/>
                              </a:lnTo>
                              <a:lnTo>
                                <a:pt x="9258287" y="335356"/>
                              </a:lnTo>
                              <a:close/>
                            </a:path>
                            <a:path w="9258300" h="5745480">
                              <a:moveTo>
                                <a:pt x="9258287" y="0"/>
                              </a:moveTo>
                              <a:lnTo>
                                <a:pt x="9252204" y="0"/>
                              </a:lnTo>
                              <a:lnTo>
                                <a:pt x="6096" y="0"/>
                              </a:lnTo>
                              <a:lnTo>
                                <a:pt x="6096" y="335280"/>
                              </a:lnTo>
                              <a:lnTo>
                                <a:pt x="9252204" y="335280"/>
                              </a:lnTo>
                              <a:lnTo>
                                <a:pt x="9258287" y="335280"/>
                              </a:lnTo>
                              <a:lnTo>
                                <a:pt x="9258287" y="0"/>
                              </a:lnTo>
                              <a:close/>
                            </a:path>
                          </a:pathLst>
                        </a:custGeom>
                        <a:solidFill>
                          <a:srgbClr val="006EC0"/>
                        </a:solidFill>
                      </wps:spPr>
                      <wps:bodyPr wrap="square" lIns="0" tIns="0" rIns="0" bIns="0" rtlCol="0">
                        <a:prstTxWarp prst="textNoShape">
                          <a:avLst/>
                        </a:prstTxWarp>
                        <a:noAutofit/>
                      </wps:bodyPr>
                    </wps:wsp>
                  </a:graphicData>
                </a:graphic>
              </wp:anchor>
            </w:drawing>
          </mc:Choice>
          <mc:Fallback>
            <w:pict>
              <v:shape w14:anchorId="7A8E40C4" id="Graphic 19" o:spid="_x0000_s1026" style="position:absolute;margin-left:50.75pt;margin-top:77.2pt;width:729pt;height:452.4pt;z-index:-16475648;visibility:visible;mso-wrap-style:square;mso-wrap-distance-left:0;mso-wrap-distance-top:0;mso-wrap-distance-right:0;mso-wrap-distance-bottom:0;mso-position-horizontal:absolute;mso-position-horizontal-relative:page;mso-position-vertical:absolute;mso-position-vertical-relative:page;v-text-anchor:top" coordsize="9258300,574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WJ2AIAAOoKAAAOAAAAZHJzL2Uyb0RvYy54bWy0Vt9P2zAQfp+0/8Hy+0hI2hIqWjTBmCYh&#10;QIJpz67jNNGS2LPdH/z3Ozu9kJZupKx7yV3iz5fvvjvLd3G5rkqyFNoUsp7Q05OQElFzmRb1fEK/&#10;P918SigxltUpK2UtJvRZGHo5/fjhYqXGIpK5LFOhCQSpzXilJjS3Vo2DwPBcVMycSCVqWMykrpiF&#10;Vz0PUs1WEL0qgygMR8FK6lRpyYUx8PW6WaRTHz/LBLf3WWaEJeWEAjfrn9o/Z+4ZTC/YeK6Zygu+&#10;ocHewaJiRQ0/bUNdM8vIQhevQlUF19LIzJ5wWQUyywoufA6QzWm4k81jzpTwuYA4RrUymeOF5XfL&#10;R/WgHXWjbiX/aUCRYKXMuF1xL2aDWWe6clggTtZexedWRbG2hMPH82iYxCGIzWFteDYYDhKvc8DG&#10;uJ0vjP0qpA/FlrfGNmVI0WM5enxdo6uhmK6MpS+jpQTKqCmBMs6aMipm3T7Hz7lk1eGSv1Bx65Vc&#10;iifpkdYlMgqTmBLPN06SOHEBge8LrKy7cEjuFRYRaJUPjMjB4Dw63URFBNoG2aFwELjLFyPyUhrR&#10;pOCU+CdF4ngYD0e9BNmCIhe023oA62jYV48DwHspHFMObOW/twaiMHm0XRGAatSeDASg3emJQ7C7&#10;/z5C9u5IR8nZnq7/kwywI4rCwZ4dmCFazPR89B7w20dlm0kvfCfXQ/H/6TR2C7DV4n3039qAsqNt&#10;5N8W6e3z1uUzPDsMv5fOkZsUz0AfeRCLiqDdacyesB4ntSt2P3jbkAfCdzm/UhnuuPbWBL97LxtZ&#10;FulNUZbu9jB6PrsqNVkyN0eFoy9XGLoD82NDMym4mWEm0+cHTVYwXE2o+bVgWlBSfqthenGTGDoa&#10;nRk62pZX0s9r/uLSxj6tfzCtiAJ3Qi0MGncSZyM2xgHC5dJi3c5afl5YmRVuuvDcGkabFxio/B2/&#10;Gf7cxNZ996iXEXX6GwAA//8DAFBLAwQUAAYACAAAACEA6Z4r8N4AAAANAQAADwAAAGRycy9kb3du&#10;cmV2LnhtbEyPzU7DMBCE70i8g7VI3KiT0qAmjVMhJE6cKJWAmxNvfkS8jmy3Td+ezQluOzuj2W/L&#10;/WxHcUYfBkcK0lUCAqlxZqBOwfHj9WELIkRNRo+OUMEVA+yr25tSF8Zd6B3Ph9gJLqFQaAV9jFMh&#10;ZWh6tDqs3ITEXuu81ZGl76Tx+sLldpTrJHmSVg/EF3o94UuPzc/hZBV8x7erDl9p9+jbqasx/Wzz&#10;mpS6v5ufdyAizvEvDAs+o0PFTLU7kQliZJ2kGUd5yDYbEEsiy3Je1YuX5WuQVSn/f1H9AgAA//8D&#10;AFBLAQItABQABgAIAAAAIQC2gziS/gAAAOEBAAATAAAAAAAAAAAAAAAAAAAAAABbQ29udGVudF9U&#10;eXBlc10ueG1sUEsBAi0AFAAGAAgAAAAhADj9If/WAAAAlAEAAAsAAAAAAAAAAAAAAAAALwEAAF9y&#10;ZWxzLy5yZWxzUEsBAi0AFAAGAAgAAAAhAGSLNYnYAgAA6goAAA4AAAAAAAAAAAAAAAAALgIAAGRy&#10;cy9lMm9Eb2MueG1sUEsBAi0AFAAGAAgAAAAhAOmeK/DeAAAADQEAAA8AAAAAAAAAAAAAAAAAMgUA&#10;AGRycy9kb3ducmV2LnhtbFBLBQYAAAAABAAEAPMAAAA9BgAAAAA=&#10;" path="m6083,5738838r-6083,l,5744921r6083,l6083,5738838xem6083,335356r-6083,l,5738825r6083,l6083,335356xem6083,l,,,335280r6083,l6083,xem9258287,5738838r-6083,l6096,5738838r,6083l9252204,5744921r6083,l9258287,5738838xem9258287,335356r-6083,l9252204,5738825r6083,l9258287,335356xem9258287,r-6083,l6096,r,335280l9252204,335280r6083,l9258287,xe" fillcolor="#006ec0" stroked="f">
                <v:path arrowok="t"/>
                <w10:wrap anchorx="page" anchory="page"/>
              </v:shape>
            </w:pict>
          </mc:Fallback>
        </mc:AlternateContent>
      </w:r>
    </w:p>
    <w:p w14:paraId="6B2FF445" w14:textId="77777777" w:rsidR="00A65D9C" w:rsidRDefault="00A65D9C">
      <w:pPr>
        <w:pStyle w:val="BodyText"/>
        <w:spacing w:before="21"/>
        <w:rPr>
          <w:sz w:val="24"/>
        </w:rPr>
      </w:pPr>
    </w:p>
    <w:p w14:paraId="6B2FF446" w14:textId="77777777" w:rsidR="00A65D9C" w:rsidRDefault="004E4F3C">
      <w:pPr>
        <w:pStyle w:val="Heading3"/>
        <w:jc w:val="both"/>
      </w:pPr>
      <w:r>
        <w:rPr>
          <w:color w:val="FFFFFF"/>
        </w:rPr>
        <w:t>Child</w:t>
      </w:r>
      <w:r>
        <w:rPr>
          <w:color w:val="FFFFFF"/>
          <w:spacing w:val="-12"/>
        </w:rPr>
        <w:t xml:space="preserve"> </w:t>
      </w:r>
      <w:r>
        <w:rPr>
          <w:color w:val="FFFFFF"/>
        </w:rPr>
        <w:t>Safeguarding</w:t>
      </w:r>
      <w:r>
        <w:rPr>
          <w:color w:val="FFFFFF"/>
          <w:spacing w:val="-11"/>
        </w:rPr>
        <w:t xml:space="preserve"> </w:t>
      </w:r>
      <w:r>
        <w:rPr>
          <w:color w:val="FFFFFF"/>
        </w:rPr>
        <w:t>Practice</w:t>
      </w:r>
      <w:r>
        <w:rPr>
          <w:color w:val="FFFFFF"/>
          <w:spacing w:val="-9"/>
        </w:rPr>
        <w:t xml:space="preserve"> </w:t>
      </w:r>
      <w:r>
        <w:rPr>
          <w:color w:val="FFFFFF"/>
          <w:spacing w:val="-2"/>
        </w:rPr>
        <w:t>Reviews</w:t>
      </w:r>
    </w:p>
    <w:p w14:paraId="6B2FF447" w14:textId="77777777" w:rsidR="00A65D9C" w:rsidRDefault="004E4F3C">
      <w:pPr>
        <w:pStyle w:val="BodyText"/>
        <w:spacing w:before="122"/>
        <w:ind w:left="232" w:right="341"/>
        <w:jc w:val="both"/>
      </w:pPr>
      <w:r>
        <w:t>The purpose of reviews of serious child safeguarding cases, at both local and national level, is to identify improvements to be made to safeguard and promote</w:t>
      </w:r>
      <w:r>
        <w:rPr>
          <w:spacing w:val="-1"/>
        </w:rPr>
        <w:t xml:space="preserve"> </w:t>
      </w:r>
      <w:r>
        <w:t>the welfare</w:t>
      </w:r>
      <w:r>
        <w:rPr>
          <w:spacing w:val="-3"/>
        </w:rPr>
        <w:t xml:space="preserve"> </w:t>
      </w:r>
      <w:r>
        <w:t>of children. Learning is relevant locally, but it has</w:t>
      </w:r>
      <w:r>
        <w:rPr>
          <w:spacing w:val="-1"/>
        </w:rPr>
        <w:t xml:space="preserve"> </w:t>
      </w:r>
      <w:r>
        <w:t>a wider importance for all practitioners working with children and</w:t>
      </w:r>
      <w:r>
        <w:rPr>
          <w:spacing w:val="-1"/>
        </w:rPr>
        <w:t xml:space="preserve"> </w:t>
      </w:r>
      <w:r>
        <w:t xml:space="preserve">families and for the government and policy- makers. Understanding whether there are systemic issues, and whether and how policy and practice need to change, is critical to the system being dynamic and self-improving. Reviews should seek to prevent or reduce the risk of recurrence of similar </w:t>
      </w:r>
      <w:r>
        <w:rPr>
          <w:spacing w:val="-2"/>
        </w:rPr>
        <w:t>incidents.</w:t>
      </w:r>
    </w:p>
    <w:p w14:paraId="6B2FF448" w14:textId="77777777" w:rsidR="00A65D9C" w:rsidRDefault="00A65D9C">
      <w:pPr>
        <w:pStyle w:val="BodyText"/>
        <w:spacing w:before="2"/>
      </w:pPr>
    </w:p>
    <w:p w14:paraId="6B2FF449" w14:textId="77777777" w:rsidR="00A65D9C" w:rsidRDefault="004E4F3C">
      <w:pPr>
        <w:pStyle w:val="BodyText"/>
        <w:ind w:left="232" w:right="348"/>
        <w:jc w:val="both"/>
      </w:pPr>
      <w:r>
        <w:t>Locally, safeguarding partners must make arrangements to identify and review child safeguarding cases which in their view, raise issues of importance in</w:t>
      </w:r>
      <w:r>
        <w:rPr>
          <w:spacing w:val="-1"/>
        </w:rPr>
        <w:t xml:space="preserve"> </w:t>
      </w:r>
      <w:r>
        <w:t>relation to</w:t>
      </w:r>
      <w:r>
        <w:rPr>
          <w:spacing w:val="-5"/>
        </w:rPr>
        <w:t xml:space="preserve"> </w:t>
      </w:r>
      <w:r>
        <w:t>their area.</w:t>
      </w:r>
      <w:r>
        <w:rPr>
          <w:spacing w:val="-1"/>
        </w:rPr>
        <w:t xml:space="preserve"> </w:t>
      </w:r>
      <w:r>
        <w:t>They</w:t>
      </w:r>
      <w:r>
        <w:rPr>
          <w:spacing w:val="-3"/>
        </w:rPr>
        <w:t xml:space="preserve"> </w:t>
      </w:r>
      <w:r>
        <w:t>must commission and</w:t>
      </w:r>
      <w:r>
        <w:rPr>
          <w:spacing w:val="-3"/>
        </w:rPr>
        <w:t xml:space="preserve"> </w:t>
      </w:r>
      <w:r>
        <w:t>oversee</w:t>
      </w:r>
      <w:r>
        <w:rPr>
          <w:spacing w:val="-3"/>
        </w:rPr>
        <w:t xml:space="preserve"> </w:t>
      </w:r>
      <w:r>
        <w:t>the review</w:t>
      </w:r>
      <w:r>
        <w:rPr>
          <w:spacing w:val="-3"/>
        </w:rPr>
        <w:t xml:space="preserve"> </w:t>
      </w:r>
      <w:r>
        <w:t>of those cases</w:t>
      </w:r>
      <w:r>
        <w:rPr>
          <w:spacing w:val="-5"/>
        </w:rPr>
        <w:t xml:space="preserve"> </w:t>
      </w:r>
      <w:r>
        <w:t>where they</w:t>
      </w:r>
      <w:r>
        <w:rPr>
          <w:spacing w:val="-3"/>
        </w:rPr>
        <w:t xml:space="preserve"> </w:t>
      </w:r>
      <w:r>
        <w:t>consider</w:t>
      </w:r>
      <w:r>
        <w:rPr>
          <w:spacing w:val="-1"/>
        </w:rPr>
        <w:t xml:space="preserve"> </w:t>
      </w:r>
      <w:r>
        <w:t>it appropriate</w:t>
      </w:r>
      <w:r>
        <w:rPr>
          <w:spacing w:val="-5"/>
        </w:rPr>
        <w:t xml:space="preserve"> </w:t>
      </w:r>
      <w:r>
        <w:t>for a</w:t>
      </w:r>
      <w:r>
        <w:rPr>
          <w:spacing w:val="-2"/>
        </w:rPr>
        <w:t xml:space="preserve"> </w:t>
      </w:r>
      <w:r>
        <w:t>review</w:t>
      </w:r>
      <w:r>
        <w:rPr>
          <w:spacing w:val="-5"/>
        </w:rPr>
        <w:t xml:space="preserve"> </w:t>
      </w:r>
      <w:r>
        <w:t>to be undertaken.</w:t>
      </w:r>
    </w:p>
    <w:p w14:paraId="6B2FF44A" w14:textId="77777777" w:rsidR="00A65D9C" w:rsidRDefault="004E4F3C">
      <w:pPr>
        <w:pStyle w:val="BodyText"/>
        <w:spacing w:before="230"/>
        <w:ind w:left="345"/>
        <w:jc w:val="both"/>
      </w:pPr>
      <w:r>
        <w:t>Serious</w:t>
      </w:r>
      <w:r>
        <w:rPr>
          <w:spacing w:val="-10"/>
        </w:rPr>
        <w:t xml:space="preserve"> </w:t>
      </w:r>
      <w:r>
        <w:t>child</w:t>
      </w:r>
      <w:r>
        <w:rPr>
          <w:spacing w:val="-9"/>
        </w:rPr>
        <w:t xml:space="preserve"> </w:t>
      </w:r>
      <w:r>
        <w:t>safeguarding</w:t>
      </w:r>
      <w:r>
        <w:rPr>
          <w:spacing w:val="-9"/>
        </w:rPr>
        <w:t xml:space="preserve"> </w:t>
      </w:r>
      <w:r>
        <w:t>cases</w:t>
      </w:r>
      <w:r>
        <w:rPr>
          <w:spacing w:val="-9"/>
        </w:rPr>
        <w:t xml:space="preserve"> </w:t>
      </w:r>
      <w:r>
        <w:t>are</w:t>
      </w:r>
      <w:r>
        <w:rPr>
          <w:spacing w:val="-11"/>
        </w:rPr>
        <w:t xml:space="preserve"> </w:t>
      </w:r>
      <w:r>
        <w:t>those</w:t>
      </w:r>
      <w:r>
        <w:rPr>
          <w:spacing w:val="-13"/>
        </w:rPr>
        <w:t xml:space="preserve"> </w:t>
      </w:r>
      <w:r>
        <w:t>in</w:t>
      </w:r>
      <w:r>
        <w:rPr>
          <w:spacing w:val="-7"/>
        </w:rPr>
        <w:t xml:space="preserve"> </w:t>
      </w:r>
      <w:r>
        <w:rPr>
          <w:spacing w:val="-2"/>
        </w:rPr>
        <w:t>which:</w:t>
      </w:r>
    </w:p>
    <w:p w14:paraId="6B2FF44B" w14:textId="77777777" w:rsidR="00A65D9C" w:rsidRDefault="00A65D9C">
      <w:pPr>
        <w:pStyle w:val="BodyText"/>
        <w:spacing w:before="46"/>
      </w:pPr>
    </w:p>
    <w:p w14:paraId="6B2FF44C" w14:textId="77777777" w:rsidR="00A65D9C" w:rsidRDefault="004E4F3C">
      <w:pPr>
        <w:pStyle w:val="ListParagraph"/>
        <w:numPr>
          <w:ilvl w:val="0"/>
          <w:numId w:val="5"/>
        </w:numPr>
        <w:tabs>
          <w:tab w:val="left" w:pos="953"/>
        </w:tabs>
        <w:spacing w:line="269" w:lineRule="exact"/>
        <w:rPr>
          <w:b/>
        </w:rPr>
      </w:pPr>
      <w:r>
        <w:t>abuse</w:t>
      </w:r>
      <w:r>
        <w:rPr>
          <w:spacing w:val="-9"/>
        </w:rPr>
        <w:t xml:space="preserve"> </w:t>
      </w:r>
      <w:r>
        <w:t>or</w:t>
      </w:r>
      <w:r>
        <w:rPr>
          <w:spacing w:val="-7"/>
        </w:rPr>
        <w:t xml:space="preserve"> </w:t>
      </w:r>
      <w:r>
        <w:t>neglect</w:t>
      </w:r>
      <w:r>
        <w:rPr>
          <w:spacing w:val="-4"/>
        </w:rPr>
        <w:t xml:space="preserve"> </w:t>
      </w:r>
      <w:r>
        <w:t>of</w:t>
      </w:r>
      <w:r>
        <w:rPr>
          <w:spacing w:val="-5"/>
        </w:rPr>
        <w:t xml:space="preserve"> </w:t>
      </w:r>
      <w:r>
        <w:t>a</w:t>
      </w:r>
      <w:r>
        <w:rPr>
          <w:spacing w:val="-12"/>
        </w:rPr>
        <w:t xml:space="preserve"> </w:t>
      </w:r>
      <w:r>
        <w:t>child</w:t>
      </w:r>
      <w:r>
        <w:rPr>
          <w:spacing w:val="-8"/>
        </w:rPr>
        <w:t xml:space="preserve"> </w:t>
      </w:r>
      <w:r>
        <w:t>is</w:t>
      </w:r>
      <w:r>
        <w:rPr>
          <w:spacing w:val="-7"/>
        </w:rPr>
        <w:t xml:space="preserve"> </w:t>
      </w:r>
      <w:r>
        <w:t>known</w:t>
      </w:r>
      <w:r>
        <w:rPr>
          <w:spacing w:val="-8"/>
        </w:rPr>
        <w:t xml:space="preserve"> </w:t>
      </w:r>
      <w:r>
        <w:t>or</w:t>
      </w:r>
      <w:r>
        <w:rPr>
          <w:spacing w:val="-4"/>
        </w:rPr>
        <w:t xml:space="preserve"> </w:t>
      </w:r>
      <w:r>
        <w:t>suspected</w:t>
      </w:r>
      <w:r>
        <w:rPr>
          <w:spacing w:val="-12"/>
        </w:rPr>
        <w:t xml:space="preserve"> </w:t>
      </w:r>
      <w:r>
        <w:rPr>
          <w:b/>
          <w:spacing w:val="-5"/>
          <w:u w:val="thick"/>
        </w:rPr>
        <w:t>and</w:t>
      </w:r>
    </w:p>
    <w:p w14:paraId="6B2FF44D" w14:textId="77777777" w:rsidR="00A65D9C" w:rsidRDefault="004E4F3C">
      <w:pPr>
        <w:pStyle w:val="ListParagraph"/>
        <w:numPr>
          <w:ilvl w:val="0"/>
          <w:numId w:val="5"/>
        </w:numPr>
        <w:tabs>
          <w:tab w:val="left" w:pos="953"/>
        </w:tabs>
        <w:spacing w:line="269" w:lineRule="exact"/>
      </w:pPr>
      <w:r>
        <w:t>the</w:t>
      </w:r>
      <w:r>
        <w:rPr>
          <w:spacing w:val="-9"/>
        </w:rPr>
        <w:t xml:space="preserve"> </w:t>
      </w:r>
      <w:r>
        <w:t>child</w:t>
      </w:r>
      <w:r>
        <w:rPr>
          <w:spacing w:val="-8"/>
        </w:rPr>
        <w:t xml:space="preserve"> </w:t>
      </w:r>
      <w:r>
        <w:t>has</w:t>
      </w:r>
      <w:r>
        <w:rPr>
          <w:spacing w:val="-8"/>
        </w:rPr>
        <w:t xml:space="preserve"> </w:t>
      </w:r>
      <w:r>
        <w:t>died</w:t>
      </w:r>
      <w:r>
        <w:rPr>
          <w:spacing w:val="-9"/>
        </w:rPr>
        <w:t xml:space="preserve"> </w:t>
      </w:r>
      <w:r>
        <w:t>or</w:t>
      </w:r>
      <w:r>
        <w:rPr>
          <w:spacing w:val="-5"/>
        </w:rPr>
        <w:t xml:space="preserve"> </w:t>
      </w:r>
      <w:r>
        <w:t>been</w:t>
      </w:r>
      <w:r>
        <w:rPr>
          <w:spacing w:val="-8"/>
        </w:rPr>
        <w:t xml:space="preserve"> </w:t>
      </w:r>
      <w:r>
        <w:t>seriously</w:t>
      </w:r>
      <w:r>
        <w:rPr>
          <w:spacing w:val="-7"/>
        </w:rPr>
        <w:t xml:space="preserve"> </w:t>
      </w:r>
      <w:r>
        <w:rPr>
          <w:spacing w:val="-2"/>
        </w:rPr>
        <w:t>harmed</w:t>
      </w:r>
    </w:p>
    <w:p w14:paraId="6B2FF44E" w14:textId="77777777" w:rsidR="00A65D9C" w:rsidRDefault="00A65D9C">
      <w:pPr>
        <w:pStyle w:val="BodyText"/>
        <w:spacing w:before="1"/>
      </w:pPr>
    </w:p>
    <w:p w14:paraId="6B2FF44F" w14:textId="77777777" w:rsidR="00A65D9C" w:rsidRDefault="004E4F3C">
      <w:pPr>
        <w:pStyle w:val="BodyText"/>
        <w:ind w:left="232" w:right="347"/>
        <w:jc w:val="both"/>
      </w:pPr>
      <w:r>
        <w:t>The safeguarding partners must supervise the review to ensure that the reviewer is making satisfactory progress and that the review is of satisfactory quality. The safeguarding partners may request information from the reviewer at any point and the reviewer can request additional information from any identified participants in the review. Buckinghamshire reviews are overseen by a panel of professionals who did not have any direct connection to the individuals or their case. The involvement of family or people significant to the individual should be sought throughout the process up to and including post publication.</w:t>
      </w:r>
    </w:p>
    <w:p w14:paraId="6B2FF450" w14:textId="77777777" w:rsidR="00A65D9C" w:rsidRDefault="004E4F3C">
      <w:pPr>
        <w:pStyle w:val="BodyText"/>
        <w:spacing w:before="252"/>
        <w:ind w:left="232" w:right="344"/>
        <w:jc w:val="both"/>
      </w:pPr>
      <w:r>
        <w:t>Reviews are about promoting and sharing information about improvements, both within the area and potentially beyond, so safeguarding partners must publish the report, unless there is a clear rationale not to do so. This would typically include risk to living family members or significant individuals or issues about parallel processes. In such a circumstance, they must publish any information about the improvements that should be made following the review that they consider it appropriate to publish. Any decision not to publish in full should be agreed at Executive level and shared with the National Practice Review Panel.</w:t>
      </w:r>
    </w:p>
    <w:p w14:paraId="6B2FF451" w14:textId="77777777" w:rsidR="00A65D9C" w:rsidRDefault="004E4F3C">
      <w:pPr>
        <w:pStyle w:val="BodyText"/>
        <w:spacing w:before="253"/>
        <w:ind w:left="232" w:right="338"/>
        <w:jc w:val="both"/>
      </w:pPr>
      <w:r>
        <w:t>When compiling and preparing to publish the report, the safeguarding partners should consider carefully how best to manage the impact of the publication on children, family members, practitioners and others closely affected by the case. Relevant colleagues such as communications partners should be involved in populating a plan with potential frequently asked questions.</w:t>
      </w:r>
    </w:p>
    <w:p w14:paraId="6B2FF452" w14:textId="77777777" w:rsidR="00A65D9C" w:rsidRDefault="004E4F3C">
      <w:pPr>
        <w:pStyle w:val="BodyText"/>
        <w:spacing w:before="241"/>
        <w:ind w:left="232" w:right="361"/>
        <w:jc w:val="both"/>
      </w:pPr>
      <w:r>
        <w:t>The</w:t>
      </w:r>
      <w:r>
        <w:rPr>
          <w:spacing w:val="-1"/>
        </w:rPr>
        <w:t xml:space="preserve"> </w:t>
      </w:r>
      <w:r>
        <w:t>safeguarding partners should ensure</w:t>
      </w:r>
      <w:r>
        <w:rPr>
          <w:spacing w:val="-2"/>
        </w:rPr>
        <w:t xml:space="preserve"> </w:t>
      </w:r>
      <w:r>
        <w:t>that</w:t>
      </w:r>
      <w:r>
        <w:rPr>
          <w:spacing w:val="-1"/>
        </w:rPr>
        <w:t xml:space="preserve"> </w:t>
      </w:r>
      <w:r>
        <w:t>reports are written</w:t>
      </w:r>
      <w:r>
        <w:rPr>
          <w:spacing w:val="-3"/>
        </w:rPr>
        <w:t xml:space="preserve"> </w:t>
      </w:r>
      <w:r>
        <w:t>in</w:t>
      </w:r>
      <w:r>
        <w:rPr>
          <w:spacing w:val="-1"/>
        </w:rPr>
        <w:t xml:space="preserve"> </w:t>
      </w:r>
      <w:r>
        <w:t>such</w:t>
      </w:r>
      <w:r>
        <w:rPr>
          <w:spacing w:val="-3"/>
        </w:rPr>
        <w:t xml:space="preserve"> </w:t>
      </w:r>
      <w:r>
        <w:t>a</w:t>
      </w:r>
      <w:r>
        <w:rPr>
          <w:spacing w:val="-3"/>
        </w:rPr>
        <w:t xml:space="preserve"> </w:t>
      </w:r>
      <w:r>
        <w:t>way</w:t>
      </w:r>
      <w:r>
        <w:rPr>
          <w:spacing w:val="-3"/>
        </w:rPr>
        <w:t xml:space="preserve"> </w:t>
      </w:r>
      <w:r>
        <w:t>so that what is published avoids</w:t>
      </w:r>
      <w:r>
        <w:rPr>
          <w:spacing w:val="-1"/>
        </w:rPr>
        <w:t xml:space="preserve"> </w:t>
      </w:r>
      <w:r>
        <w:t>harming</w:t>
      </w:r>
      <w:r>
        <w:rPr>
          <w:spacing w:val="-3"/>
        </w:rPr>
        <w:t xml:space="preserve"> </w:t>
      </w:r>
      <w:r>
        <w:t>the</w:t>
      </w:r>
      <w:r>
        <w:rPr>
          <w:spacing w:val="-3"/>
        </w:rPr>
        <w:t xml:space="preserve"> </w:t>
      </w:r>
      <w:r>
        <w:t>welfare</w:t>
      </w:r>
      <w:r>
        <w:rPr>
          <w:spacing w:val="-2"/>
        </w:rPr>
        <w:t xml:space="preserve"> </w:t>
      </w:r>
      <w:r>
        <w:t>of any</w:t>
      </w:r>
      <w:r>
        <w:rPr>
          <w:spacing w:val="-3"/>
        </w:rPr>
        <w:t xml:space="preserve"> </w:t>
      </w:r>
      <w:r>
        <w:t>children or vulnerable adults involved in the case.</w:t>
      </w:r>
    </w:p>
    <w:p w14:paraId="6B2FF453" w14:textId="77777777" w:rsidR="00A65D9C" w:rsidRDefault="00A65D9C">
      <w:pPr>
        <w:jc w:val="both"/>
        <w:sectPr w:rsidR="00A65D9C">
          <w:pgSz w:w="16850" w:h="11920" w:orient="landscape"/>
          <w:pgMar w:top="1140" w:right="1000" w:bottom="720" w:left="900" w:header="712" w:footer="531" w:gutter="0"/>
          <w:cols w:space="720"/>
        </w:sectPr>
      </w:pPr>
    </w:p>
    <w:p w14:paraId="6B2FF454" w14:textId="77777777" w:rsidR="00A65D9C" w:rsidRDefault="00A65D9C">
      <w:pPr>
        <w:pStyle w:val="BodyText"/>
        <w:rPr>
          <w:sz w:val="24"/>
        </w:rPr>
      </w:pPr>
    </w:p>
    <w:p w14:paraId="6B2FF455" w14:textId="77777777" w:rsidR="00A65D9C" w:rsidRDefault="00A65D9C">
      <w:pPr>
        <w:pStyle w:val="BodyText"/>
        <w:spacing w:before="21"/>
        <w:rPr>
          <w:sz w:val="24"/>
        </w:rPr>
      </w:pPr>
    </w:p>
    <w:p w14:paraId="6B2FF456" w14:textId="77777777" w:rsidR="00A65D9C" w:rsidRDefault="004E4F3C">
      <w:pPr>
        <w:pStyle w:val="Heading3"/>
      </w:pPr>
      <w:r>
        <w:rPr>
          <w:noProof/>
        </w:rPr>
        <mc:AlternateContent>
          <mc:Choice Requires="wps">
            <w:drawing>
              <wp:anchor distT="0" distB="0" distL="0" distR="0" simplePos="0" relativeHeight="486841344" behindDoc="1" locked="0" layoutInCell="1" allowOverlap="1" wp14:anchorId="6B2FF60A" wp14:editId="6B2FF60B">
                <wp:simplePos x="0" y="0"/>
                <wp:positionH relativeFrom="page">
                  <wp:posOffset>644652</wp:posOffset>
                </wp:positionH>
                <wp:positionV relativeFrom="paragraph">
                  <wp:posOffset>-117264</wp:posOffset>
                </wp:positionV>
                <wp:extent cx="9258300" cy="486600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58300" cy="4866005"/>
                        </a:xfrm>
                        <a:custGeom>
                          <a:avLst/>
                          <a:gdLst/>
                          <a:ahLst/>
                          <a:cxnLst/>
                          <a:rect l="l" t="t" r="r" b="b"/>
                          <a:pathLst>
                            <a:path w="9258300" h="4866005">
                              <a:moveTo>
                                <a:pt x="6083" y="4859540"/>
                              </a:moveTo>
                              <a:lnTo>
                                <a:pt x="0" y="4859540"/>
                              </a:lnTo>
                              <a:lnTo>
                                <a:pt x="0" y="4865624"/>
                              </a:lnTo>
                              <a:lnTo>
                                <a:pt x="6083" y="4865624"/>
                              </a:lnTo>
                              <a:lnTo>
                                <a:pt x="6083" y="4859540"/>
                              </a:lnTo>
                              <a:close/>
                            </a:path>
                            <a:path w="9258300" h="4866005">
                              <a:moveTo>
                                <a:pt x="6083" y="335407"/>
                              </a:moveTo>
                              <a:lnTo>
                                <a:pt x="0" y="335407"/>
                              </a:lnTo>
                              <a:lnTo>
                                <a:pt x="0" y="4859528"/>
                              </a:lnTo>
                              <a:lnTo>
                                <a:pt x="6083" y="4859528"/>
                              </a:lnTo>
                              <a:lnTo>
                                <a:pt x="6083" y="335407"/>
                              </a:lnTo>
                              <a:close/>
                            </a:path>
                            <a:path w="9258300" h="4866005">
                              <a:moveTo>
                                <a:pt x="6083" y="0"/>
                              </a:moveTo>
                              <a:lnTo>
                                <a:pt x="0" y="0"/>
                              </a:lnTo>
                              <a:lnTo>
                                <a:pt x="0" y="335280"/>
                              </a:lnTo>
                              <a:lnTo>
                                <a:pt x="6083" y="335280"/>
                              </a:lnTo>
                              <a:lnTo>
                                <a:pt x="6083" y="0"/>
                              </a:lnTo>
                              <a:close/>
                            </a:path>
                            <a:path w="9258300" h="4866005">
                              <a:moveTo>
                                <a:pt x="9258287" y="4859540"/>
                              </a:moveTo>
                              <a:lnTo>
                                <a:pt x="9252204" y="4859540"/>
                              </a:lnTo>
                              <a:lnTo>
                                <a:pt x="6096" y="4859540"/>
                              </a:lnTo>
                              <a:lnTo>
                                <a:pt x="6096" y="4865624"/>
                              </a:lnTo>
                              <a:lnTo>
                                <a:pt x="9252204" y="4865624"/>
                              </a:lnTo>
                              <a:lnTo>
                                <a:pt x="9258287" y="4865624"/>
                              </a:lnTo>
                              <a:lnTo>
                                <a:pt x="9258287" y="4859540"/>
                              </a:lnTo>
                              <a:close/>
                            </a:path>
                            <a:path w="9258300" h="4866005">
                              <a:moveTo>
                                <a:pt x="9258287" y="335407"/>
                              </a:moveTo>
                              <a:lnTo>
                                <a:pt x="9252204" y="335407"/>
                              </a:lnTo>
                              <a:lnTo>
                                <a:pt x="9252204" y="4859528"/>
                              </a:lnTo>
                              <a:lnTo>
                                <a:pt x="9258287" y="4859528"/>
                              </a:lnTo>
                              <a:lnTo>
                                <a:pt x="9258287" y="335407"/>
                              </a:lnTo>
                              <a:close/>
                            </a:path>
                            <a:path w="9258300" h="4866005">
                              <a:moveTo>
                                <a:pt x="9258287" y="0"/>
                              </a:moveTo>
                              <a:lnTo>
                                <a:pt x="9252204" y="0"/>
                              </a:lnTo>
                              <a:lnTo>
                                <a:pt x="6096" y="0"/>
                              </a:lnTo>
                              <a:lnTo>
                                <a:pt x="6096" y="335280"/>
                              </a:lnTo>
                              <a:lnTo>
                                <a:pt x="9252204" y="335280"/>
                              </a:lnTo>
                              <a:lnTo>
                                <a:pt x="9258287" y="335280"/>
                              </a:lnTo>
                              <a:lnTo>
                                <a:pt x="9258287" y="0"/>
                              </a:lnTo>
                              <a:close/>
                            </a:path>
                          </a:pathLst>
                        </a:custGeom>
                        <a:solidFill>
                          <a:srgbClr val="006EC0"/>
                        </a:solidFill>
                      </wps:spPr>
                      <wps:bodyPr wrap="square" lIns="0" tIns="0" rIns="0" bIns="0" rtlCol="0">
                        <a:prstTxWarp prst="textNoShape">
                          <a:avLst/>
                        </a:prstTxWarp>
                        <a:noAutofit/>
                      </wps:bodyPr>
                    </wps:wsp>
                  </a:graphicData>
                </a:graphic>
              </wp:anchor>
            </w:drawing>
          </mc:Choice>
          <mc:Fallback>
            <w:pict>
              <v:shape w14:anchorId="3E2E7EE0" id="Graphic 20" o:spid="_x0000_s1026" style="position:absolute;margin-left:50.75pt;margin-top:-9.25pt;width:729pt;height:383.15pt;z-index:-16475136;visibility:visible;mso-wrap-style:square;mso-wrap-distance-left:0;mso-wrap-distance-top:0;mso-wrap-distance-right:0;mso-wrap-distance-bottom:0;mso-position-horizontal:absolute;mso-position-horizontal-relative:page;mso-position-vertical:absolute;mso-position-vertical-relative:text;v-text-anchor:top" coordsize="9258300,486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5BL1QIAAOoKAAAOAAAAZHJzL2Uyb0RvYy54bWy0Vl1P2zAUfZ+0/2D5fSSkbQgVLZpgTJMQ&#10;Q4Jpz67jNNGS2LPdD/79rp3ekJYOUta9xNf18e25x9fyubhcVyVZCm0KWU/o6UlIiai5TIt6PqE/&#10;Hm8+JZQYy+qUlbIWE/okDL2cfvxwsVJjEclclqnQBJLUZrxSE5pbq8ZBYHguKmZOpBI1LGZSV8zC&#10;VM+DVLMVZK/KIArDOFhJnSotuTAGfr1uFunU588ywe33LDPCknJCgZv1X+2/M/cNphdsPNdM5QXf&#10;0GDvYFGxooY/bVNdM8vIQhcvUlUF19LIzJ5wWQUyywoufA1QzWm4U81DzpTwtYA4RrUymeOl5XfL&#10;B3WvHXWjbiX/ZUCRYKXMuF1xE7PBrDNdOSwQJ2uv4lOrolhbwuHH82iUDEIQm8PaMInjMBw5nQM2&#10;xu18YexXIX0qtrw1tjmGFCOWY8TXNYYaDtMdY+mP0VICx6gpgWOcNceomHX7HD8XklWHS/5Mxa1X&#10;cikepUdaV0gcJgNKPN/R+Wjo+wL4PsPKuguH4l5gEYGj8okRGY/iaLhRARE4NsgOhYPAXb6YkZfS&#10;iEZyp8Q/KTIYgB5nG+qvC7IFRS44busBrKOkrx4HgPdSOKYc/VoDUVg8jl0RgGqUvA5se+IQ7G7K&#10;I1TvrnSUnO3p+r81BOyIonC4ZwdKgSN2/3n8HvDbV2WbSS98p9ZD8f/pNnYPYKvF++i/tQFlx7GR&#10;f1ukt+9bl88wOQy/l86RmxTvQB95EIuK4LjTmD1hPW5qV+x+8LYhD4Tvcn6hMrxx7asJcfddNrIs&#10;0puiLN3rYfR8dlVqsmTOR4XxlytM3YF529A4BecZZjJ9utdkBeZqQs3vBdOCkvJbDe7FOTEMNAYz&#10;DLQtr6T3a/7h0sY+rn8yrYiCcEItGI07id6IjdFAuFparNtZy88LK7PCuQvPrWG0mYCh8p5kY/6c&#10;Y+vOPerZok7/AAAA//8DAFBLAwQUAAYACAAAACEAygF/e+AAAAAMAQAADwAAAGRycy9kb3ducmV2&#10;LnhtbEyPQU+DQBCF7yb+h8008dYuGLBIWRrTRBPxUMX+gC1MgZSdJey24L93etLbe5kvb97LtrPp&#10;xRVH11lSEK4CEEiVrTtqFBy+X5cJCOc11bq3hAp+0ME2v7/LdFrbib7wWvpGcAi5VCtovR9SKV3V&#10;otFuZQckvp3saLRnOzayHvXE4aaXj0HwJI3uiD+0esBdi9W5vBgF+8IfinMVTe7z7QPfi1Pph2in&#10;1MNiftmA8Dj7Pxhu9bk65NzpaC9UO9GzD8KYUQXLMGFxI+L4mdVRwTpaJyDzTP4fkf8CAAD//wMA&#10;UEsBAi0AFAAGAAgAAAAhALaDOJL+AAAA4QEAABMAAAAAAAAAAAAAAAAAAAAAAFtDb250ZW50X1R5&#10;cGVzXS54bWxQSwECLQAUAAYACAAAACEAOP0h/9YAAACUAQAACwAAAAAAAAAAAAAAAAAvAQAAX3Jl&#10;bHMvLnJlbHNQSwECLQAUAAYACAAAACEAweOQS9UCAADqCgAADgAAAAAAAAAAAAAAAAAuAgAAZHJz&#10;L2Uyb0RvYy54bWxQSwECLQAUAAYACAAAACEAygF/e+AAAAAMAQAADwAAAAAAAAAAAAAAAAAvBQAA&#10;ZHJzL2Rvd25yZXYueG1sUEsFBgAAAAAEAAQA8wAAADwGAAAAAA==&#10;" path="m6083,4859540r-6083,l,4865624r6083,l6083,4859540xem6083,335407r-6083,l,4859528r6083,l6083,335407xem6083,l,,,335280r6083,l6083,xem9258287,4859540r-6083,l6096,4859540r,6084l9252204,4865624r6083,l9258287,4859540xem9258287,335407r-6083,l9252204,4859528r6083,l9258287,335407xem9258287,r-6083,l6096,r,335280l9252204,335280r6083,l9258287,xe" fillcolor="#006ec0" stroked="f">
                <v:path arrowok="t"/>
                <w10:wrap anchorx="page"/>
              </v:shape>
            </w:pict>
          </mc:Fallback>
        </mc:AlternateContent>
      </w:r>
      <w:r>
        <w:rPr>
          <w:color w:val="FFFFFF"/>
        </w:rPr>
        <w:t>Section</w:t>
      </w:r>
      <w:r>
        <w:rPr>
          <w:color w:val="FFFFFF"/>
          <w:spacing w:val="-9"/>
        </w:rPr>
        <w:t xml:space="preserve"> </w:t>
      </w:r>
      <w:r>
        <w:rPr>
          <w:color w:val="FFFFFF"/>
        </w:rPr>
        <w:t>47</w:t>
      </w:r>
      <w:r>
        <w:rPr>
          <w:color w:val="FFFFFF"/>
          <w:spacing w:val="-9"/>
        </w:rPr>
        <w:t xml:space="preserve"> </w:t>
      </w:r>
      <w:r>
        <w:rPr>
          <w:color w:val="FFFFFF"/>
        </w:rPr>
        <w:t>(Children</w:t>
      </w:r>
      <w:r>
        <w:rPr>
          <w:color w:val="FFFFFF"/>
          <w:spacing w:val="-13"/>
        </w:rPr>
        <w:t xml:space="preserve"> </w:t>
      </w:r>
      <w:r>
        <w:rPr>
          <w:color w:val="FFFFFF"/>
        </w:rPr>
        <w:t>Act</w:t>
      </w:r>
      <w:r>
        <w:rPr>
          <w:color w:val="FFFFFF"/>
          <w:spacing w:val="-9"/>
        </w:rPr>
        <w:t xml:space="preserve"> </w:t>
      </w:r>
      <w:r>
        <w:rPr>
          <w:color w:val="FFFFFF"/>
          <w:spacing w:val="-2"/>
        </w:rPr>
        <w:t>1989)</w:t>
      </w:r>
    </w:p>
    <w:p w14:paraId="6B2FF457" w14:textId="77777777" w:rsidR="00A65D9C" w:rsidRDefault="00A65D9C">
      <w:pPr>
        <w:pStyle w:val="BodyText"/>
        <w:spacing w:before="109"/>
        <w:rPr>
          <w:b/>
        </w:rPr>
      </w:pPr>
    </w:p>
    <w:p w14:paraId="6B2FF458" w14:textId="77777777" w:rsidR="00A65D9C" w:rsidRDefault="004E4F3C">
      <w:pPr>
        <w:pStyle w:val="BodyText"/>
        <w:ind w:left="232" w:right="511"/>
      </w:pPr>
      <w:r>
        <w:t>When children's social care</w:t>
      </w:r>
      <w:r>
        <w:rPr>
          <w:spacing w:val="-1"/>
        </w:rPr>
        <w:t xml:space="preserve"> </w:t>
      </w:r>
      <w:r>
        <w:t>receives a referral and information</w:t>
      </w:r>
      <w:r>
        <w:rPr>
          <w:spacing w:val="-1"/>
        </w:rPr>
        <w:t xml:space="preserve"> </w:t>
      </w:r>
      <w:r>
        <w:t>has been</w:t>
      </w:r>
      <w:r>
        <w:rPr>
          <w:spacing w:val="-4"/>
        </w:rPr>
        <w:t xml:space="preserve"> </w:t>
      </w:r>
      <w:r>
        <w:t>gathered</w:t>
      </w:r>
      <w:r>
        <w:rPr>
          <w:spacing w:val="-1"/>
        </w:rPr>
        <w:t xml:space="preserve"> </w:t>
      </w:r>
      <w:r>
        <w:t>during an</w:t>
      </w:r>
      <w:r>
        <w:rPr>
          <w:spacing w:val="-1"/>
        </w:rPr>
        <w:t xml:space="preserve"> </w:t>
      </w:r>
      <w:r>
        <w:t>assessment (which may</w:t>
      </w:r>
      <w:r>
        <w:rPr>
          <w:spacing w:val="-1"/>
        </w:rPr>
        <w:t xml:space="preserve"> </w:t>
      </w:r>
      <w:r>
        <w:t>have been very brief), in</w:t>
      </w:r>
      <w:r>
        <w:rPr>
          <w:spacing w:val="-1"/>
        </w:rPr>
        <w:t xml:space="preserve"> </w:t>
      </w:r>
      <w:r>
        <w:t>the course of which a concern arises that a child maybe suffering, or likely to suffer, significant harm, the Local Authority is required by Section 47 of the Children Act 1989 to make enquiries. The purpose of this multi-agency enquiry and assessment is to enable the agencies to decide whether any</w:t>
      </w:r>
      <w:r>
        <w:rPr>
          <w:spacing w:val="-3"/>
        </w:rPr>
        <w:t xml:space="preserve"> </w:t>
      </w:r>
      <w:r>
        <w:t>action</w:t>
      </w:r>
      <w:r>
        <w:rPr>
          <w:spacing w:val="-2"/>
        </w:rPr>
        <w:t xml:space="preserve"> </w:t>
      </w:r>
      <w:r>
        <w:t>should</w:t>
      </w:r>
      <w:r>
        <w:rPr>
          <w:spacing w:val="-3"/>
        </w:rPr>
        <w:t xml:space="preserve"> </w:t>
      </w:r>
      <w:r>
        <w:t>be</w:t>
      </w:r>
      <w:r>
        <w:rPr>
          <w:spacing w:val="-5"/>
        </w:rPr>
        <w:t xml:space="preserve"> </w:t>
      </w:r>
      <w:r>
        <w:t>taken</w:t>
      </w:r>
      <w:r>
        <w:rPr>
          <w:spacing w:val="-3"/>
        </w:rPr>
        <w:t xml:space="preserve"> </w:t>
      </w:r>
      <w:r>
        <w:t>to</w:t>
      </w:r>
      <w:r>
        <w:rPr>
          <w:spacing w:val="-3"/>
        </w:rPr>
        <w:t xml:space="preserve"> </w:t>
      </w:r>
      <w:r>
        <w:t>safeguard</w:t>
      </w:r>
      <w:r>
        <w:rPr>
          <w:spacing w:val="-2"/>
        </w:rPr>
        <w:t xml:space="preserve"> </w:t>
      </w:r>
      <w:r>
        <w:t>and</w:t>
      </w:r>
      <w:r>
        <w:rPr>
          <w:spacing w:val="-2"/>
        </w:rPr>
        <w:t xml:space="preserve"> </w:t>
      </w:r>
      <w:r>
        <w:t>promote</w:t>
      </w:r>
      <w:r>
        <w:rPr>
          <w:spacing w:val="-6"/>
        </w:rPr>
        <w:t xml:space="preserve"> </w:t>
      </w:r>
      <w:r>
        <w:t>the</w:t>
      </w:r>
      <w:r>
        <w:rPr>
          <w:spacing w:val="-3"/>
        </w:rPr>
        <w:t xml:space="preserve"> </w:t>
      </w:r>
      <w:r>
        <w:t>wellbeing of</w:t>
      </w:r>
      <w:r>
        <w:rPr>
          <w:spacing w:val="-2"/>
        </w:rPr>
        <w:t xml:space="preserve"> </w:t>
      </w:r>
      <w:r>
        <w:t>the</w:t>
      </w:r>
      <w:r>
        <w:rPr>
          <w:spacing w:val="-5"/>
        </w:rPr>
        <w:t xml:space="preserve"> </w:t>
      </w:r>
      <w:r>
        <w:t>child. Any</w:t>
      </w:r>
      <w:r>
        <w:rPr>
          <w:spacing w:val="-5"/>
        </w:rPr>
        <w:t xml:space="preserve"> </w:t>
      </w:r>
      <w:r>
        <w:t>decision</w:t>
      </w:r>
      <w:r>
        <w:rPr>
          <w:spacing w:val="-3"/>
        </w:rPr>
        <w:t xml:space="preserve"> </w:t>
      </w:r>
      <w:r>
        <w:t>to</w:t>
      </w:r>
      <w:r>
        <w:rPr>
          <w:spacing w:val="-5"/>
        </w:rPr>
        <w:t xml:space="preserve"> </w:t>
      </w:r>
      <w:r>
        <w:t>initiate an</w:t>
      </w:r>
      <w:r>
        <w:rPr>
          <w:spacing w:val="-5"/>
        </w:rPr>
        <w:t xml:space="preserve"> </w:t>
      </w:r>
      <w:r>
        <w:t>enquiry</w:t>
      </w:r>
      <w:r>
        <w:rPr>
          <w:spacing w:val="-4"/>
        </w:rPr>
        <w:t xml:space="preserve"> </w:t>
      </w:r>
      <w:r>
        <w:t>under</w:t>
      </w:r>
      <w:r>
        <w:rPr>
          <w:spacing w:val="-2"/>
        </w:rPr>
        <w:t xml:space="preserve"> </w:t>
      </w:r>
      <w:r>
        <w:t>Section</w:t>
      </w:r>
      <w:r>
        <w:rPr>
          <w:spacing w:val="-1"/>
        </w:rPr>
        <w:t xml:space="preserve"> </w:t>
      </w:r>
      <w:r>
        <w:t>47</w:t>
      </w:r>
      <w:r>
        <w:rPr>
          <w:spacing w:val="-8"/>
        </w:rPr>
        <w:t xml:space="preserve"> </w:t>
      </w:r>
      <w:r>
        <w:t>must</w:t>
      </w:r>
      <w:r>
        <w:rPr>
          <w:spacing w:val="-2"/>
        </w:rPr>
        <w:t xml:space="preserve"> </w:t>
      </w:r>
      <w:r>
        <w:t>be</w:t>
      </w:r>
      <w:r>
        <w:rPr>
          <w:spacing w:val="-6"/>
        </w:rPr>
        <w:t xml:space="preserve"> </w:t>
      </w:r>
      <w:r>
        <w:t>taken following a Strategy Meeting/Discussion.</w:t>
      </w:r>
    </w:p>
    <w:p w14:paraId="6B2FF459" w14:textId="77777777" w:rsidR="00A65D9C" w:rsidRDefault="004E4F3C">
      <w:pPr>
        <w:pStyle w:val="BodyText"/>
        <w:spacing w:before="243"/>
        <w:ind w:left="232" w:right="177"/>
      </w:pPr>
      <w:r>
        <w:t>The social worker together with their manager must decide at what point and whether to inform parents/ people with parental responsibility of the decision</w:t>
      </w:r>
      <w:r>
        <w:rPr>
          <w:spacing w:val="-4"/>
        </w:rPr>
        <w:t xml:space="preserve"> </w:t>
      </w:r>
      <w:r>
        <w:t>to</w:t>
      </w:r>
      <w:r>
        <w:rPr>
          <w:spacing w:val="-4"/>
        </w:rPr>
        <w:t xml:space="preserve"> </w:t>
      </w:r>
      <w:r>
        <w:t>undertake</w:t>
      </w:r>
      <w:r>
        <w:rPr>
          <w:spacing w:val="-8"/>
        </w:rPr>
        <w:t xml:space="preserve"> </w:t>
      </w:r>
      <w:r>
        <w:t>multi-agency</w:t>
      </w:r>
      <w:r>
        <w:rPr>
          <w:spacing w:val="-6"/>
        </w:rPr>
        <w:t xml:space="preserve"> </w:t>
      </w:r>
      <w:r>
        <w:t>checks</w:t>
      </w:r>
      <w:r>
        <w:rPr>
          <w:spacing w:val="-3"/>
        </w:rPr>
        <w:t xml:space="preserve"> </w:t>
      </w:r>
      <w:r>
        <w:t>and</w:t>
      </w:r>
      <w:r>
        <w:rPr>
          <w:spacing w:val="-9"/>
        </w:rPr>
        <w:t xml:space="preserve"> </w:t>
      </w:r>
      <w:r>
        <w:t>share</w:t>
      </w:r>
      <w:r>
        <w:rPr>
          <w:spacing w:val="-3"/>
        </w:rPr>
        <w:t xml:space="preserve"> </w:t>
      </w:r>
      <w:r>
        <w:t>information</w:t>
      </w:r>
      <w:r>
        <w:rPr>
          <w:spacing w:val="-3"/>
        </w:rPr>
        <w:t xml:space="preserve"> </w:t>
      </w:r>
      <w:r>
        <w:t>with</w:t>
      </w:r>
      <w:r>
        <w:rPr>
          <w:spacing w:val="-6"/>
        </w:rPr>
        <w:t xml:space="preserve"> </w:t>
      </w:r>
      <w:r>
        <w:t>partners.</w:t>
      </w:r>
      <w:r>
        <w:rPr>
          <w:spacing w:val="-7"/>
        </w:rPr>
        <w:t xml:space="preserve"> </w:t>
      </w:r>
      <w:r>
        <w:t>If</w:t>
      </w:r>
      <w:r>
        <w:rPr>
          <w:spacing w:val="-3"/>
        </w:rPr>
        <w:t xml:space="preserve"> </w:t>
      </w:r>
      <w:r>
        <w:t>the</w:t>
      </w:r>
      <w:r>
        <w:rPr>
          <w:spacing w:val="-11"/>
        </w:rPr>
        <w:t xml:space="preserve"> </w:t>
      </w:r>
      <w:r>
        <w:t>manager</w:t>
      </w:r>
      <w:r>
        <w:rPr>
          <w:spacing w:val="-5"/>
        </w:rPr>
        <w:t xml:space="preserve"> </w:t>
      </w:r>
      <w:r>
        <w:t>decides</w:t>
      </w:r>
      <w:r>
        <w:rPr>
          <w:spacing w:val="-1"/>
        </w:rPr>
        <w:t xml:space="preserve"> </w:t>
      </w:r>
      <w:r>
        <w:t>not</w:t>
      </w:r>
      <w:r>
        <w:rPr>
          <w:spacing w:val="-5"/>
        </w:rPr>
        <w:t xml:space="preserve"> </w:t>
      </w:r>
      <w:r>
        <w:t>to</w:t>
      </w:r>
      <w:r>
        <w:rPr>
          <w:spacing w:val="-6"/>
        </w:rPr>
        <w:t xml:space="preserve"> </w:t>
      </w:r>
      <w:r>
        <w:t>inform parents/ people</w:t>
      </w:r>
      <w:r>
        <w:rPr>
          <w:spacing w:val="-3"/>
        </w:rPr>
        <w:t xml:space="preserve"> </w:t>
      </w:r>
      <w:r>
        <w:t>with</w:t>
      </w:r>
      <w:r>
        <w:rPr>
          <w:spacing w:val="-6"/>
        </w:rPr>
        <w:t xml:space="preserve"> </w:t>
      </w:r>
      <w:r>
        <w:t>parental responsibility, they must record the reasons why, for example it may:</w:t>
      </w:r>
    </w:p>
    <w:p w14:paraId="6B2FF45A" w14:textId="77777777" w:rsidR="00A65D9C" w:rsidRDefault="004E4F3C">
      <w:pPr>
        <w:pStyle w:val="ListParagraph"/>
        <w:numPr>
          <w:ilvl w:val="0"/>
          <w:numId w:val="4"/>
        </w:numPr>
        <w:tabs>
          <w:tab w:val="left" w:pos="953"/>
        </w:tabs>
        <w:spacing w:before="249"/>
      </w:pPr>
      <w:r>
        <w:t>Be</w:t>
      </w:r>
      <w:r>
        <w:rPr>
          <w:spacing w:val="-8"/>
        </w:rPr>
        <w:t xml:space="preserve"> </w:t>
      </w:r>
      <w:r>
        <w:t>prejudicial</w:t>
      </w:r>
      <w:r>
        <w:rPr>
          <w:spacing w:val="-8"/>
        </w:rPr>
        <w:t xml:space="preserve"> </w:t>
      </w:r>
      <w:r>
        <w:t>to</w:t>
      </w:r>
      <w:r>
        <w:rPr>
          <w:spacing w:val="-13"/>
        </w:rPr>
        <w:t xml:space="preserve"> </w:t>
      </w:r>
      <w:r>
        <w:t>the</w:t>
      </w:r>
      <w:r>
        <w:rPr>
          <w:spacing w:val="-10"/>
        </w:rPr>
        <w:t xml:space="preserve"> </w:t>
      </w:r>
      <w:r>
        <w:t>child's</w:t>
      </w:r>
      <w:r>
        <w:rPr>
          <w:spacing w:val="-7"/>
        </w:rPr>
        <w:t xml:space="preserve"> </w:t>
      </w:r>
      <w:r>
        <w:t>safety</w:t>
      </w:r>
      <w:r>
        <w:rPr>
          <w:spacing w:val="-7"/>
        </w:rPr>
        <w:t xml:space="preserve"> </w:t>
      </w:r>
      <w:r>
        <w:t>and</w:t>
      </w:r>
      <w:r>
        <w:rPr>
          <w:spacing w:val="-7"/>
        </w:rPr>
        <w:t xml:space="preserve"> </w:t>
      </w:r>
      <w:r>
        <w:rPr>
          <w:spacing w:val="-2"/>
        </w:rPr>
        <w:t>wellbeing.</w:t>
      </w:r>
    </w:p>
    <w:p w14:paraId="6B2FF45B" w14:textId="77777777" w:rsidR="00A65D9C" w:rsidRDefault="004E4F3C">
      <w:pPr>
        <w:pStyle w:val="ListParagraph"/>
        <w:numPr>
          <w:ilvl w:val="0"/>
          <w:numId w:val="4"/>
        </w:numPr>
        <w:tabs>
          <w:tab w:val="left" w:pos="953"/>
        </w:tabs>
      </w:pPr>
      <w:r>
        <w:t>Have</w:t>
      </w:r>
      <w:r>
        <w:rPr>
          <w:spacing w:val="-14"/>
        </w:rPr>
        <w:t xml:space="preserve"> </w:t>
      </w:r>
      <w:r>
        <w:t>serious</w:t>
      </w:r>
      <w:r>
        <w:rPr>
          <w:spacing w:val="-12"/>
        </w:rPr>
        <w:t xml:space="preserve"> </w:t>
      </w:r>
      <w:r>
        <w:t>concern</w:t>
      </w:r>
      <w:r>
        <w:rPr>
          <w:spacing w:val="-14"/>
        </w:rPr>
        <w:t xml:space="preserve"> </w:t>
      </w:r>
      <w:r>
        <w:t>about</w:t>
      </w:r>
      <w:r>
        <w:rPr>
          <w:spacing w:val="-10"/>
        </w:rPr>
        <w:t xml:space="preserve"> </w:t>
      </w:r>
      <w:r>
        <w:t>the</w:t>
      </w:r>
      <w:r>
        <w:rPr>
          <w:spacing w:val="-12"/>
        </w:rPr>
        <w:t xml:space="preserve"> </w:t>
      </w:r>
      <w:r>
        <w:t>behaviours</w:t>
      </w:r>
      <w:r>
        <w:rPr>
          <w:spacing w:val="-8"/>
        </w:rPr>
        <w:t xml:space="preserve"> </w:t>
      </w:r>
      <w:r>
        <w:t>of</w:t>
      </w:r>
      <w:r>
        <w:rPr>
          <w:spacing w:val="-10"/>
        </w:rPr>
        <w:t xml:space="preserve"> </w:t>
      </w:r>
      <w:r>
        <w:t>the</w:t>
      </w:r>
      <w:r>
        <w:rPr>
          <w:spacing w:val="-13"/>
        </w:rPr>
        <w:t xml:space="preserve"> </w:t>
      </w:r>
      <w:r>
        <w:rPr>
          <w:spacing w:val="-2"/>
        </w:rPr>
        <w:t>adult.</w:t>
      </w:r>
    </w:p>
    <w:p w14:paraId="6B2FF45C" w14:textId="77777777" w:rsidR="00A65D9C" w:rsidRDefault="004E4F3C">
      <w:pPr>
        <w:pStyle w:val="ListParagraph"/>
        <w:numPr>
          <w:ilvl w:val="0"/>
          <w:numId w:val="4"/>
        </w:numPr>
        <w:tabs>
          <w:tab w:val="left" w:pos="953"/>
        </w:tabs>
        <w:spacing w:before="4" w:line="240" w:lineRule="auto"/>
      </w:pPr>
      <w:r>
        <w:t>Have</w:t>
      </w:r>
      <w:r>
        <w:rPr>
          <w:spacing w:val="-12"/>
        </w:rPr>
        <w:t xml:space="preserve"> </w:t>
      </w:r>
      <w:r>
        <w:t>serious</w:t>
      </w:r>
      <w:r>
        <w:rPr>
          <w:spacing w:val="-11"/>
        </w:rPr>
        <w:t xml:space="preserve"> </w:t>
      </w:r>
      <w:r>
        <w:t>concern</w:t>
      </w:r>
      <w:r>
        <w:rPr>
          <w:spacing w:val="-11"/>
        </w:rPr>
        <w:t xml:space="preserve"> </w:t>
      </w:r>
      <w:r>
        <w:t>that</w:t>
      </w:r>
      <w:r>
        <w:rPr>
          <w:spacing w:val="-10"/>
        </w:rPr>
        <w:t xml:space="preserve"> </w:t>
      </w:r>
      <w:r>
        <w:t>the</w:t>
      </w:r>
      <w:r>
        <w:rPr>
          <w:spacing w:val="-10"/>
        </w:rPr>
        <w:t xml:space="preserve"> </w:t>
      </w:r>
      <w:r>
        <w:t>child</w:t>
      </w:r>
      <w:r>
        <w:rPr>
          <w:spacing w:val="-8"/>
        </w:rPr>
        <w:t xml:space="preserve"> </w:t>
      </w:r>
      <w:r>
        <w:t>would</w:t>
      </w:r>
      <w:r>
        <w:rPr>
          <w:spacing w:val="-9"/>
        </w:rPr>
        <w:t xml:space="preserve"> </w:t>
      </w:r>
      <w:r>
        <w:t>be</w:t>
      </w:r>
      <w:r>
        <w:rPr>
          <w:spacing w:val="-11"/>
        </w:rPr>
        <w:t xml:space="preserve"> </w:t>
      </w:r>
      <w:r>
        <w:t>exposed</w:t>
      </w:r>
      <w:r>
        <w:rPr>
          <w:spacing w:val="-9"/>
        </w:rPr>
        <w:t xml:space="preserve"> </w:t>
      </w:r>
      <w:r>
        <w:t>to</w:t>
      </w:r>
      <w:r>
        <w:rPr>
          <w:spacing w:val="-11"/>
        </w:rPr>
        <w:t xml:space="preserve"> </w:t>
      </w:r>
      <w:r>
        <w:t>immediate</w:t>
      </w:r>
      <w:r>
        <w:rPr>
          <w:spacing w:val="-11"/>
        </w:rPr>
        <w:t xml:space="preserve"> </w:t>
      </w:r>
      <w:r>
        <w:t>risk</w:t>
      </w:r>
      <w:r>
        <w:rPr>
          <w:spacing w:val="-6"/>
        </w:rPr>
        <w:t xml:space="preserve"> </w:t>
      </w:r>
      <w:r>
        <w:t>of</w:t>
      </w:r>
      <w:r>
        <w:rPr>
          <w:spacing w:val="-7"/>
        </w:rPr>
        <w:t xml:space="preserve"> </w:t>
      </w:r>
      <w:r>
        <w:rPr>
          <w:spacing w:val="-2"/>
        </w:rPr>
        <w:t>harm.</w:t>
      </w:r>
    </w:p>
    <w:p w14:paraId="6B2FF45D" w14:textId="77777777" w:rsidR="00A65D9C" w:rsidRDefault="004E4F3C">
      <w:pPr>
        <w:pStyle w:val="BodyText"/>
        <w:spacing w:before="240"/>
        <w:ind w:left="232" w:right="511"/>
      </w:pPr>
      <w:r>
        <w:t>Each agency has a duty to assist and provide information in support of child protection enquiries. The social worker must contact the other agencies</w:t>
      </w:r>
      <w:r>
        <w:rPr>
          <w:spacing w:val="-1"/>
        </w:rPr>
        <w:t xml:space="preserve"> </w:t>
      </w:r>
      <w:r>
        <w:t>involved with the child to</w:t>
      </w:r>
      <w:r>
        <w:rPr>
          <w:spacing w:val="-1"/>
        </w:rPr>
        <w:t xml:space="preserve"> </w:t>
      </w:r>
      <w:r>
        <w:t>inform them that a</w:t>
      </w:r>
      <w:r>
        <w:rPr>
          <w:spacing w:val="-1"/>
        </w:rPr>
        <w:t xml:space="preserve"> </w:t>
      </w:r>
      <w:r>
        <w:t>child protection</w:t>
      </w:r>
      <w:r>
        <w:rPr>
          <w:spacing w:val="-1"/>
        </w:rPr>
        <w:t xml:space="preserve"> </w:t>
      </w:r>
      <w:r>
        <w:t>enquiry</w:t>
      </w:r>
      <w:r>
        <w:rPr>
          <w:spacing w:val="-1"/>
        </w:rPr>
        <w:t xml:space="preserve"> </w:t>
      </w:r>
      <w:r>
        <w:t>has been initiated</w:t>
      </w:r>
      <w:r>
        <w:rPr>
          <w:spacing w:val="-1"/>
        </w:rPr>
        <w:t xml:space="preserve"> </w:t>
      </w:r>
      <w:r>
        <w:t>and to</w:t>
      </w:r>
      <w:r>
        <w:rPr>
          <w:spacing w:val="-1"/>
        </w:rPr>
        <w:t xml:space="preserve"> </w:t>
      </w:r>
      <w:r>
        <w:t>seek their views. The relevant agency should</w:t>
      </w:r>
      <w:r>
        <w:rPr>
          <w:spacing w:val="-1"/>
        </w:rPr>
        <w:t xml:space="preserve"> </w:t>
      </w:r>
      <w:r>
        <w:t>be</w:t>
      </w:r>
      <w:r>
        <w:rPr>
          <w:spacing w:val="-3"/>
        </w:rPr>
        <w:t xml:space="preserve"> </w:t>
      </w:r>
      <w:r>
        <w:t>informed</w:t>
      </w:r>
      <w:r>
        <w:rPr>
          <w:spacing w:val="-5"/>
        </w:rPr>
        <w:t xml:space="preserve"> </w:t>
      </w:r>
      <w:r>
        <w:t>of</w:t>
      </w:r>
      <w:r>
        <w:rPr>
          <w:spacing w:val="-2"/>
        </w:rPr>
        <w:t xml:space="preserve"> </w:t>
      </w:r>
      <w:r>
        <w:t>the</w:t>
      </w:r>
      <w:r>
        <w:rPr>
          <w:spacing w:val="-1"/>
        </w:rPr>
        <w:t xml:space="preserve"> </w:t>
      </w:r>
      <w:r>
        <w:t>reason</w:t>
      </w:r>
      <w:r>
        <w:rPr>
          <w:spacing w:val="-6"/>
        </w:rPr>
        <w:t xml:space="preserve"> </w:t>
      </w:r>
      <w:r>
        <w:t>for</w:t>
      </w:r>
      <w:r>
        <w:rPr>
          <w:spacing w:val="-4"/>
        </w:rPr>
        <w:t xml:space="preserve"> </w:t>
      </w:r>
      <w:r>
        <w:t>the</w:t>
      </w:r>
      <w:r>
        <w:rPr>
          <w:spacing w:val="-3"/>
        </w:rPr>
        <w:t xml:space="preserve"> </w:t>
      </w:r>
      <w:r>
        <w:t>enquiry,</w:t>
      </w:r>
      <w:r>
        <w:rPr>
          <w:spacing w:val="-5"/>
        </w:rPr>
        <w:t xml:space="preserve"> </w:t>
      </w:r>
      <w:r>
        <w:t>whether</w:t>
      </w:r>
      <w:r>
        <w:rPr>
          <w:spacing w:val="-1"/>
        </w:rPr>
        <w:t xml:space="preserve"> </w:t>
      </w:r>
      <w:r>
        <w:t>or</w:t>
      </w:r>
      <w:r>
        <w:rPr>
          <w:spacing w:val="-1"/>
        </w:rPr>
        <w:t xml:space="preserve"> </w:t>
      </w:r>
      <w:r>
        <w:t>not</w:t>
      </w:r>
      <w:r>
        <w:rPr>
          <w:spacing w:val="-1"/>
        </w:rPr>
        <w:t xml:space="preserve"> </w:t>
      </w:r>
      <w:r>
        <w:t>parental</w:t>
      </w:r>
      <w:r>
        <w:rPr>
          <w:spacing w:val="-6"/>
        </w:rPr>
        <w:t xml:space="preserve"> </w:t>
      </w:r>
      <w:r>
        <w:t>consent has</w:t>
      </w:r>
      <w:r>
        <w:rPr>
          <w:spacing w:val="-4"/>
        </w:rPr>
        <w:t xml:space="preserve"> </w:t>
      </w:r>
      <w:r>
        <w:t>been</w:t>
      </w:r>
      <w:r>
        <w:rPr>
          <w:spacing w:val="-5"/>
        </w:rPr>
        <w:t xml:space="preserve"> </w:t>
      </w:r>
      <w:r>
        <w:t>obtained</w:t>
      </w:r>
      <w:r>
        <w:rPr>
          <w:spacing w:val="-1"/>
        </w:rPr>
        <w:t xml:space="preserve"> </w:t>
      </w:r>
      <w:r>
        <w:t>/</w:t>
      </w:r>
      <w:r>
        <w:rPr>
          <w:spacing w:val="-2"/>
        </w:rPr>
        <w:t xml:space="preserve"> </w:t>
      </w:r>
      <w:r>
        <w:t>informed</w:t>
      </w:r>
      <w:r>
        <w:rPr>
          <w:spacing w:val="-3"/>
        </w:rPr>
        <w:t xml:space="preserve"> </w:t>
      </w:r>
      <w:r>
        <w:t>of</w:t>
      </w:r>
      <w:r>
        <w:rPr>
          <w:spacing w:val="-1"/>
        </w:rPr>
        <w:t xml:space="preserve"> </w:t>
      </w:r>
      <w:r>
        <w:t>the</w:t>
      </w:r>
      <w:r>
        <w:rPr>
          <w:spacing w:val="-6"/>
        </w:rPr>
        <w:t xml:space="preserve"> </w:t>
      </w:r>
      <w:r>
        <w:t>information</w:t>
      </w:r>
      <w:r>
        <w:rPr>
          <w:spacing w:val="-1"/>
        </w:rPr>
        <w:t xml:space="preserve"> </w:t>
      </w:r>
      <w:r>
        <w:t>sharing</w:t>
      </w:r>
      <w:r>
        <w:rPr>
          <w:spacing w:val="-3"/>
        </w:rPr>
        <w:t xml:space="preserve"> </w:t>
      </w:r>
      <w:r>
        <w:t>and asked for their assessment of the child in the light of information presented.</w:t>
      </w:r>
    </w:p>
    <w:p w14:paraId="6B2FF45E" w14:textId="77777777" w:rsidR="00A65D9C" w:rsidRDefault="004E4F3C">
      <w:pPr>
        <w:pStyle w:val="BodyText"/>
        <w:spacing w:before="240"/>
        <w:ind w:left="232" w:right="511"/>
      </w:pPr>
      <w:r>
        <w:t>The</w:t>
      </w:r>
      <w:r>
        <w:rPr>
          <w:spacing w:val="-3"/>
        </w:rPr>
        <w:t xml:space="preserve"> </w:t>
      </w:r>
      <w:r>
        <w:t>social</w:t>
      </w:r>
      <w:r>
        <w:rPr>
          <w:spacing w:val="-4"/>
        </w:rPr>
        <w:t xml:space="preserve"> </w:t>
      </w:r>
      <w:r>
        <w:t>worker</w:t>
      </w:r>
      <w:r>
        <w:rPr>
          <w:spacing w:val="-4"/>
        </w:rPr>
        <w:t xml:space="preserve"> </w:t>
      </w:r>
      <w:r>
        <w:t>must contact</w:t>
      </w:r>
      <w:r>
        <w:rPr>
          <w:spacing w:val="-4"/>
        </w:rPr>
        <w:t xml:space="preserve"> </w:t>
      </w:r>
      <w:r>
        <w:t>the</w:t>
      </w:r>
      <w:r>
        <w:rPr>
          <w:spacing w:val="-6"/>
        </w:rPr>
        <w:t xml:space="preserve"> </w:t>
      </w:r>
      <w:r>
        <w:t>other</w:t>
      </w:r>
      <w:r>
        <w:rPr>
          <w:spacing w:val="-2"/>
        </w:rPr>
        <w:t xml:space="preserve"> </w:t>
      </w:r>
      <w:r>
        <w:t>agencies involved</w:t>
      </w:r>
      <w:r>
        <w:rPr>
          <w:spacing w:val="-1"/>
        </w:rPr>
        <w:t xml:space="preserve"> </w:t>
      </w:r>
      <w:r>
        <w:t>with</w:t>
      </w:r>
      <w:r>
        <w:rPr>
          <w:spacing w:val="-3"/>
        </w:rPr>
        <w:t xml:space="preserve"> </w:t>
      </w:r>
      <w:r>
        <w:t>the</w:t>
      </w:r>
      <w:r>
        <w:rPr>
          <w:spacing w:val="-6"/>
        </w:rPr>
        <w:t xml:space="preserve"> </w:t>
      </w:r>
      <w:r>
        <w:t>child</w:t>
      </w:r>
      <w:r>
        <w:rPr>
          <w:spacing w:val="-3"/>
        </w:rPr>
        <w:t xml:space="preserve"> </w:t>
      </w:r>
      <w:r>
        <w:t>who</w:t>
      </w:r>
      <w:r>
        <w:rPr>
          <w:spacing w:val="-1"/>
        </w:rPr>
        <w:t xml:space="preserve"> </w:t>
      </w:r>
      <w:r>
        <w:t>have</w:t>
      </w:r>
      <w:r>
        <w:rPr>
          <w:spacing w:val="-1"/>
        </w:rPr>
        <w:t xml:space="preserve"> </w:t>
      </w:r>
      <w:r>
        <w:t>not been</w:t>
      </w:r>
      <w:r>
        <w:rPr>
          <w:spacing w:val="-6"/>
        </w:rPr>
        <w:t xml:space="preserve"> </w:t>
      </w:r>
      <w:r>
        <w:t>involved</w:t>
      </w:r>
      <w:r>
        <w:rPr>
          <w:spacing w:val="-1"/>
        </w:rPr>
        <w:t xml:space="preserve"> </w:t>
      </w:r>
      <w:r>
        <w:t>in</w:t>
      </w:r>
      <w:r>
        <w:rPr>
          <w:spacing w:val="-1"/>
        </w:rPr>
        <w:t xml:space="preserve"> </w:t>
      </w:r>
      <w:r>
        <w:t>the</w:t>
      </w:r>
      <w:r>
        <w:rPr>
          <w:spacing w:val="-6"/>
        </w:rPr>
        <w:t xml:space="preserve"> </w:t>
      </w:r>
      <w:r>
        <w:t>Strategy</w:t>
      </w:r>
      <w:r>
        <w:rPr>
          <w:spacing w:val="-3"/>
        </w:rPr>
        <w:t xml:space="preserve"> </w:t>
      </w:r>
      <w:r>
        <w:t>Discussion to</w:t>
      </w:r>
      <w:r>
        <w:rPr>
          <w:spacing w:val="-5"/>
        </w:rPr>
        <w:t xml:space="preserve"> </w:t>
      </w:r>
      <w:r>
        <w:t>inform</w:t>
      </w:r>
      <w:r>
        <w:rPr>
          <w:spacing w:val="-1"/>
        </w:rPr>
        <w:t xml:space="preserve"> </w:t>
      </w:r>
      <w:r>
        <w:t>them that a Section 47 Enquiry has been initiated and to seek their views. The checks should be undertaken directly with involved professionals wherever possible.</w:t>
      </w:r>
    </w:p>
    <w:p w14:paraId="6B2FF45F" w14:textId="77777777" w:rsidR="00A65D9C" w:rsidRDefault="004E4F3C">
      <w:pPr>
        <w:pStyle w:val="BodyText"/>
        <w:spacing w:before="242"/>
        <w:ind w:left="232" w:right="374"/>
      </w:pPr>
      <w:r>
        <w:t>The</w:t>
      </w:r>
      <w:r>
        <w:rPr>
          <w:spacing w:val="-3"/>
        </w:rPr>
        <w:t xml:space="preserve"> </w:t>
      </w:r>
      <w:r>
        <w:t>relevant</w:t>
      </w:r>
      <w:r>
        <w:rPr>
          <w:spacing w:val="-1"/>
        </w:rPr>
        <w:t xml:space="preserve"> </w:t>
      </w:r>
      <w:r>
        <w:t>agency</w:t>
      </w:r>
      <w:r>
        <w:rPr>
          <w:spacing w:val="-7"/>
        </w:rPr>
        <w:t xml:space="preserve"> </w:t>
      </w:r>
      <w:r>
        <w:t>should</w:t>
      </w:r>
      <w:r>
        <w:rPr>
          <w:spacing w:val="-1"/>
        </w:rPr>
        <w:t xml:space="preserve"> </w:t>
      </w:r>
      <w:r>
        <w:t>be</w:t>
      </w:r>
      <w:r>
        <w:rPr>
          <w:spacing w:val="-3"/>
        </w:rPr>
        <w:t xml:space="preserve"> </w:t>
      </w:r>
      <w:r>
        <w:t>informed</w:t>
      </w:r>
      <w:r>
        <w:rPr>
          <w:spacing w:val="-5"/>
        </w:rPr>
        <w:t xml:space="preserve"> </w:t>
      </w:r>
      <w:r>
        <w:t>of</w:t>
      </w:r>
      <w:r>
        <w:rPr>
          <w:spacing w:val="-1"/>
        </w:rPr>
        <w:t xml:space="preserve"> </w:t>
      </w:r>
      <w:r>
        <w:t>the</w:t>
      </w:r>
      <w:r>
        <w:rPr>
          <w:spacing w:val="-6"/>
        </w:rPr>
        <w:t xml:space="preserve"> </w:t>
      </w:r>
      <w:r>
        <w:t>reason</w:t>
      </w:r>
      <w:r>
        <w:rPr>
          <w:spacing w:val="-3"/>
        </w:rPr>
        <w:t xml:space="preserve"> </w:t>
      </w:r>
      <w:r>
        <w:t>for</w:t>
      </w:r>
      <w:r>
        <w:rPr>
          <w:spacing w:val="-4"/>
        </w:rPr>
        <w:t xml:space="preserve"> </w:t>
      </w:r>
      <w:r>
        <w:t>the</w:t>
      </w:r>
      <w:r>
        <w:rPr>
          <w:spacing w:val="-3"/>
        </w:rPr>
        <w:t xml:space="preserve"> </w:t>
      </w:r>
      <w:r>
        <w:t>enquiry,</w:t>
      </w:r>
      <w:r>
        <w:rPr>
          <w:spacing w:val="-1"/>
        </w:rPr>
        <w:t xml:space="preserve"> </w:t>
      </w:r>
      <w:r>
        <w:t>as</w:t>
      </w:r>
      <w:r>
        <w:rPr>
          <w:spacing w:val="-7"/>
        </w:rPr>
        <w:t xml:space="preserve"> </w:t>
      </w:r>
      <w:r>
        <w:t>well</w:t>
      </w:r>
      <w:r>
        <w:rPr>
          <w:spacing w:val="-1"/>
        </w:rPr>
        <w:t xml:space="preserve"> </w:t>
      </w:r>
      <w:r>
        <w:t>as whether</w:t>
      </w:r>
      <w:r>
        <w:rPr>
          <w:spacing w:val="-2"/>
        </w:rPr>
        <w:t xml:space="preserve"> </w:t>
      </w:r>
      <w:r>
        <w:t>the</w:t>
      </w:r>
      <w:r>
        <w:rPr>
          <w:spacing w:val="-6"/>
        </w:rPr>
        <w:t xml:space="preserve"> </w:t>
      </w:r>
      <w:r>
        <w:t>parent(s)/carer(s) have</w:t>
      </w:r>
      <w:r>
        <w:rPr>
          <w:spacing w:val="-2"/>
        </w:rPr>
        <w:t xml:space="preserve"> </w:t>
      </w:r>
      <w:r>
        <w:t>been</w:t>
      </w:r>
      <w:r>
        <w:rPr>
          <w:spacing w:val="-5"/>
        </w:rPr>
        <w:t xml:space="preserve"> </w:t>
      </w:r>
      <w:r>
        <w:t>informed</w:t>
      </w:r>
      <w:r>
        <w:rPr>
          <w:spacing w:val="-3"/>
        </w:rPr>
        <w:t xml:space="preserve"> </w:t>
      </w:r>
      <w:r>
        <w:t>of</w:t>
      </w:r>
      <w:r>
        <w:rPr>
          <w:spacing w:val="-4"/>
        </w:rPr>
        <w:t xml:space="preserve"> </w:t>
      </w:r>
      <w:r>
        <w:t>the</w:t>
      </w:r>
      <w:r>
        <w:rPr>
          <w:spacing w:val="-6"/>
        </w:rPr>
        <w:t xml:space="preserve"> </w:t>
      </w:r>
      <w:r>
        <w:t>decision to share information, and asked for their assessment of the child in the light of information presented.</w:t>
      </w:r>
    </w:p>
    <w:p w14:paraId="6B2FF460" w14:textId="77777777" w:rsidR="00A65D9C" w:rsidRDefault="004E4F3C">
      <w:pPr>
        <w:pStyle w:val="BodyText"/>
        <w:spacing w:before="239"/>
        <w:ind w:left="232"/>
      </w:pPr>
      <w:r>
        <w:t>Agency</w:t>
      </w:r>
      <w:r>
        <w:rPr>
          <w:spacing w:val="-14"/>
        </w:rPr>
        <w:t xml:space="preserve"> </w:t>
      </w:r>
      <w:r>
        <w:t>checks</w:t>
      </w:r>
      <w:r>
        <w:rPr>
          <w:spacing w:val="-13"/>
        </w:rPr>
        <w:t xml:space="preserve"> </w:t>
      </w:r>
      <w:r>
        <w:t>should</w:t>
      </w:r>
      <w:r>
        <w:rPr>
          <w:spacing w:val="-8"/>
        </w:rPr>
        <w:t xml:space="preserve"> </w:t>
      </w:r>
      <w:r>
        <w:t>include</w:t>
      </w:r>
      <w:r>
        <w:rPr>
          <w:spacing w:val="-8"/>
        </w:rPr>
        <w:t xml:space="preserve"> </w:t>
      </w:r>
      <w:r>
        <w:t>accessing</w:t>
      </w:r>
      <w:r>
        <w:rPr>
          <w:spacing w:val="-8"/>
        </w:rPr>
        <w:t xml:space="preserve"> </w:t>
      </w:r>
      <w:r>
        <w:t>any</w:t>
      </w:r>
      <w:r>
        <w:rPr>
          <w:spacing w:val="-12"/>
        </w:rPr>
        <w:t xml:space="preserve"> </w:t>
      </w:r>
      <w:r>
        <w:t>relevant</w:t>
      </w:r>
      <w:r>
        <w:rPr>
          <w:spacing w:val="-4"/>
        </w:rPr>
        <w:t xml:space="preserve"> </w:t>
      </w:r>
      <w:r>
        <w:t>information</w:t>
      </w:r>
      <w:r>
        <w:rPr>
          <w:spacing w:val="-10"/>
        </w:rPr>
        <w:t xml:space="preserve"> </w:t>
      </w:r>
      <w:r>
        <w:t>that</w:t>
      </w:r>
      <w:r>
        <w:rPr>
          <w:spacing w:val="-12"/>
        </w:rPr>
        <w:t xml:space="preserve"> </w:t>
      </w:r>
      <w:r>
        <w:t>may</w:t>
      </w:r>
      <w:r>
        <w:rPr>
          <w:spacing w:val="-10"/>
        </w:rPr>
        <w:t xml:space="preserve"> </w:t>
      </w:r>
      <w:r>
        <w:t>be</w:t>
      </w:r>
      <w:r>
        <w:rPr>
          <w:spacing w:val="-8"/>
        </w:rPr>
        <w:t xml:space="preserve"> </w:t>
      </w:r>
      <w:r>
        <w:t>held</w:t>
      </w:r>
      <w:r>
        <w:rPr>
          <w:spacing w:val="-8"/>
        </w:rPr>
        <w:t xml:space="preserve"> </w:t>
      </w:r>
      <w:r>
        <w:t>in</w:t>
      </w:r>
      <w:r>
        <w:rPr>
          <w:spacing w:val="-11"/>
        </w:rPr>
        <w:t xml:space="preserve"> </w:t>
      </w:r>
      <w:r>
        <w:t>other</w:t>
      </w:r>
      <w:r>
        <w:rPr>
          <w:spacing w:val="-7"/>
        </w:rPr>
        <w:t xml:space="preserve"> </w:t>
      </w:r>
      <w:r>
        <w:t>parts</w:t>
      </w:r>
      <w:r>
        <w:rPr>
          <w:spacing w:val="-10"/>
        </w:rPr>
        <w:t xml:space="preserve"> </w:t>
      </w:r>
      <w:r>
        <w:t>of</w:t>
      </w:r>
      <w:r>
        <w:rPr>
          <w:spacing w:val="-11"/>
        </w:rPr>
        <w:t xml:space="preserve"> </w:t>
      </w:r>
      <w:r>
        <w:t>the</w:t>
      </w:r>
      <w:r>
        <w:rPr>
          <w:spacing w:val="-9"/>
        </w:rPr>
        <w:t xml:space="preserve"> </w:t>
      </w:r>
      <w:r>
        <w:t>United</w:t>
      </w:r>
      <w:r>
        <w:rPr>
          <w:spacing w:val="-11"/>
        </w:rPr>
        <w:t xml:space="preserve"> </w:t>
      </w:r>
      <w:r>
        <w:t>Kingdom</w:t>
      </w:r>
      <w:r>
        <w:rPr>
          <w:spacing w:val="-6"/>
        </w:rPr>
        <w:t xml:space="preserve"> </w:t>
      </w:r>
      <w:r>
        <w:t>or</w:t>
      </w:r>
      <w:r>
        <w:rPr>
          <w:spacing w:val="-7"/>
        </w:rPr>
        <w:t xml:space="preserve"> </w:t>
      </w:r>
      <w:r>
        <w:t>in</w:t>
      </w:r>
      <w:r>
        <w:rPr>
          <w:spacing w:val="-11"/>
        </w:rPr>
        <w:t xml:space="preserve"> </w:t>
      </w:r>
      <w:r>
        <w:t>any</w:t>
      </w:r>
      <w:r>
        <w:rPr>
          <w:spacing w:val="-9"/>
        </w:rPr>
        <w:t xml:space="preserve"> </w:t>
      </w:r>
      <w:r>
        <w:t>other</w:t>
      </w:r>
      <w:r>
        <w:rPr>
          <w:spacing w:val="-7"/>
        </w:rPr>
        <w:t xml:space="preserve"> </w:t>
      </w:r>
      <w:r>
        <w:rPr>
          <w:spacing w:val="-2"/>
        </w:rPr>
        <w:t>country.</w:t>
      </w:r>
    </w:p>
    <w:p w14:paraId="6B2FF461" w14:textId="77777777" w:rsidR="00A65D9C" w:rsidRDefault="00A65D9C">
      <w:pPr>
        <w:sectPr w:rsidR="00A65D9C">
          <w:pgSz w:w="16850" w:h="11920" w:orient="landscape"/>
          <w:pgMar w:top="1140" w:right="1000" w:bottom="720" w:left="900" w:header="712" w:footer="531" w:gutter="0"/>
          <w:cols w:space="720"/>
        </w:sectPr>
      </w:pPr>
    </w:p>
    <w:p w14:paraId="6B2FF462" w14:textId="77777777" w:rsidR="00A65D9C" w:rsidRDefault="00A65D9C">
      <w:pPr>
        <w:pStyle w:val="BodyText"/>
        <w:rPr>
          <w:sz w:val="24"/>
        </w:rPr>
      </w:pPr>
    </w:p>
    <w:p w14:paraId="6B2FF463" w14:textId="77777777" w:rsidR="00A65D9C" w:rsidRDefault="00A65D9C">
      <w:pPr>
        <w:pStyle w:val="BodyText"/>
        <w:spacing w:before="21"/>
        <w:rPr>
          <w:sz w:val="24"/>
        </w:rPr>
      </w:pPr>
    </w:p>
    <w:p w14:paraId="6B2FF464" w14:textId="77777777" w:rsidR="00A65D9C" w:rsidRDefault="004E4F3C">
      <w:pPr>
        <w:pStyle w:val="Heading3"/>
      </w:pPr>
      <w:r>
        <w:rPr>
          <w:noProof/>
        </w:rPr>
        <mc:AlternateContent>
          <mc:Choice Requires="wps">
            <w:drawing>
              <wp:anchor distT="0" distB="0" distL="0" distR="0" simplePos="0" relativeHeight="486841856" behindDoc="1" locked="0" layoutInCell="1" allowOverlap="1" wp14:anchorId="6B2FF60C" wp14:editId="6B2FF60D">
                <wp:simplePos x="0" y="0"/>
                <wp:positionH relativeFrom="page">
                  <wp:posOffset>644652</wp:posOffset>
                </wp:positionH>
                <wp:positionV relativeFrom="paragraph">
                  <wp:posOffset>-117264</wp:posOffset>
                </wp:positionV>
                <wp:extent cx="9258300" cy="33413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58300" cy="3341370"/>
                        </a:xfrm>
                        <a:custGeom>
                          <a:avLst/>
                          <a:gdLst/>
                          <a:ahLst/>
                          <a:cxnLst/>
                          <a:rect l="l" t="t" r="r" b="b"/>
                          <a:pathLst>
                            <a:path w="9258300" h="3341370">
                              <a:moveTo>
                                <a:pt x="6083" y="0"/>
                              </a:moveTo>
                              <a:lnTo>
                                <a:pt x="0" y="0"/>
                              </a:lnTo>
                              <a:lnTo>
                                <a:pt x="0" y="335280"/>
                              </a:lnTo>
                              <a:lnTo>
                                <a:pt x="0" y="3335147"/>
                              </a:lnTo>
                              <a:lnTo>
                                <a:pt x="0" y="3341243"/>
                              </a:lnTo>
                              <a:lnTo>
                                <a:pt x="6083" y="3341243"/>
                              </a:lnTo>
                              <a:lnTo>
                                <a:pt x="6083" y="3335147"/>
                              </a:lnTo>
                              <a:lnTo>
                                <a:pt x="6083" y="335280"/>
                              </a:lnTo>
                              <a:lnTo>
                                <a:pt x="6083" y="0"/>
                              </a:lnTo>
                              <a:close/>
                            </a:path>
                            <a:path w="9258300" h="3341370">
                              <a:moveTo>
                                <a:pt x="9258287" y="0"/>
                              </a:moveTo>
                              <a:lnTo>
                                <a:pt x="9252204" y="0"/>
                              </a:lnTo>
                              <a:lnTo>
                                <a:pt x="6096" y="0"/>
                              </a:lnTo>
                              <a:lnTo>
                                <a:pt x="6096" y="335280"/>
                              </a:lnTo>
                              <a:lnTo>
                                <a:pt x="9252204" y="335280"/>
                              </a:lnTo>
                              <a:lnTo>
                                <a:pt x="9252204" y="3335147"/>
                              </a:lnTo>
                              <a:lnTo>
                                <a:pt x="6096" y="3335147"/>
                              </a:lnTo>
                              <a:lnTo>
                                <a:pt x="6096" y="3341243"/>
                              </a:lnTo>
                              <a:lnTo>
                                <a:pt x="9252204" y="3341243"/>
                              </a:lnTo>
                              <a:lnTo>
                                <a:pt x="9258287" y="3341243"/>
                              </a:lnTo>
                              <a:lnTo>
                                <a:pt x="9258287" y="3335147"/>
                              </a:lnTo>
                              <a:lnTo>
                                <a:pt x="9258287" y="335280"/>
                              </a:lnTo>
                              <a:lnTo>
                                <a:pt x="9258287" y="0"/>
                              </a:lnTo>
                              <a:close/>
                            </a:path>
                          </a:pathLst>
                        </a:custGeom>
                        <a:solidFill>
                          <a:srgbClr val="006EC0"/>
                        </a:solidFill>
                      </wps:spPr>
                      <wps:bodyPr wrap="square" lIns="0" tIns="0" rIns="0" bIns="0" rtlCol="0">
                        <a:prstTxWarp prst="textNoShape">
                          <a:avLst/>
                        </a:prstTxWarp>
                        <a:noAutofit/>
                      </wps:bodyPr>
                    </wps:wsp>
                  </a:graphicData>
                </a:graphic>
              </wp:anchor>
            </w:drawing>
          </mc:Choice>
          <mc:Fallback>
            <w:pict>
              <v:shape w14:anchorId="77255181" id="Graphic 21" o:spid="_x0000_s1026" style="position:absolute;margin-left:50.75pt;margin-top:-9.25pt;width:729pt;height:263.1pt;z-index:-16474624;visibility:visible;mso-wrap-style:square;mso-wrap-distance-left:0;mso-wrap-distance-top:0;mso-wrap-distance-right:0;mso-wrap-distance-bottom:0;mso-position-horizontal:absolute;mso-position-horizontal-relative:page;mso-position-vertical:absolute;mso-position-vertical-relative:text;v-text-anchor:top" coordsize="9258300,334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D+DkwIAAOwHAAAOAAAAZHJzL2Uyb0RvYy54bWysVVFv2jAQfp+0/2D5fSQkQGlEqCa6TpOq&#10;tlKZ9mwch0RzYs82BP79zg4OodMGVHuJz/Hny3f3Xe5md7uKoy1TuhR1ioeDECNWU5GV9TrF35cP&#10;n6YYaUPqjHBRsxTvmcZ3848fZo1MWCQKwTOmEDipddLIFBfGyCQINC1YRfRASFbDYS5URQxs1TrI&#10;FGnAe8WDKAwnQSNUJpWgTGt4e98e4rnzn+eMmuc818wgnmLgZtxTuefKPoP5jCRrRWRR0gMN8g4W&#10;FSlr+Gjn6p4Ygjaq/MNVVVIltMjNgIoqEHleUuZigGiG4ZtoXgsimYsFkqNllyb9/9zSp+2rfFGW&#10;upaPgv7UkJGgkTrpTuxGHzC7XFUWC8TRzmVx32WR7Qyi8PI2Gk/jEJJN4SyOR8P4xuU5IIm/Tjfa&#10;fGXCuSLbR21aGTJvkcJbdFd7U4GYVkbuZDQYgYwKI5Bx1cooibH3LD9roqbHpThSseeV2LKlcEhj&#10;A5mE0xgjHwswPQJ43QdCWD2UP/OrdM5aTByPo6kP3AP8egqMx8PRjY0BPuwRfj1FjobRKP4nsovE&#10;Zv4K8HkOPc9nI+uwbxNAudCsjdRq9B6tbH1F05sTIf4mF2CjKBydYH1m/dpmeBLeTq6BXSBv/+NX&#10;wy/R48A4BufnCqgL75KyOCV+voz6ilzov1PwEvKn/s8WXx9+tv7gl+v6Btj9zqQFL7OHknNbpVqt&#10;Vwuu0JbYSRJOviy86x7MNc62V9quuRLZ/kWhBsZLivWvDVEMI/6thv5tZ5E3lDdW3lCGL4SbWO4H&#10;Udosdz+IkkiCmWIDrfZJ+OlAEt9CbSwd1t6sxeeNEXlp+6vj1jI6bGCkuJZzGH92ZvX3DnUc0vPf&#10;AAAA//8DAFBLAwQUAAYACAAAACEAZgk2S+MAAAAMAQAADwAAAGRycy9kb3ducmV2LnhtbEyPzW7C&#10;MBCE75X6DtZW6gWBHaoADXFQhdSq4oDKz6U3Ey9x1NiOYgfC23c5tbcZ7afZmXw12IZdsAu1dxKS&#10;iQCGrvS6dpWE4+F9vAAWonJaNd6hhBsGWBWPD7nKtL+6HV72sWIU4kKmJJgY24zzUBq0Kkx8i45u&#10;Z99ZFcl2FdedulK4bfhUiBm3qnb0wagW1wbLn31vJby0m/Xto96Mtp/fs/BldqPD9NhL+fw0vC2B&#10;RRziHwz3+lQdCup08r3TgTXkRZISKmGcLEjciTR9JXWSkIr5HHiR8/8jil8AAAD//wMAUEsBAi0A&#10;FAAGAAgAAAAhALaDOJL+AAAA4QEAABMAAAAAAAAAAAAAAAAAAAAAAFtDb250ZW50X1R5cGVzXS54&#10;bWxQSwECLQAUAAYACAAAACEAOP0h/9YAAACUAQAACwAAAAAAAAAAAAAAAAAvAQAAX3JlbHMvLnJl&#10;bHNQSwECLQAUAAYACAAAACEAW/A/g5MCAADsBwAADgAAAAAAAAAAAAAAAAAuAgAAZHJzL2Uyb0Rv&#10;Yy54bWxQSwECLQAUAAYACAAAACEAZgk2S+MAAAAMAQAADwAAAAAAAAAAAAAAAADtBAAAZHJzL2Rv&#10;d25yZXYueG1sUEsFBgAAAAAEAAQA8wAAAP0FAAAAAA==&#10;" path="m6083,l,,,335280,,3335147r,6096l6083,3341243r,-6096l6083,335280,6083,xem9258287,r-6083,l6096,r,335280l9252204,335280r,2999867l6096,3335147r,6096l9252204,3341243r6083,l9258287,3335147r,-2999867l9258287,xe" fillcolor="#006ec0" stroked="f">
                <v:path arrowok="t"/>
                <w10:wrap anchorx="page"/>
              </v:shape>
            </w:pict>
          </mc:Fallback>
        </mc:AlternateContent>
      </w:r>
      <w:r>
        <w:rPr>
          <w:color w:val="FFFFFF"/>
        </w:rPr>
        <w:t>Section</w:t>
      </w:r>
      <w:r>
        <w:rPr>
          <w:color w:val="FFFFFF"/>
          <w:spacing w:val="-9"/>
        </w:rPr>
        <w:t xml:space="preserve"> </w:t>
      </w:r>
      <w:r>
        <w:rPr>
          <w:color w:val="FFFFFF"/>
        </w:rPr>
        <w:t>17</w:t>
      </w:r>
      <w:r>
        <w:rPr>
          <w:color w:val="FFFFFF"/>
          <w:spacing w:val="-9"/>
        </w:rPr>
        <w:t xml:space="preserve"> </w:t>
      </w:r>
      <w:r>
        <w:rPr>
          <w:color w:val="FFFFFF"/>
        </w:rPr>
        <w:t>(Children</w:t>
      </w:r>
      <w:r>
        <w:rPr>
          <w:color w:val="FFFFFF"/>
          <w:spacing w:val="-13"/>
        </w:rPr>
        <w:t xml:space="preserve"> </w:t>
      </w:r>
      <w:r>
        <w:rPr>
          <w:color w:val="FFFFFF"/>
        </w:rPr>
        <w:t>Act</w:t>
      </w:r>
      <w:r>
        <w:rPr>
          <w:color w:val="FFFFFF"/>
          <w:spacing w:val="-9"/>
        </w:rPr>
        <w:t xml:space="preserve"> </w:t>
      </w:r>
      <w:r>
        <w:rPr>
          <w:color w:val="FFFFFF"/>
          <w:spacing w:val="-2"/>
        </w:rPr>
        <w:t>1989)</w:t>
      </w:r>
    </w:p>
    <w:p w14:paraId="6B2FF465" w14:textId="77777777" w:rsidR="00A65D9C" w:rsidRDefault="00A65D9C">
      <w:pPr>
        <w:pStyle w:val="BodyText"/>
        <w:spacing w:before="109"/>
        <w:rPr>
          <w:b/>
        </w:rPr>
      </w:pPr>
    </w:p>
    <w:p w14:paraId="6B2FF466" w14:textId="77777777" w:rsidR="00A65D9C" w:rsidRDefault="004E4F3C">
      <w:pPr>
        <w:pStyle w:val="BodyText"/>
        <w:ind w:left="232" w:right="511"/>
      </w:pPr>
      <w:r>
        <w:t>Under</w:t>
      </w:r>
      <w:r>
        <w:rPr>
          <w:spacing w:val="-1"/>
        </w:rPr>
        <w:t xml:space="preserve"> </w:t>
      </w:r>
      <w:r>
        <w:t>Section</w:t>
      </w:r>
      <w:r>
        <w:rPr>
          <w:spacing w:val="-6"/>
        </w:rPr>
        <w:t xml:space="preserve"> </w:t>
      </w:r>
      <w:r>
        <w:t>17(1)</w:t>
      </w:r>
      <w:r>
        <w:rPr>
          <w:spacing w:val="-1"/>
        </w:rPr>
        <w:t xml:space="preserve"> </w:t>
      </w:r>
      <w:r>
        <w:t>of</w:t>
      </w:r>
      <w:r>
        <w:rPr>
          <w:spacing w:val="-4"/>
        </w:rPr>
        <w:t xml:space="preserve"> </w:t>
      </w:r>
      <w:r>
        <w:t>the</w:t>
      </w:r>
      <w:r>
        <w:rPr>
          <w:spacing w:val="-1"/>
        </w:rPr>
        <w:t xml:space="preserve"> </w:t>
      </w:r>
      <w:r>
        <w:t>Children</w:t>
      </w:r>
      <w:r>
        <w:rPr>
          <w:spacing w:val="-4"/>
        </w:rPr>
        <w:t xml:space="preserve"> </w:t>
      </w:r>
      <w:r>
        <w:t>Act</w:t>
      </w:r>
      <w:r>
        <w:rPr>
          <w:spacing w:val="-3"/>
        </w:rPr>
        <w:t xml:space="preserve"> </w:t>
      </w:r>
      <w:r>
        <w:t>1989,</w:t>
      </w:r>
      <w:r>
        <w:rPr>
          <w:spacing w:val="-2"/>
        </w:rPr>
        <w:t xml:space="preserve"> </w:t>
      </w:r>
      <w:r>
        <w:t>local</w:t>
      </w:r>
      <w:r>
        <w:rPr>
          <w:spacing w:val="-5"/>
        </w:rPr>
        <w:t xml:space="preserve"> </w:t>
      </w:r>
      <w:r>
        <w:t>authorities</w:t>
      </w:r>
      <w:r>
        <w:rPr>
          <w:spacing w:val="-3"/>
        </w:rPr>
        <w:t xml:space="preserve"> </w:t>
      </w:r>
      <w:r>
        <w:t>have</w:t>
      </w:r>
      <w:r>
        <w:rPr>
          <w:spacing w:val="-4"/>
        </w:rPr>
        <w:t xml:space="preserve"> </w:t>
      </w:r>
      <w:r>
        <w:t>a</w:t>
      </w:r>
      <w:r>
        <w:rPr>
          <w:spacing w:val="-6"/>
        </w:rPr>
        <w:t xml:space="preserve"> </w:t>
      </w:r>
      <w:r>
        <w:t>general</w:t>
      </w:r>
      <w:r>
        <w:rPr>
          <w:spacing w:val="-4"/>
        </w:rPr>
        <w:t xml:space="preserve"> </w:t>
      </w:r>
      <w:r>
        <w:t>duty</w:t>
      </w:r>
      <w:r>
        <w:rPr>
          <w:spacing w:val="-7"/>
        </w:rPr>
        <w:t xml:space="preserve"> </w:t>
      </w:r>
      <w:r>
        <w:t>to</w:t>
      </w:r>
      <w:r>
        <w:rPr>
          <w:spacing w:val="-4"/>
        </w:rPr>
        <w:t xml:space="preserve"> </w:t>
      </w:r>
      <w:r>
        <w:t>safeguard</w:t>
      </w:r>
      <w:r>
        <w:rPr>
          <w:spacing w:val="-3"/>
        </w:rPr>
        <w:t xml:space="preserve"> </w:t>
      </w:r>
      <w:r>
        <w:t>and</w:t>
      </w:r>
      <w:r>
        <w:rPr>
          <w:spacing w:val="-4"/>
        </w:rPr>
        <w:t xml:space="preserve"> </w:t>
      </w:r>
      <w:r>
        <w:t>promote</w:t>
      </w:r>
      <w:r>
        <w:rPr>
          <w:spacing w:val="-6"/>
        </w:rPr>
        <w:t xml:space="preserve"> </w:t>
      </w:r>
      <w:r>
        <w:t>the</w:t>
      </w:r>
      <w:r>
        <w:rPr>
          <w:spacing w:val="-6"/>
        </w:rPr>
        <w:t xml:space="preserve"> </w:t>
      </w:r>
      <w:r>
        <w:t>welfare</w:t>
      </w:r>
      <w:r>
        <w:rPr>
          <w:spacing w:val="-6"/>
        </w:rPr>
        <w:t xml:space="preserve"> </w:t>
      </w:r>
      <w:r>
        <w:t>of children</w:t>
      </w:r>
      <w:r>
        <w:rPr>
          <w:spacing w:val="-3"/>
        </w:rPr>
        <w:t xml:space="preserve"> </w:t>
      </w:r>
      <w:r>
        <w:t>within</w:t>
      </w:r>
      <w:r>
        <w:rPr>
          <w:spacing w:val="-2"/>
        </w:rPr>
        <w:t xml:space="preserve"> </w:t>
      </w:r>
      <w:r>
        <w:t>their area who are in need.</w:t>
      </w:r>
    </w:p>
    <w:p w14:paraId="6B2FF467" w14:textId="77777777" w:rsidR="00A65D9C" w:rsidRDefault="00A65D9C">
      <w:pPr>
        <w:pStyle w:val="BodyText"/>
        <w:spacing w:before="28"/>
      </w:pPr>
    </w:p>
    <w:p w14:paraId="6B2FF468" w14:textId="77777777" w:rsidR="00A65D9C" w:rsidRDefault="004E4F3C">
      <w:pPr>
        <w:pStyle w:val="BodyText"/>
        <w:spacing w:before="1"/>
        <w:ind w:left="232"/>
      </w:pPr>
      <w:r>
        <w:t>Assessments</w:t>
      </w:r>
      <w:r>
        <w:rPr>
          <w:spacing w:val="-13"/>
        </w:rPr>
        <w:t xml:space="preserve"> </w:t>
      </w:r>
      <w:r>
        <w:t>are</w:t>
      </w:r>
      <w:r>
        <w:rPr>
          <w:spacing w:val="-10"/>
        </w:rPr>
        <w:t xml:space="preserve"> </w:t>
      </w:r>
      <w:r>
        <w:t>undertaken</w:t>
      </w:r>
      <w:r>
        <w:rPr>
          <w:spacing w:val="-11"/>
        </w:rPr>
        <w:t xml:space="preserve"> </w:t>
      </w:r>
      <w:r>
        <w:t>of</w:t>
      </w:r>
      <w:r>
        <w:rPr>
          <w:spacing w:val="-9"/>
        </w:rPr>
        <w:t xml:space="preserve"> </w:t>
      </w:r>
      <w:r>
        <w:t>the</w:t>
      </w:r>
      <w:r>
        <w:rPr>
          <w:spacing w:val="-11"/>
        </w:rPr>
        <w:t xml:space="preserve"> </w:t>
      </w:r>
      <w:r>
        <w:t>needs</w:t>
      </w:r>
      <w:r>
        <w:rPr>
          <w:spacing w:val="-10"/>
        </w:rPr>
        <w:t xml:space="preserve"> </w:t>
      </w:r>
      <w:r>
        <w:t>of</w:t>
      </w:r>
      <w:r>
        <w:rPr>
          <w:spacing w:val="-9"/>
        </w:rPr>
        <w:t xml:space="preserve"> </w:t>
      </w:r>
      <w:r>
        <w:t>individual</w:t>
      </w:r>
      <w:r>
        <w:rPr>
          <w:spacing w:val="-11"/>
        </w:rPr>
        <w:t xml:space="preserve"> </w:t>
      </w:r>
      <w:r>
        <w:t>children</w:t>
      </w:r>
      <w:r>
        <w:rPr>
          <w:spacing w:val="-9"/>
        </w:rPr>
        <w:t xml:space="preserve"> </w:t>
      </w:r>
      <w:r>
        <w:t>to</w:t>
      </w:r>
      <w:r>
        <w:rPr>
          <w:spacing w:val="-11"/>
        </w:rPr>
        <w:t xml:space="preserve"> </w:t>
      </w:r>
      <w:r>
        <w:t>determine</w:t>
      </w:r>
      <w:r>
        <w:rPr>
          <w:spacing w:val="-8"/>
        </w:rPr>
        <w:t xml:space="preserve"> </w:t>
      </w:r>
      <w:r>
        <w:t>what</w:t>
      </w:r>
      <w:r>
        <w:rPr>
          <w:spacing w:val="-9"/>
        </w:rPr>
        <w:t xml:space="preserve"> </w:t>
      </w:r>
      <w:r>
        <w:t>services</w:t>
      </w:r>
      <w:r>
        <w:rPr>
          <w:spacing w:val="-11"/>
        </w:rPr>
        <w:t xml:space="preserve"> </w:t>
      </w:r>
      <w:r>
        <w:t>to</w:t>
      </w:r>
      <w:r>
        <w:rPr>
          <w:spacing w:val="-11"/>
        </w:rPr>
        <w:t xml:space="preserve"> </w:t>
      </w:r>
      <w:r>
        <w:t>provide,</w:t>
      </w:r>
      <w:r>
        <w:rPr>
          <w:spacing w:val="-1"/>
        </w:rPr>
        <w:t xml:space="preserve"> </w:t>
      </w:r>
      <w:r>
        <w:t>and</w:t>
      </w:r>
      <w:r>
        <w:rPr>
          <w:spacing w:val="-13"/>
        </w:rPr>
        <w:t xml:space="preserve"> </w:t>
      </w:r>
      <w:r>
        <w:t>action</w:t>
      </w:r>
      <w:r>
        <w:rPr>
          <w:spacing w:val="-13"/>
        </w:rPr>
        <w:t xml:space="preserve"> </w:t>
      </w:r>
      <w:r>
        <w:t>to</w:t>
      </w:r>
      <w:r>
        <w:rPr>
          <w:spacing w:val="-13"/>
        </w:rPr>
        <w:t xml:space="preserve"> </w:t>
      </w:r>
      <w:r>
        <w:t>take.</w:t>
      </w:r>
      <w:r>
        <w:rPr>
          <w:spacing w:val="-9"/>
        </w:rPr>
        <w:t xml:space="preserve"> </w:t>
      </w:r>
      <w:r>
        <w:t>They</w:t>
      </w:r>
      <w:r>
        <w:rPr>
          <w:spacing w:val="-10"/>
        </w:rPr>
        <w:t xml:space="preserve"> </w:t>
      </w:r>
      <w:r>
        <w:t>may</w:t>
      </w:r>
      <w:r>
        <w:rPr>
          <w:spacing w:val="-11"/>
        </w:rPr>
        <w:t xml:space="preserve"> </w:t>
      </w:r>
      <w:r>
        <w:t>be</w:t>
      </w:r>
      <w:r>
        <w:rPr>
          <w:spacing w:val="-11"/>
        </w:rPr>
        <w:t xml:space="preserve"> </w:t>
      </w:r>
      <w:r>
        <w:t>carried</w:t>
      </w:r>
      <w:r>
        <w:rPr>
          <w:spacing w:val="-8"/>
        </w:rPr>
        <w:t xml:space="preserve"> </w:t>
      </w:r>
      <w:r>
        <w:rPr>
          <w:spacing w:val="-4"/>
        </w:rPr>
        <w:t>out:</w:t>
      </w:r>
    </w:p>
    <w:p w14:paraId="6B2FF469" w14:textId="77777777" w:rsidR="00A65D9C" w:rsidRDefault="00A65D9C">
      <w:pPr>
        <w:pStyle w:val="BodyText"/>
        <w:spacing w:before="24"/>
      </w:pPr>
    </w:p>
    <w:p w14:paraId="6B2FF46A" w14:textId="77777777" w:rsidR="00A65D9C" w:rsidRDefault="004E4F3C">
      <w:pPr>
        <w:pStyle w:val="ListParagraph"/>
        <w:numPr>
          <w:ilvl w:val="1"/>
          <w:numId w:val="4"/>
        </w:numPr>
        <w:tabs>
          <w:tab w:val="left" w:pos="953"/>
        </w:tabs>
        <w:spacing w:before="1"/>
      </w:pPr>
      <w:r>
        <w:t>To</w:t>
      </w:r>
      <w:r>
        <w:rPr>
          <w:spacing w:val="-15"/>
        </w:rPr>
        <w:t xml:space="preserve"> </w:t>
      </w:r>
      <w:r>
        <w:t>gather</w:t>
      </w:r>
      <w:r>
        <w:rPr>
          <w:spacing w:val="-7"/>
        </w:rPr>
        <w:t xml:space="preserve"> </w:t>
      </w:r>
      <w:r>
        <w:t>important</w:t>
      </w:r>
      <w:r>
        <w:rPr>
          <w:spacing w:val="-10"/>
        </w:rPr>
        <w:t xml:space="preserve"> </w:t>
      </w:r>
      <w:r>
        <w:t>information</w:t>
      </w:r>
      <w:r>
        <w:rPr>
          <w:spacing w:val="-10"/>
        </w:rPr>
        <w:t xml:space="preserve"> </w:t>
      </w:r>
      <w:r>
        <w:t>about</w:t>
      </w:r>
      <w:r>
        <w:rPr>
          <w:spacing w:val="-12"/>
        </w:rPr>
        <w:t xml:space="preserve"> </w:t>
      </w:r>
      <w:r>
        <w:t>a</w:t>
      </w:r>
      <w:r>
        <w:rPr>
          <w:spacing w:val="-9"/>
        </w:rPr>
        <w:t xml:space="preserve"> </w:t>
      </w:r>
      <w:r>
        <w:t>child</w:t>
      </w:r>
      <w:r>
        <w:rPr>
          <w:spacing w:val="-8"/>
        </w:rPr>
        <w:t xml:space="preserve"> </w:t>
      </w:r>
      <w:r>
        <w:t>and</w:t>
      </w:r>
      <w:r>
        <w:rPr>
          <w:spacing w:val="-15"/>
        </w:rPr>
        <w:t xml:space="preserve"> </w:t>
      </w:r>
      <w:r>
        <w:rPr>
          <w:spacing w:val="-2"/>
        </w:rPr>
        <w:t>family.</w:t>
      </w:r>
    </w:p>
    <w:p w14:paraId="6B2FF46B" w14:textId="77777777" w:rsidR="00A65D9C" w:rsidRDefault="004E4F3C">
      <w:pPr>
        <w:pStyle w:val="ListParagraph"/>
        <w:numPr>
          <w:ilvl w:val="1"/>
          <w:numId w:val="4"/>
        </w:numPr>
        <w:tabs>
          <w:tab w:val="left" w:pos="953"/>
        </w:tabs>
      </w:pPr>
      <w:r>
        <w:t>To</w:t>
      </w:r>
      <w:r>
        <w:rPr>
          <w:spacing w:val="-13"/>
        </w:rPr>
        <w:t xml:space="preserve"> </w:t>
      </w:r>
      <w:r>
        <w:t>analyse</w:t>
      </w:r>
      <w:r>
        <w:rPr>
          <w:spacing w:val="-11"/>
        </w:rPr>
        <w:t xml:space="preserve"> </w:t>
      </w:r>
      <w:r>
        <w:t>their</w:t>
      </w:r>
      <w:r>
        <w:rPr>
          <w:spacing w:val="-5"/>
        </w:rPr>
        <w:t xml:space="preserve"> </w:t>
      </w:r>
      <w:r>
        <w:t>needs</w:t>
      </w:r>
      <w:r>
        <w:rPr>
          <w:spacing w:val="-7"/>
        </w:rPr>
        <w:t xml:space="preserve"> </w:t>
      </w:r>
      <w:r>
        <w:t>and/or</w:t>
      </w:r>
      <w:r>
        <w:rPr>
          <w:spacing w:val="-10"/>
        </w:rPr>
        <w:t xml:space="preserve"> </w:t>
      </w:r>
      <w:r>
        <w:t>the</w:t>
      </w:r>
      <w:r>
        <w:rPr>
          <w:spacing w:val="-11"/>
        </w:rPr>
        <w:t xml:space="preserve"> </w:t>
      </w:r>
      <w:r>
        <w:t>nature</w:t>
      </w:r>
      <w:r>
        <w:rPr>
          <w:spacing w:val="-6"/>
        </w:rPr>
        <w:t xml:space="preserve"> </w:t>
      </w:r>
      <w:r>
        <w:t>and</w:t>
      </w:r>
      <w:r>
        <w:rPr>
          <w:spacing w:val="-11"/>
        </w:rPr>
        <w:t xml:space="preserve"> </w:t>
      </w:r>
      <w:r>
        <w:t>level</w:t>
      </w:r>
      <w:r>
        <w:rPr>
          <w:spacing w:val="-9"/>
        </w:rPr>
        <w:t xml:space="preserve"> </w:t>
      </w:r>
      <w:r>
        <w:t>of</w:t>
      </w:r>
      <w:r>
        <w:rPr>
          <w:spacing w:val="-5"/>
        </w:rPr>
        <w:t xml:space="preserve"> </w:t>
      </w:r>
      <w:r>
        <w:t>any</w:t>
      </w:r>
      <w:r>
        <w:rPr>
          <w:spacing w:val="-9"/>
        </w:rPr>
        <w:t xml:space="preserve"> </w:t>
      </w:r>
      <w:r>
        <w:t>risk</w:t>
      </w:r>
      <w:r>
        <w:rPr>
          <w:spacing w:val="-8"/>
        </w:rPr>
        <w:t xml:space="preserve"> </w:t>
      </w:r>
      <w:r>
        <w:t>and</w:t>
      </w:r>
      <w:r>
        <w:rPr>
          <w:spacing w:val="-11"/>
        </w:rPr>
        <w:t xml:space="preserve"> </w:t>
      </w:r>
      <w:r>
        <w:t>harm</w:t>
      </w:r>
      <w:r>
        <w:rPr>
          <w:spacing w:val="-7"/>
        </w:rPr>
        <w:t xml:space="preserve"> </w:t>
      </w:r>
      <w:r>
        <w:t>being</w:t>
      </w:r>
      <w:r>
        <w:rPr>
          <w:spacing w:val="-6"/>
        </w:rPr>
        <w:t xml:space="preserve"> </w:t>
      </w:r>
      <w:r>
        <w:t>suffered</w:t>
      </w:r>
      <w:r>
        <w:rPr>
          <w:spacing w:val="-8"/>
        </w:rPr>
        <w:t xml:space="preserve"> </w:t>
      </w:r>
      <w:r>
        <w:t>by</w:t>
      </w:r>
      <w:r>
        <w:rPr>
          <w:spacing w:val="-13"/>
        </w:rPr>
        <w:t xml:space="preserve"> </w:t>
      </w:r>
      <w:r>
        <w:t>the</w:t>
      </w:r>
      <w:r>
        <w:rPr>
          <w:spacing w:val="-5"/>
        </w:rPr>
        <w:t xml:space="preserve"> </w:t>
      </w:r>
      <w:r>
        <w:rPr>
          <w:spacing w:val="-2"/>
        </w:rPr>
        <w:t>child.</w:t>
      </w:r>
    </w:p>
    <w:p w14:paraId="6B2FF46C" w14:textId="77777777" w:rsidR="00A65D9C" w:rsidRDefault="004E4F3C">
      <w:pPr>
        <w:pStyle w:val="ListParagraph"/>
        <w:numPr>
          <w:ilvl w:val="1"/>
          <w:numId w:val="4"/>
        </w:numPr>
        <w:tabs>
          <w:tab w:val="left" w:pos="953"/>
        </w:tabs>
      </w:pPr>
      <w:r>
        <w:t>To</w:t>
      </w:r>
      <w:r>
        <w:rPr>
          <w:spacing w:val="-14"/>
        </w:rPr>
        <w:t xml:space="preserve"> </w:t>
      </w:r>
      <w:r>
        <w:t>decide</w:t>
      </w:r>
      <w:r>
        <w:rPr>
          <w:spacing w:val="-10"/>
        </w:rPr>
        <w:t xml:space="preserve"> </w:t>
      </w:r>
      <w:r>
        <w:t>whether</w:t>
      </w:r>
      <w:r>
        <w:rPr>
          <w:spacing w:val="-10"/>
        </w:rPr>
        <w:t xml:space="preserve"> </w:t>
      </w:r>
      <w:r>
        <w:t>the</w:t>
      </w:r>
      <w:r>
        <w:rPr>
          <w:spacing w:val="-12"/>
        </w:rPr>
        <w:t xml:space="preserve"> </w:t>
      </w:r>
      <w:r>
        <w:t>child</w:t>
      </w:r>
      <w:r>
        <w:rPr>
          <w:spacing w:val="-8"/>
        </w:rPr>
        <w:t xml:space="preserve"> </w:t>
      </w:r>
      <w:r>
        <w:t>is</w:t>
      </w:r>
      <w:r>
        <w:rPr>
          <w:spacing w:val="-9"/>
        </w:rPr>
        <w:t xml:space="preserve"> </w:t>
      </w:r>
      <w:r>
        <w:t>a</w:t>
      </w:r>
      <w:r>
        <w:rPr>
          <w:spacing w:val="-7"/>
        </w:rPr>
        <w:t xml:space="preserve"> </w:t>
      </w:r>
      <w:r>
        <w:t>Child</w:t>
      </w:r>
      <w:r>
        <w:rPr>
          <w:spacing w:val="-9"/>
        </w:rPr>
        <w:t xml:space="preserve"> </w:t>
      </w:r>
      <w:r>
        <w:t>in</w:t>
      </w:r>
      <w:r>
        <w:rPr>
          <w:spacing w:val="-8"/>
        </w:rPr>
        <w:t xml:space="preserve"> </w:t>
      </w:r>
      <w:r>
        <w:t>Need</w:t>
      </w:r>
      <w:r>
        <w:rPr>
          <w:spacing w:val="-9"/>
        </w:rPr>
        <w:t xml:space="preserve"> </w:t>
      </w:r>
      <w:r>
        <w:t>(Section</w:t>
      </w:r>
      <w:r>
        <w:rPr>
          <w:spacing w:val="-9"/>
        </w:rPr>
        <w:t xml:space="preserve"> </w:t>
      </w:r>
      <w:r>
        <w:t>17)</w:t>
      </w:r>
      <w:r>
        <w:rPr>
          <w:spacing w:val="-10"/>
        </w:rPr>
        <w:t xml:space="preserve"> </w:t>
      </w:r>
      <w:r>
        <w:t>and/or</w:t>
      </w:r>
      <w:r>
        <w:rPr>
          <w:spacing w:val="-8"/>
        </w:rPr>
        <w:t xml:space="preserve"> </w:t>
      </w:r>
      <w:r>
        <w:t>is</w:t>
      </w:r>
      <w:r>
        <w:rPr>
          <w:spacing w:val="-11"/>
        </w:rPr>
        <w:t xml:space="preserve"> </w:t>
      </w:r>
      <w:r>
        <w:t>suffering</w:t>
      </w:r>
      <w:r>
        <w:rPr>
          <w:spacing w:val="-7"/>
        </w:rPr>
        <w:t xml:space="preserve"> </w:t>
      </w:r>
      <w:r>
        <w:t>or</w:t>
      </w:r>
      <w:r>
        <w:rPr>
          <w:spacing w:val="-7"/>
        </w:rPr>
        <w:t xml:space="preserve"> </w:t>
      </w:r>
      <w:r>
        <w:t>likely</w:t>
      </w:r>
      <w:r>
        <w:rPr>
          <w:spacing w:val="-11"/>
        </w:rPr>
        <w:t xml:space="preserve"> </w:t>
      </w:r>
      <w:r>
        <w:t>to</w:t>
      </w:r>
      <w:r>
        <w:rPr>
          <w:spacing w:val="-11"/>
        </w:rPr>
        <w:t xml:space="preserve"> </w:t>
      </w:r>
      <w:r>
        <w:t>suffer</w:t>
      </w:r>
      <w:r>
        <w:rPr>
          <w:spacing w:val="-8"/>
        </w:rPr>
        <w:t xml:space="preserve"> </w:t>
      </w:r>
      <w:r>
        <w:t>significant</w:t>
      </w:r>
      <w:r>
        <w:rPr>
          <w:spacing w:val="-7"/>
        </w:rPr>
        <w:t xml:space="preserve"> </w:t>
      </w:r>
      <w:r>
        <w:t>harm</w:t>
      </w:r>
      <w:r>
        <w:rPr>
          <w:spacing w:val="-10"/>
        </w:rPr>
        <w:t xml:space="preserve"> </w:t>
      </w:r>
      <w:r>
        <w:t>(Section</w:t>
      </w:r>
      <w:r>
        <w:rPr>
          <w:spacing w:val="-8"/>
        </w:rPr>
        <w:t xml:space="preserve"> </w:t>
      </w:r>
      <w:r>
        <w:rPr>
          <w:spacing w:val="-4"/>
        </w:rPr>
        <w:t>47).</w:t>
      </w:r>
    </w:p>
    <w:p w14:paraId="6B2FF46D" w14:textId="77777777" w:rsidR="00A65D9C" w:rsidRDefault="004E4F3C">
      <w:pPr>
        <w:pStyle w:val="ListParagraph"/>
        <w:numPr>
          <w:ilvl w:val="1"/>
          <w:numId w:val="4"/>
        </w:numPr>
        <w:tabs>
          <w:tab w:val="left" w:pos="953"/>
        </w:tabs>
      </w:pPr>
      <w:r>
        <w:t>To</w:t>
      </w:r>
      <w:r>
        <w:rPr>
          <w:spacing w:val="-13"/>
        </w:rPr>
        <w:t xml:space="preserve"> </w:t>
      </w:r>
      <w:r>
        <w:t>provide</w:t>
      </w:r>
      <w:r>
        <w:rPr>
          <w:spacing w:val="-11"/>
        </w:rPr>
        <w:t xml:space="preserve"> </w:t>
      </w:r>
      <w:r>
        <w:t>support</w:t>
      </w:r>
      <w:r>
        <w:rPr>
          <w:spacing w:val="-7"/>
        </w:rPr>
        <w:t xml:space="preserve"> </w:t>
      </w:r>
      <w:r>
        <w:t>to</w:t>
      </w:r>
      <w:r>
        <w:rPr>
          <w:spacing w:val="-10"/>
        </w:rPr>
        <w:t xml:space="preserve"> </w:t>
      </w:r>
      <w:r>
        <w:t>address</w:t>
      </w:r>
      <w:r>
        <w:rPr>
          <w:spacing w:val="-10"/>
        </w:rPr>
        <w:t xml:space="preserve"> </w:t>
      </w:r>
      <w:r>
        <w:t>those</w:t>
      </w:r>
      <w:r>
        <w:rPr>
          <w:spacing w:val="-10"/>
        </w:rPr>
        <w:t xml:space="preserve"> </w:t>
      </w:r>
      <w:r>
        <w:t>needs</w:t>
      </w:r>
      <w:r>
        <w:rPr>
          <w:spacing w:val="-12"/>
        </w:rPr>
        <w:t xml:space="preserve"> </w:t>
      </w:r>
      <w:r>
        <w:t>to</w:t>
      </w:r>
      <w:r>
        <w:rPr>
          <w:spacing w:val="-8"/>
        </w:rPr>
        <w:t xml:space="preserve"> </w:t>
      </w:r>
      <w:r>
        <w:t>improve</w:t>
      </w:r>
      <w:r>
        <w:rPr>
          <w:spacing w:val="-8"/>
        </w:rPr>
        <w:t xml:space="preserve"> </w:t>
      </w:r>
      <w:r>
        <w:t>the</w:t>
      </w:r>
      <w:r>
        <w:rPr>
          <w:spacing w:val="-9"/>
        </w:rPr>
        <w:t xml:space="preserve"> </w:t>
      </w:r>
      <w:r>
        <w:t>child's</w:t>
      </w:r>
      <w:r>
        <w:rPr>
          <w:spacing w:val="-10"/>
        </w:rPr>
        <w:t xml:space="preserve"> </w:t>
      </w:r>
      <w:r>
        <w:t>outcomes</w:t>
      </w:r>
      <w:r>
        <w:rPr>
          <w:spacing w:val="-7"/>
        </w:rPr>
        <w:t xml:space="preserve"> </w:t>
      </w:r>
      <w:r>
        <w:t>to</w:t>
      </w:r>
      <w:r>
        <w:rPr>
          <w:spacing w:val="-11"/>
        </w:rPr>
        <w:t xml:space="preserve"> </w:t>
      </w:r>
      <w:r>
        <w:t>make</w:t>
      </w:r>
      <w:r>
        <w:rPr>
          <w:spacing w:val="-13"/>
        </w:rPr>
        <w:t xml:space="preserve"> </w:t>
      </w:r>
      <w:r>
        <w:t>them</w:t>
      </w:r>
      <w:r>
        <w:rPr>
          <w:spacing w:val="-6"/>
        </w:rPr>
        <w:t xml:space="preserve"> </w:t>
      </w:r>
      <w:r>
        <w:rPr>
          <w:spacing w:val="-2"/>
        </w:rPr>
        <w:t>safe.</w:t>
      </w:r>
    </w:p>
    <w:p w14:paraId="6B2FF46E" w14:textId="77777777" w:rsidR="00A65D9C" w:rsidRDefault="00A65D9C">
      <w:pPr>
        <w:pStyle w:val="BodyText"/>
        <w:spacing w:before="29"/>
      </w:pPr>
    </w:p>
    <w:p w14:paraId="6B2FF46F" w14:textId="77777777" w:rsidR="00A65D9C" w:rsidRDefault="004E4F3C">
      <w:pPr>
        <w:pStyle w:val="BodyText"/>
        <w:ind w:left="232" w:right="177"/>
      </w:pPr>
      <w:r>
        <w:t>The</w:t>
      </w:r>
      <w:r>
        <w:rPr>
          <w:spacing w:val="-3"/>
        </w:rPr>
        <w:t xml:space="preserve"> </w:t>
      </w:r>
      <w:r>
        <w:t>social</w:t>
      </w:r>
      <w:r>
        <w:rPr>
          <w:spacing w:val="-4"/>
        </w:rPr>
        <w:t xml:space="preserve"> </w:t>
      </w:r>
      <w:r>
        <w:t>worker</w:t>
      </w:r>
      <w:r>
        <w:rPr>
          <w:spacing w:val="-4"/>
        </w:rPr>
        <w:t xml:space="preserve"> </w:t>
      </w:r>
      <w:r>
        <w:t>together</w:t>
      </w:r>
      <w:r>
        <w:rPr>
          <w:spacing w:val="-1"/>
        </w:rPr>
        <w:t xml:space="preserve"> </w:t>
      </w:r>
      <w:r>
        <w:t>with</w:t>
      </w:r>
      <w:r>
        <w:rPr>
          <w:spacing w:val="-3"/>
        </w:rPr>
        <w:t xml:space="preserve"> </w:t>
      </w:r>
      <w:r>
        <w:t>their</w:t>
      </w:r>
      <w:r>
        <w:rPr>
          <w:spacing w:val="-4"/>
        </w:rPr>
        <w:t xml:space="preserve"> </w:t>
      </w:r>
      <w:r>
        <w:t>manager</w:t>
      </w:r>
      <w:r>
        <w:rPr>
          <w:spacing w:val="-3"/>
        </w:rPr>
        <w:t xml:space="preserve"> </w:t>
      </w:r>
      <w:r>
        <w:t>must inform</w:t>
      </w:r>
      <w:r>
        <w:rPr>
          <w:spacing w:val="-1"/>
        </w:rPr>
        <w:t xml:space="preserve"> </w:t>
      </w:r>
      <w:r>
        <w:t>parents/ people</w:t>
      </w:r>
      <w:r>
        <w:rPr>
          <w:spacing w:val="-3"/>
        </w:rPr>
        <w:t xml:space="preserve"> </w:t>
      </w:r>
      <w:r>
        <w:t>with</w:t>
      </w:r>
      <w:r>
        <w:rPr>
          <w:spacing w:val="-1"/>
        </w:rPr>
        <w:t xml:space="preserve"> </w:t>
      </w:r>
      <w:r>
        <w:t>parental</w:t>
      </w:r>
      <w:r>
        <w:rPr>
          <w:spacing w:val="-6"/>
        </w:rPr>
        <w:t xml:space="preserve"> </w:t>
      </w:r>
      <w:r>
        <w:t>responsibility</w:t>
      </w:r>
      <w:r>
        <w:rPr>
          <w:spacing w:val="-3"/>
        </w:rPr>
        <w:t xml:space="preserve"> </w:t>
      </w:r>
      <w:r>
        <w:t>of</w:t>
      </w:r>
      <w:r>
        <w:rPr>
          <w:spacing w:val="-2"/>
        </w:rPr>
        <w:t xml:space="preserve"> </w:t>
      </w:r>
      <w:r>
        <w:t>the</w:t>
      </w:r>
      <w:r>
        <w:rPr>
          <w:spacing w:val="-6"/>
        </w:rPr>
        <w:t xml:space="preserve"> </w:t>
      </w:r>
      <w:r>
        <w:t>decision</w:t>
      </w:r>
      <w:r>
        <w:rPr>
          <w:spacing w:val="-5"/>
        </w:rPr>
        <w:t xml:space="preserve"> </w:t>
      </w:r>
      <w:r>
        <w:t>to</w:t>
      </w:r>
      <w:r>
        <w:rPr>
          <w:spacing w:val="-3"/>
        </w:rPr>
        <w:t xml:space="preserve"> </w:t>
      </w:r>
      <w:r>
        <w:t>undertake</w:t>
      </w:r>
      <w:r>
        <w:rPr>
          <w:spacing w:val="-7"/>
        </w:rPr>
        <w:t xml:space="preserve"> </w:t>
      </w:r>
      <w:r>
        <w:t>multi-agency checks and share information with partners.</w:t>
      </w:r>
    </w:p>
    <w:p w14:paraId="6B2FF470" w14:textId="77777777" w:rsidR="00A65D9C" w:rsidRDefault="004E4F3C">
      <w:pPr>
        <w:pStyle w:val="BodyText"/>
        <w:spacing w:before="243"/>
        <w:ind w:left="232" w:right="374"/>
      </w:pPr>
      <w:r>
        <w:t>The social worker should contact the other agencies involved with the child to inform them that a S17 assessment or child in need plan has been initiated, the reason for this action and to seek their views. The relevant agency should be informed of the reason</w:t>
      </w:r>
      <w:r>
        <w:rPr>
          <w:spacing w:val="-1"/>
        </w:rPr>
        <w:t xml:space="preserve"> </w:t>
      </w:r>
      <w:r>
        <w:t>for the enquiry, receive confirmation</w:t>
      </w:r>
      <w:r>
        <w:rPr>
          <w:spacing w:val="-5"/>
        </w:rPr>
        <w:t xml:space="preserve"> </w:t>
      </w:r>
      <w:r>
        <w:t>that</w:t>
      </w:r>
      <w:r>
        <w:rPr>
          <w:spacing w:val="-2"/>
        </w:rPr>
        <w:t xml:space="preserve"> </w:t>
      </w:r>
      <w:r>
        <w:t>parental</w:t>
      </w:r>
      <w:r>
        <w:rPr>
          <w:spacing w:val="-2"/>
        </w:rPr>
        <w:t xml:space="preserve"> </w:t>
      </w:r>
      <w:r>
        <w:t>consent</w:t>
      </w:r>
      <w:r>
        <w:rPr>
          <w:spacing w:val="-5"/>
        </w:rPr>
        <w:t xml:space="preserve"> </w:t>
      </w:r>
      <w:r>
        <w:t>has</w:t>
      </w:r>
      <w:r>
        <w:rPr>
          <w:spacing w:val="-4"/>
        </w:rPr>
        <w:t xml:space="preserve"> </w:t>
      </w:r>
      <w:r>
        <w:t>been</w:t>
      </w:r>
      <w:r>
        <w:rPr>
          <w:spacing w:val="-6"/>
        </w:rPr>
        <w:t xml:space="preserve"> </w:t>
      </w:r>
      <w:r>
        <w:t>obtained</w:t>
      </w:r>
      <w:r>
        <w:rPr>
          <w:spacing w:val="-4"/>
        </w:rPr>
        <w:t xml:space="preserve"> </w:t>
      </w:r>
      <w:r>
        <w:t>/ informed</w:t>
      </w:r>
      <w:r>
        <w:rPr>
          <w:spacing w:val="-6"/>
        </w:rPr>
        <w:t xml:space="preserve"> </w:t>
      </w:r>
      <w:r>
        <w:t>of</w:t>
      </w:r>
      <w:r>
        <w:rPr>
          <w:spacing w:val="-3"/>
        </w:rPr>
        <w:t xml:space="preserve"> </w:t>
      </w:r>
      <w:r>
        <w:t>the</w:t>
      </w:r>
      <w:r>
        <w:rPr>
          <w:spacing w:val="-7"/>
        </w:rPr>
        <w:t xml:space="preserve"> </w:t>
      </w:r>
      <w:r>
        <w:t>information sharing</w:t>
      </w:r>
      <w:r>
        <w:rPr>
          <w:spacing w:val="-1"/>
        </w:rPr>
        <w:t xml:space="preserve"> </w:t>
      </w:r>
      <w:r>
        <w:t>and</w:t>
      </w:r>
      <w:r>
        <w:rPr>
          <w:spacing w:val="-4"/>
        </w:rPr>
        <w:t xml:space="preserve"> </w:t>
      </w:r>
      <w:r>
        <w:t>asked</w:t>
      </w:r>
      <w:r>
        <w:rPr>
          <w:spacing w:val="-4"/>
        </w:rPr>
        <w:t xml:space="preserve"> </w:t>
      </w:r>
      <w:r>
        <w:t>for</w:t>
      </w:r>
      <w:r>
        <w:rPr>
          <w:spacing w:val="-5"/>
        </w:rPr>
        <w:t xml:space="preserve"> </w:t>
      </w:r>
      <w:r>
        <w:t>their</w:t>
      </w:r>
      <w:r>
        <w:rPr>
          <w:spacing w:val="-3"/>
        </w:rPr>
        <w:t xml:space="preserve"> </w:t>
      </w:r>
      <w:r>
        <w:t>assessment</w:t>
      </w:r>
      <w:r>
        <w:rPr>
          <w:spacing w:val="-7"/>
        </w:rPr>
        <w:t xml:space="preserve"> </w:t>
      </w:r>
      <w:r>
        <w:t>of the</w:t>
      </w:r>
      <w:r>
        <w:rPr>
          <w:spacing w:val="-4"/>
        </w:rPr>
        <w:t xml:space="preserve"> </w:t>
      </w:r>
      <w:r>
        <w:t>child</w:t>
      </w:r>
      <w:r>
        <w:rPr>
          <w:spacing w:val="-2"/>
        </w:rPr>
        <w:t xml:space="preserve"> </w:t>
      </w:r>
      <w:r>
        <w:t>in</w:t>
      </w:r>
      <w:r>
        <w:rPr>
          <w:spacing w:val="-6"/>
        </w:rPr>
        <w:t xml:space="preserve"> </w:t>
      </w:r>
      <w:r>
        <w:t>the</w:t>
      </w:r>
      <w:r>
        <w:rPr>
          <w:spacing w:val="-4"/>
        </w:rPr>
        <w:t xml:space="preserve"> </w:t>
      </w:r>
      <w:r>
        <w:t>light</w:t>
      </w:r>
      <w:r>
        <w:rPr>
          <w:spacing w:val="-2"/>
        </w:rPr>
        <w:t xml:space="preserve"> </w:t>
      </w:r>
      <w:r>
        <w:t>of information presented.</w:t>
      </w:r>
    </w:p>
    <w:p w14:paraId="6B2FF471" w14:textId="77777777" w:rsidR="00A65D9C" w:rsidRDefault="00A65D9C">
      <w:pPr>
        <w:sectPr w:rsidR="00A65D9C">
          <w:pgSz w:w="16850" w:h="11920" w:orient="landscape"/>
          <w:pgMar w:top="1140" w:right="1000" w:bottom="720" w:left="900" w:header="712" w:footer="531" w:gutter="0"/>
          <w:cols w:space="720"/>
        </w:sectPr>
      </w:pPr>
    </w:p>
    <w:p w14:paraId="6B2FF472" w14:textId="77777777" w:rsidR="00A65D9C" w:rsidRDefault="00A65D9C">
      <w:pPr>
        <w:pStyle w:val="BodyText"/>
        <w:rPr>
          <w:sz w:val="24"/>
        </w:rPr>
      </w:pPr>
    </w:p>
    <w:p w14:paraId="6B2FF473" w14:textId="77777777" w:rsidR="00A65D9C" w:rsidRDefault="00A65D9C">
      <w:pPr>
        <w:pStyle w:val="BodyText"/>
        <w:spacing w:before="21"/>
        <w:rPr>
          <w:sz w:val="24"/>
        </w:rPr>
      </w:pPr>
    </w:p>
    <w:p w14:paraId="6B2FF474" w14:textId="77777777" w:rsidR="00A65D9C" w:rsidRDefault="004E4F3C">
      <w:pPr>
        <w:pStyle w:val="Heading3"/>
      </w:pPr>
      <w:r>
        <w:rPr>
          <w:noProof/>
        </w:rPr>
        <mc:AlternateContent>
          <mc:Choice Requires="wps">
            <w:drawing>
              <wp:anchor distT="0" distB="0" distL="0" distR="0" simplePos="0" relativeHeight="486842368" behindDoc="1" locked="0" layoutInCell="1" allowOverlap="1" wp14:anchorId="6B2FF60E" wp14:editId="6B2FF60F">
                <wp:simplePos x="0" y="0"/>
                <wp:positionH relativeFrom="page">
                  <wp:posOffset>644652</wp:posOffset>
                </wp:positionH>
                <wp:positionV relativeFrom="paragraph">
                  <wp:posOffset>-117264</wp:posOffset>
                </wp:positionV>
                <wp:extent cx="9258300" cy="362013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58300" cy="3620135"/>
                        </a:xfrm>
                        <a:custGeom>
                          <a:avLst/>
                          <a:gdLst/>
                          <a:ahLst/>
                          <a:cxnLst/>
                          <a:rect l="l" t="t" r="r" b="b"/>
                          <a:pathLst>
                            <a:path w="9258300" h="3620135">
                              <a:moveTo>
                                <a:pt x="6083" y="3614051"/>
                              </a:moveTo>
                              <a:lnTo>
                                <a:pt x="0" y="3614051"/>
                              </a:lnTo>
                              <a:lnTo>
                                <a:pt x="0" y="3620135"/>
                              </a:lnTo>
                              <a:lnTo>
                                <a:pt x="6083" y="3620135"/>
                              </a:lnTo>
                              <a:lnTo>
                                <a:pt x="6083" y="3614051"/>
                              </a:lnTo>
                              <a:close/>
                            </a:path>
                            <a:path w="9258300" h="3620135">
                              <a:moveTo>
                                <a:pt x="6083" y="0"/>
                              </a:moveTo>
                              <a:lnTo>
                                <a:pt x="0" y="0"/>
                              </a:lnTo>
                              <a:lnTo>
                                <a:pt x="0" y="335280"/>
                              </a:lnTo>
                              <a:lnTo>
                                <a:pt x="0" y="3614039"/>
                              </a:lnTo>
                              <a:lnTo>
                                <a:pt x="6083" y="3614039"/>
                              </a:lnTo>
                              <a:lnTo>
                                <a:pt x="6083" y="335280"/>
                              </a:lnTo>
                              <a:lnTo>
                                <a:pt x="6083" y="0"/>
                              </a:lnTo>
                              <a:close/>
                            </a:path>
                            <a:path w="9258300" h="3620135">
                              <a:moveTo>
                                <a:pt x="9258287" y="3614051"/>
                              </a:moveTo>
                              <a:lnTo>
                                <a:pt x="9252204" y="3614051"/>
                              </a:lnTo>
                              <a:lnTo>
                                <a:pt x="6096" y="3614051"/>
                              </a:lnTo>
                              <a:lnTo>
                                <a:pt x="6096" y="3620135"/>
                              </a:lnTo>
                              <a:lnTo>
                                <a:pt x="9252204" y="3620135"/>
                              </a:lnTo>
                              <a:lnTo>
                                <a:pt x="9258287" y="3620135"/>
                              </a:lnTo>
                              <a:lnTo>
                                <a:pt x="9258287" y="3614051"/>
                              </a:lnTo>
                              <a:close/>
                            </a:path>
                            <a:path w="9258300" h="3620135">
                              <a:moveTo>
                                <a:pt x="9258287" y="0"/>
                              </a:moveTo>
                              <a:lnTo>
                                <a:pt x="9252204" y="0"/>
                              </a:lnTo>
                              <a:lnTo>
                                <a:pt x="6096" y="0"/>
                              </a:lnTo>
                              <a:lnTo>
                                <a:pt x="6096" y="335280"/>
                              </a:lnTo>
                              <a:lnTo>
                                <a:pt x="9252204" y="335280"/>
                              </a:lnTo>
                              <a:lnTo>
                                <a:pt x="9252204" y="3614039"/>
                              </a:lnTo>
                              <a:lnTo>
                                <a:pt x="9258287" y="3614039"/>
                              </a:lnTo>
                              <a:lnTo>
                                <a:pt x="9258287" y="335280"/>
                              </a:lnTo>
                              <a:lnTo>
                                <a:pt x="9258287" y="0"/>
                              </a:lnTo>
                              <a:close/>
                            </a:path>
                          </a:pathLst>
                        </a:custGeom>
                        <a:solidFill>
                          <a:srgbClr val="006EC0"/>
                        </a:solidFill>
                      </wps:spPr>
                      <wps:bodyPr wrap="square" lIns="0" tIns="0" rIns="0" bIns="0" rtlCol="0">
                        <a:prstTxWarp prst="textNoShape">
                          <a:avLst/>
                        </a:prstTxWarp>
                        <a:noAutofit/>
                      </wps:bodyPr>
                    </wps:wsp>
                  </a:graphicData>
                </a:graphic>
              </wp:anchor>
            </w:drawing>
          </mc:Choice>
          <mc:Fallback>
            <w:pict>
              <v:shape w14:anchorId="1BF242A5" id="Graphic 22" o:spid="_x0000_s1026" style="position:absolute;margin-left:50.75pt;margin-top:-9.25pt;width:729pt;height:285.05pt;z-index:-16474112;visibility:visible;mso-wrap-style:square;mso-wrap-distance-left:0;mso-wrap-distance-top:0;mso-wrap-distance-right:0;mso-wrap-distance-bottom:0;mso-position-horizontal:absolute;mso-position-horizontal-relative:page;mso-position-vertical:absolute;mso-position-vertical-relative:text;v-text-anchor:top" coordsize="9258300,362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wv+sAIAAG4JAAAOAAAAZHJzL2Uyb0RvYy54bWy0VlFv2yAQfp+0/4B4X+3YTZZadaqpXadJ&#10;VVepnfZMMI6t2YYBidN/vwPnXCfp1qTrXuAwH+fvvgOO84t1XZGV0KaUTUpHJyElouEyK5tFSr8/&#10;XH+YUmIsazJWyUak9FEYejF7/+68VYmIZCGrTGgCThqTtCqlhbUqCQLDC1EzcyKVaGAyl7pmFoZ6&#10;EWSateC9roIoDCdBK3WmtOTCGPh61U3Smfef54Lbb3luhCVVSoGb9a327dy1weycJQvNVFHyDQ32&#10;ChY1Kxv4ae/qillGlrrcc1WXXEsjc3vCZR3IPC+58DFANKNwJ5r7ginhYwFxjOplMm/nlt+u7tWd&#10;dtSNupH8pwFFglaZpJ9xA7PBrHNdOywQJ2uv4mOvolhbwuHjWTSexiGIzWEunkBc8djpHLAEl/Ol&#10;sV+E9K7Y6sbYLg0ZWqxAi68bNDUk06Wx8mm0lEAaNSWQxnmXRsWsW+f4OZO0Ay7FExU3X8uVeJAe&#10;aV0gk3AaU+L5jk7D8WjD9wlWNUM4BLeHRQT2yjtG5FAFRGDfIQcUjgIP+aJHXkkjOsmdEv+kiD8j&#10;kLu/a4EoZID9lgrxOJoeBJxAUPHZJgnoCvs9uY4Bv0yhz8Mu0zcQ1R2NaPrxmd3zJ3VhRRSFp8+s&#10;QDmwR1nOJq8Bv7zltpkchB/Eeiz+P+3qYQIwv4dIj1gUG/sd0Q+ExS/vwi21j4QfcHqGOsTH4g+i&#10;0+d+V5O9YwR3S39zgz2sDUZWZXZdVpW7wYxezC8rTVbM1fJw8vkSXQ9gvnR11crVrbnMHu80aaHA&#10;p9T8WjItKKm+NlBB3WsADY3GHA1tq0vp3wz+8tTGPqx/MK2IAjOlFordrcT6zBIsYi6WHutWNvLT&#10;0sq8dBXOc+sYbQZQ1H1d3DxA3KthOPaop2fS7DcAAAD//wMAUEsDBBQABgAIAAAAIQBMXeV/3wAA&#10;AAwBAAAPAAAAZHJzL2Rvd25yZXYueG1sTI9BT4QwEIXvJv6HZky8mN2CseuKlM2GxNt6ED14LDAC&#10;kU6BFhb/vbMnvb2X+fLmvfSw2l4sOPnOkYZ4G4FAqlzdUaPh4/1lswfhg6Ha9I5Qww96OGTXV6lJ&#10;anemN1yK0AgOIZ8YDW0IQyKlr1q0xm/dgMS3LzdZE9hOjawnc+Zw28v7KNpJazriD60ZMG+x+i5m&#10;q+HulD8spX2cj5+zV914GovXfNT69mY9PoMIuIY/GC71uTpk3Kl0M9Ve9OyjWDGqYRPvWVwIpZ5Y&#10;lRqUincgs1T+H5H9AgAA//8DAFBLAQItABQABgAIAAAAIQC2gziS/gAAAOEBAAATAAAAAAAAAAAA&#10;AAAAAAAAAABbQ29udGVudF9UeXBlc10ueG1sUEsBAi0AFAAGAAgAAAAhADj9If/WAAAAlAEAAAsA&#10;AAAAAAAAAAAAAAAALwEAAF9yZWxzLy5yZWxzUEsBAi0AFAAGAAgAAAAhAFTfC/6wAgAAbgkAAA4A&#10;AAAAAAAAAAAAAAAALgIAAGRycy9lMm9Eb2MueG1sUEsBAi0AFAAGAAgAAAAhAExd5X/fAAAADAEA&#10;AA8AAAAAAAAAAAAAAAAACgUAAGRycy9kb3ducmV2LnhtbFBLBQYAAAAABAAEAPMAAAAWBgAAAAA=&#10;" path="m6083,3614051r-6083,l,3620135r6083,l6083,3614051xem6083,l,,,335280,,3614039r6083,l6083,335280,6083,xem9258287,3614051r-6083,l6096,3614051r,6084l9252204,3620135r6083,l9258287,3614051xem9258287,r-6083,l6096,r,335280l9252204,335280r,3278759l9258287,3614039r,-3278759l9258287,xe" fillcolor="#006ec0" stroked="f">
                <v:path arrowok="t"/>
                <w10:wrap anchorx="page"/>
              </v:shape>
            </w:pict>
          </mc:Fallback>
        </mc:AlternateContent>
      </w:r>
      <w:r>
        <w:rPr>
          <w:color w:val="FFFFFF"/>
        </w:rPr>
        <w:t>Child</w:t>
      </w:r>
      <w:r>
        <w:rPr>
          <w:color w:val="FFFFFF"/>
          <w:spacing w:val="-9"/>
        </w:rPr>
        <w:t xml:space="preserve"> </w:t>
      </w:r>
      <w:r>
        <w:rPr>
          <w:color w:val="FFFFFF"/>
        </w:rPr>
        <w:t>Protection</w:t>
      </w:r>
      <w:r>
        <w:rPr>
          <w:color w:val="FFFFFF"/>
          <w:spacing w:val="-9"/>
        </w:rPr>
        <w:t xml:space="preserve"> </w:t>
      </w:r>
      <w:r>
        <w:rPr>
          <w:color w:val="FFFFFF"/>
          <w:spacing w:val="-2"/>
        </w:rPr>
        <w:t>Notifications</w:t>
      </w:r>
    </w:p>
    <w:p w14:paraId="6B2FF475" w14:textId="77777777" w:rsidR="00A65D9C" w:rsidRDefault="004E4F3C">
      <w:pPr>
        <w:pStyle w:val="BodyText"/>
        <w:spacing w:before="122" w:line="252" w:lineRule="exact"/>
        <w:ind w:left="232"/>
      </w:pPr>
      <w:r>
        <w:t>The</w:t>
      </w:r>
      <w:r>
        <w:rPr>
          <w:spacing w:val="-18"/>
        </w:rPr>
        <w:t xml:space="preserve"> </w:t>
      </w:r>
      <w:r>
        <w:t>BSCP</w:t>
      </w:r>
      <w:r>
        <w:rPr>
          <w:spacing w:val="-12"/>
        </w:rPr>
        <w:t xml:space="preserve"> </w:t>
      </w:r>
      <w:r>
        <w:t>Partnership</w:t>
      </w:r>
      <w:r>
        <w:rPr>
          <w:spacing w:val="-11"/>
        </w:rPr>
        <w:t xml:space="preserve"> </w:t>
      </w:r>
      <w:r>
        <w:t>has</w:t>
      </w:r>
      <w:r>
        <w:rPr>
          <w:spacing w:val="-12"/>
        </w:rPr>
        <w:t xml:space="preserve"> </w:t>
      </w:r>
      <w:r>
        <w:t>responsibilities</w:t>
      </w:r>
      <w:r>
        <w:rPr>
          <w:spacing w:val="-11"/>
        </w:rPr>
        <w:t xml:space="preserve"> </w:t>
      </w:r>
      <w:r>
        <w:t>under</w:t>
      </w:r>
      <w:r>
        <w:rPr>
          <w:spacing w:val="-13"/>
        </w:rPr>
        <w:t xml:space="preserve"> </w:t>
      </w:r>
      <w:r>
        <w:t>the</w:t>
      </w:r>
      <w:r>
        <w:rPr>
          <w:spacing w:val="-12"/>
        </w:rPr>
        <w:t xml:space="preserve"> </w:t>
      </w:r>
      <w:r>
        <w:t>BSCP</w:t>
      </w:r>
      <w:r>
        <w:rPr>
          <w:spacing w:val="-12"/>
        </w:rPr>
        <w:t xml:space="preserve"> </w:t>
      </w:r>
      <w:r>
        <w:t>Child</w:t>
      </w:r>
      <w:r>
        <w:rPr>
          <w:spacing w:val="-12"/>
        </w:rPr>
        <w:t xml:space="preserve"> </w:t>
      </w:r>
      <w:r>
        <w:t>Protection</w:t>
      </w:r>
      <w:r>
        <w:rPr>
          <w:spacing w:val="-12"/>
        </w:rPr>
        <w:t xml:space="preserve"> </w:t>
      </w:r>
      <w:r>
        <w:t>Procedures</w:t>
      </w:r>
      <w:r>
        <w:rPr>
          <w:spacing w:val="-15"/>
        </w:rPr>
        <w:t xml:space="preserve"> </w:t>
      </w:r>
      <w:r>
        <w:t>for</w:t>
      </w:r>
      <w:r>
        <w:rPr>
          <w:spacing w:val="-13"/>
        </w:rPr>
        <w:t xml:space="preserve"> </w:t>
      </w:r>
      <w:r>
        <w:t>the</w:t>
      </w:r>
      <w:r>
        <w:rPr>
          <w:spacing w:val="-15"/>
        </w:rPr>
        <w:t xml:space="preserve"> </w:t>
      </w:r>
      <w:r>
        <w:t>following</w:t>
      </w:r>
      <w:r>
        <w:rPr>
          <w:spacing w:val="-7"/>
        </w:rPr>
        <w:t xml:space="preserve"> </w:t>
      </w:r>
      <w:r>
        <w:rPr>
          <w:spacing w:val="-2"/>
        </w:rPr>
        <w:t>notifications:</w:t>
      </w:r>
    </w:p>
    <w:p w14:paraId="6B2FF476" w14:textId="77777777" w:rsidR="00A65D9C" w:rsidRDefault="004E4F3C">
      <w:pPr>
        <w:pStyle w:val="ListParagraph"/>
        <w:numPr>
          <w:ilvl w:val="0"/>
          <w:numId w:val="3"/>
        </w:numPr>
        <w:tabs>
          <w:tab w:val="left" w:pos="948"/>
        </w:tabs>
        <w:ind w:left="948" w:hanging="356"/>
      </w:pPr>
      <w:r>
        <w:rPr>
          <w:spacing w:val="-2"/>
        </w:rPr>
        <w:t>National</w:t>
      </w:r>
      <w:r>
        <w:rPr>
          <w:spacing w:val="-3"/>
        </w:rPr>
        <w:t xml:space="preserve"> </w:t>
      </w:r>
      <w:r>
        <w:rPr>
          <w:spacing w:val="-2"/>
        </w:rPr>
        <w:t>Missing</w:t>
      </w:r>
      <w:r>
        <w:rPr>
          <w:spacing w:val="3"/>
        </w:rPr>
        <w:t xml:space="preserve"> </w:t>
      </w:r>
      <w:r>
        <w:rPr>
          <w:spacing w:val="-2"/>
        </w:rPr>
        <w:t>Person</w:t>
      </w:r>
      <w:r>
        <w:rPr>
          <w:spacing w:val="-5"/>
        </w:rPr>
        <w:t xml:space="preserve"> </w:t>
      </w:r>
      <w:r>
        <w:rPr>
          <w:spacing w:val="-2"/>
        </w:rPr>
        <w:t>Alerts</w:t>
      </w:r>
    </w:p>
    <w:p w14:paraId="6B2FF477" w14:textId="77777777" w:rsidR="00A65D9C" w:rsidRDefault="004E4F3C">
      <w:pPr>
        <w:pStyle w:val="ListParagraph"/>
        <w:numPr>
          <w:ilvl w:val="0"/>
          <w:numId w:val="3"/>
        </w:numPr>
        <w:tabs>
          <w:tab w:val="left" w:pos="948"/>
        </w:tabs>
        <w:ind w:left="948" w:hanging="356"/>
      </w:pPr>
      <w:r>
        <w:t>At</w:t>
      </w:r>
      <w:r>
        <w:rPr>
          <w:spacing w:val="-6"/>
        </w:rPr>
        <w:t xml:space="preserve"> </w:t>
      </w:r>
      <w:r>
        <w:t>Risk</w:t>
      </w:r>
      <w:r>
        <w:rPr>
          <w:spacing w:val="-9"/>
        </w:rPr>
        <w:t xml:space="preserve"> </w:t>
      </w:r>
      <w:r>
        <w:t>to</w:t>
      </w:r>
      <w:r>
        <w:rPr>
          <w:spacing w:val="-8"/>
        </w:rPr>
        <w:t xml:space="preserve"> </w:t>
      </w:r>
      <w:r>
        <w:t>Children</w:t>
      </w:r>
      <w:r>
        <w:rPr>
          <w:spacing w:val="-6"/>
        </w:rPr>
        <w:t xml:space="preserve"> </w:t>
      </w:r>
      <w:r>
        <w:rPr>
          <w:spacing w:val="-2"/>
        </w:rPr>
        <w:t>Notifications</w:t>
      </w:r>
    </w:p>
    <w:p w14:paraId="6B2FF478" w14:textId="77777777" w:rsidR="00A65D9C" w:rsidRDefault="004E4F3C">
      <w:pPr>
        <w:pStyle w:val="ListParagraph"/>
        <w:numPr>
          <w:ilvl w:val="0"/>
          <w:numId w:val="3"/>
        </w:numPr>
        <w:tabs>
          <w:tab w:val="left" w:pos="949"/>
        </w:tabs>
        <w:ind w:left="949" w:hanging="357"/>
      </w:pPr>
      <w:r>
        <w:rPr>
          <w:spacing w:val="-2"/>
        </w:rPr>
        <w:t>Child</w:t>
      </w:r>
      <w:r>
        <w:t xml:space="preserve"> </w:t>
      </w:r>
      <w:r>
        <w:rPr>
          <w:spacing w:val="-2"/>
        </w:rPr>
        <w:t>Protection</w:t>
      </w:r>
      <w:r>
        <w:rPr>
          <w:spacing w:val="1"/>
        </w:rPr>
        <w:t xml:space="preserve"> </w:t>
      </w:r>
      <w:r>
        <w:rPr>
          <w:spacing w:val="-2"/>
        </w:rPr>
        <w:t>Conference</w:t>
      </w:r>
      <w:r>
        <w:rPr>
          <w:spacing w:val="3"/>
        </w:rPr>
        <w:t xml:space="preserve"> </w:t>
      </w:r>
      <w:r>
        <w:rPr>
          <w:spacing w:val="-2"/>
        </w:rPr>
        <w:t>Activity</w:t>
      </w:r>
    </w:p>
    <w:p w14:paraId="6B2FF479" w14:textId="77777777" w:rsidR="00A65D9C" w:rsidRDefault="004E4F3C">
      <w:pPr>
        <w:pStyle w:val="ListParagraph"/>
        <w:numPr>
          <w:ilvl w:val="0"/>
          <w:numId w:val="3"/>
        </w:numPr>
        <w:tabs>
          <w:tab w:val="left" w:pos="948"/>
        </w:tabs>
        <w:spacing w:before="4" w:line="240" w:lineRule="auto"/>
        <w:ind w:left="948" w:hanging="356"/>
      </w:pPr>
      <w:r>
        <w:t>Children</w:t>
      </w:r>
      <w:r>
        <w:rPr>
          <w:spacing w:val="-15"/>
        </w:rPr>
        <w:t xml:space="preserve"> </w:t>
      </w:r>
      <w:r>
        <w:t>on</w:t>
      </w:r>
      <w:r>
        <w:rPr>
          <w:spacing w:val="-9"/>
        </w:rPr>
        <w:t xml:space="preserve"> </w:t>
      </w:r>
      <w:r>
        <w:t>a</w:t>
      </w:r>
      <w:r>
        <w:rPr>
          <w:spacing w:val="-12"/>
        </w:rPr>
        <w:t xml:space="preserve"> </w:t>
      </w:r>
      <w:r>
        <w:t>Child</w:t>
      </w:r>
      <w:r>
        <w:rPr>
          <w:spacing w:val="-10"/>
        </w:rPr>
        <w:t xml:space="preserve"> </w:t>
      </w:r>
      <w:r>
        <w:t>Protection</w:t>
      </w:r>
      <w:r>
        <w:rPr>
          <w:spacing w:val="-9"/>
        </w:rPr>
        <w:t xml:space="preserve"> </w:t>
      </w:r>
      <w:r>
        <w:t>Plan</w:t>
      </w:r>
      <w:r>
        <w:rPr>
          <w:spacing w:val="-11"/>
        </w:rPr>
        <w:t xml:space="preserve"> </w:t>
      </w:r>
      <w:r>
        <w:t>in</w:t>
      </w:r>
      <w:r>
        <w:rPr>
          <w:spacing w:val="-10"/>
        </w:rPr>
        <w:t xml:space="preserve"> </w:t>
      </w:r>
      <w:r>
        <w:t>another</w:t>
      </w:r>
      <w:r>
        <w:rPr>
          <w:spacing w:val="-11"/>
        </w:rPr>
        <w:t xml:space="preserve"> </w:t>
      </w:r>
      <w:r>
        <w:t>Local</w:t>
      </w:r>
      <w:r>
        <w:rPr>
          <w:spacing w:val="-13"/>
        </w:rPr>
        <w:t xml:space="preserve"> </w:t>
      </w:r>
      <w:r>
        <w:t>Authority</w:t>
      </w:r>
      <w:r>
        <w:rPr>
          <w:spacing w:val="-14"/>
        </w:rPr>
        <w:t xml:space="preserve"> </w:t>
      </w:r>
      <w:r>
        <w:t>residing</w:t>
      </w:r>
      <w:r>
        <w:rPr>
          <w:spacing w:val="-6"/>
        </w:rPr>
        <w:t xml:space="preserve"> </w:t>
      </w:r>
      <w:r>
        <w:t>in</w:t>
      </w:r>
      <w:r>
        <w:rPr>
          <w:spacing w:val="-12"/>
        </w:rPr>
        <w:t xml:space="preserve"> </w:t>
      </w:r>
      <w:r>
        <w:rPr>
          <w:spacing w:val="-2"/>
        </w:rPr>
        <w:t>County</w:t>
      </w:r>
    </w:p>
    <w:p w14:paraId="6B2FF47A" w14:textId="77777777" w:rsidR="00A65D9C" w:rsidRDefault="00A65D9C">
      <w:pPr>
        <w:pStyle w:val="BodyText"/>
        <w:spacing w:before="1"/>
      </w:pPr>
    </w:p>
    <w:p w14:paraId="6B2FF47B" w14:textId="77777777" w:rsidR="00A65D9C" w:rsidRDefault="004E4F3C">
      <w:pPr>
        <w:pStyle w:val="BodyText"/>
        <w:ind w:left="232" w:right="374"/>
      </w:pPr>
      <w:r>
        <w:t>Any</w:t>
      </w:r>
      <w:r>
        <w:rPr>
          <w:spacing w:val="-5"/>
        </w:rPr>
        <w:t xml:space="preserve"> </w:t>
      </w:r>
      <w:r>
        <w:t>disclosure</w:t>
      </w:r>
      <w:r>
        <w:rPr>
          <w:spacing w:val="-2"/>
        </w:rPr>
        <w:t xml:space="preserve"> </w:t>
      </w:r>
      <w:r>
        <w:t>or</w:t>
      </w:r>
      <w:r>
        <w:rPr>
          <w:spacing w:val="-2"/>
        </w:rPr>
        <w:t xml:space="preserve"> </w:t>
      </w:r>
      <w:r>
        <w:t>sharing of</w:t>
      </w:r>
      <w:r>
        <w:rPr>
          <w:spacing w:val="-2"/>
        </w:rPr>
        <w:t xml:space="preserve"> </w:t>
      </w:r>
      <w:r>
        <w:t>personal</w:t>
      </w:r>
      <w:r>
        <w:rPr>
          <w:spacing w:val="-4"/>
        </w:rPr>
        <w:t xml:space="preserve"> </w:t>
      </w:r>
      <w:r>
        <w:t>information</w:t>
      </w:r>
      <w:r>
        <w:rPr>
          <w:spacing w:val="-6"/>
        </w:rPr>
        <w:t xml:space="preserve"> </w:t>
      </w:r>
      <w:r>
        <w:t>must have</w:t>
      </w:r>
      <w:r>
        <w:rPr>
          <w:spacing w:val="-5"/>
        </w:rPr>
        <w:t xml:space="preserve"> </w:t>
      </w:r>
      <w:r>
        <w:t>regard</w:t>
      </w:r>
      <w:r>
        <w:rPr>
          <w:spacing w:val="-7"/>
        </w:rPr>
        <w:t xml:space="preserve"> </w:t>
      </w:r>
      <w:r>
        <w:t>to</w:t>
      </w:r>
      <w:r>
        <w:rPr>
          <w:spacing w:val="-5"/>
        </w:rPr>
        <w:t xml:space="preserve"> </w:t>
      </w:r>
      <w:r>
        <w:t>both</w:t>
      </w:r>
      <w:r>
        <w:rPr>
          <w:spacing w:val="-3"/>
        </w:rPr>
        <w:t xml:space="preserve"> </w:t>
      </w:r>
      <w:r>
        <w:t>common</w:t>
      </w:r>
      <w:r>
        <w:rPr>
          <w:spacing w:val="-3"/>
        </w:rPr>
        <w:t xml:space="preserve"> </w:t>
      </w:r>
      <w:r>
        <w:t>and</w:t>
      </w:r>
      <w:r>
        <w:rPr>
          <w:spacing w:val="-8"/>
        </w:rPr>
        <w:t xml:space="preserve"> </w:t>
      </w:r>
      <w:r>
        <w:t>statute</w:t>
      </w:r>
      <w:r>
        <w:rPr>
          <w:spacing w:val="-4"/>
        </w:rPr>
        <w:t xml:space="preserve"> </w:t>
      </w:r>
      <w:r>
        <w:t>law, for</w:t>
      </w:r>
      <w:r>
        <w:rPr>
          <w:spacing w:val="-1"/>
        </w:rPr>
        <w:t xml:space="preserve"> </w:t>
      </w:r>
      <w:r>
        <w:t>example</w:t>
      </w:r>
      <w:r>
        <w:rPr>
          <w:spacing w:val="-2"/>
        </w:rPr>
        <w:t xml:space="preserve"> </w:t>
      </w:r>
      <w:r>
        <w:t>defamation,</w:t>
      </w:r>
      <w:r>
        <w:rPr>
          <w:spacing w:val="-4"/>
        </w:rPr>
        <w:t xml:space="preserve"> </w:t>
      </w:r>
      <w:r>
        <w:t>the</w:t>
      </w:r>
      <w:r>
        <w:rPr>
          <w:spacing w:val="-3"/>
        </w:rPr>
        <w:t xml:space="preserve"> </w:t>
      </w:r>
      <w:r>
        <w:t>common</w:t>
      </w:r>
      <w:r>
        <w:rPr>
          <w:spacing w:val="-5"/>
        </w:rPr>
        <w:t xml:space="preserve"> </w:t>
      </w:r>
      <w:r>
        <w:t>law</w:t>
      </w:r>
      <w:r>
        <w:rPr>
          <w:spacing w:val="-6"/>
        </w:rPr>
        <w:t xml:space="preserve"> </w:t>
      </w:r>
      <w:r>
        <w:t>duty of confidence, and the data protection legislation.</w:t>
      </w:r>
    </w:p>
    <w:p w14:paraId="6B2FF47C" w14:textId="77777777" w:rsidR="00A65D9C" w:rsidRDefault="004E4F3C">
      <w:pPr>
        <w:pStyle w:val="BodyText"/>
        <w:spacing w:before="248"/>
        <w:ind w:left="232"/>
      </w:pPr>
      <w:r>
        <w:t>Disclosures</w:t>
      </w:r>
      <w:r>
        <w:rPr>
          <w:spacing w:val="-15"/>
        </w:rPr>
        <w:t xml:space="preserve"> </w:t>
      </w:r>
      <w:r>
        <w:t>of</w:t>
      </w:r>
      <w:r>
        <w:rPr>
          <w:spacing w:val="-14"/>
        </w:rPr>
        <w:t xml:space="preserve"> </w:t>
      </w:r>
      <w:r>
        <w:t>information</w:t>
      </w:r>
      <w:r>
        <w:rPr>
          <w:spacing w:val="-14"/>
        </w:rPr>
        <w:t xml:space="preserve"> </w:t>
      </w:r>
      <w:r>
        <w:t>will</w:t>
      </w:r>
      <w:r>
        <w:rPr>
          <w:spacing w:val="-15"/>
        </w:rPr>
        <w:t xml:space="preserve"> </w:t>
      </w:r>
      <w:r>
        <w:rPr>
          <w:spacing w:val="-5"/>
        </w:rPr>
        <w:t>be:</w:t>
      </w:r>
    </w:p>
    <w:p w14:paraId="6B2FF47D" w14:textId="77777777" w:rsidR="00A65D9C" w:rsidRDefault="004E4F3C">
      <w:pPr>
        <w:pStyle w:val="ListParagraph"/>
        <w:numPr>
          <w:ilvl w:val="0"/>
          <w:numId w:val="2"/>
        </w:numPr>
        <w:tabs>
          <w:tab w:val="left" w:pos="948"/>
        </w:tabs>
        <w:spacing w:before="1"/>
        <w:ind w:left="948" w:hanging="356"/>
      </w:pPr>
      <w:r>
        <w:t>on</w:t>
      </w:r>
      <w:r>
        <w:rPr>
          <w:spacing w:val="-2"/>
        </w:rPr>
        <w:t xml:space="preserve"> </w:t>
      </w:r>
      <w:r>
        <w:t>a</w:t>
      </w:r>
      <w:r>
        <w:rPr>
          <w:spacing w:val="-4"/>
        </w:rPr>
        <w:t xml:space="preserve"> </w:t>
      </w:r>
      <w:r>
        <w:t>case</w:t>
      </w:r>
      <w:r>
        <w:rPr>
          <w:spacing w:val="-8"/>
        </w:rPr>
        <w:t xml:space="preserve"> </w:t>
      </w:r>
      <w:r>
        <w:t>by</w:t>
      </w:r>
      <w:r>
        <w:rPr>
          <w:spacing w:val="-6"/>
        </w:rPr>
        <w:t xml:space="preserve"> </w:t>
      </w:r>
      <w:r>
        <w:t>case</w:t>
      </w:r>
      <w:r>
        <w:rPr>
          <w:spacing w:val="-6"/>
        </w:rPr>
        <w:t xml:space="preserve"> </w:t>
      </w:r>
      <w:r>
        <w:rPr>
          <w:spacing w:val="-4"/>
        </w:rPr>
        <w:t>basis</w:t>
      </w:r>
    </w:p>
    <w:p w14:paraId="6B2FF47E" w14:textId="77777777" w:rsidR="00A65D9C" w:rsidRDefault="004E4F3C">
      <w:pPr>
        <w:pStyle w:val="ListParagraph"/>
        <w:numPr>
          <w:ilvl w:val="0"/>
          <w:numId w:val="2"/>
        </w:numPr>
        <w:tabs>
          <w:tab w:val="left" w:pos="948"/>
        </w:tabs>
        <w:ind w:left="948" w:hanging="356"/>
      </w:pPr>
      <w:r>
        <w:t>in</w:t>
      </w:r>
      <w:r>
        <w:rPr>
          <w:spacing w:val="-7"/>
        </w:rPr>
        <w:t xml:space="preserve"> </w:t>
      </w:r>
      <w:r>
        <w:t>an</w:t>
      </w:r>
      <w:r>
        <w:rPr>
          <w:spacing w:val="-6"/>
        </w:rPr>
        <w:t xml:space="preserve"> </w:t>
      </w:r>
      <w:r>
        <w:t>agreed</w:t>
      </w:r>
      <w:r>
        <w:rPr>
          <w:spacing w:val="-11"/>
        </w:rPr>
        <w:t xml:space="preserve"> </w:t>
      </w:r>
      <w:r>
        <w:t>format</w:t>
      </w:r>
      <w:r>
        <w:rPr>
          <w:spacing w:val="-7"/>
        </w:rPr>
        <w:t xml:space="preserve"> </w:t>
      </w:r>
      <w:r>
        <w:t>where</w:t>
      </w:r>
      <w:r>
        <w:rPr>
          <w:spacing w:val="-5"/>
        </w:rPr>
        <w:t xml:space="preserve"> </w:t>
      </w:r>
      <w:r>
        <w:t>this</w:t>
      </w:r>
      <w:r>
        <w:rPr>
          <w:spacing w:val="-7"/>
        </w:rPr>
        <w:t xml:space="preserve"> </w:t>
      </w:r>
      <w:r>
        <w:t>is</w:t>
      </w:r>
      <w:r>
        <w:rPr>
          <w:spacing w:val="-7"/>
        </w:rPr>
        <w:t xml:space="preserve"> </w:t>
      </w:r>
      <w:r>
        <w:rPr>
          <w:spacing w:val="-2"/>
        </w:rPr>
        <w:t>provided</w:t>
      </w:r>
    </w:p>
    <w:p w14:paraId="6B2FF47F" w14:textId="77777777" w:rsidR="00A65D9C" w:rsidRDefault="004E4F3C">
      <w:pPr>
        <w:pStyle w:val="ListParagraph"/>
        <w:numPr>
          <w:ilvl w:val="0"/>
          <w:numId w:val="2"/>
        </w:numPr>
        <w:tabs>
          <w:tab w:val="left" w:pos="949"/>
        </w:tabs>
        <w:ind w:left="949" w:hanging="357"/>
      </w:pPr>
      <w:r>
        <w:t>in</w:t>
      </w:r>
      <w:r>
        <w:rPr>
          <w:spacing w:val="-9"/>
        </w:rPr>
        <w:t xml:space="preserve"> </w:t>
      </w:r>
      <w:r>
        <w:t>accordance</w:t>
      </w:r>
      <w:r>
        <w:rPr>
          <w:spacing w:val="-11"/>
        </w:rPr>
        <w:t xml:space="preserve"> </w:t>
      </w:r>
      <w:r>
        <w:t>with</w:t>
      </w:r>
      <w:r>
        <w:rPr>
          <w:spacing w:val="-7"/>
        </w:rPr>
        <w:t xml:space="preserve"> </w:t>
      </w:r>
      <w:r>
        <w:t>any</w:t>
      </w:r>
      <w:r>
        <w:rPr>
          <w:spacing w:val="-13"/>
        </w:rPr>
        <w:t xml:space="preserve"> </w:t>
      </w:r>
      <w:r>
        <w:t>data</w:t>
      </w:r>
      <w:r>
        <w:rPr>
          <w:spacing w:val="-6"/>
        </w:rPr>
        <w:t xml:space="preserve"> </w:t>
      </w:r>
      <w:r>
        <w:t>workflow</w:t>
      </w:r>
      <w:r>
        <w:rPr>
          <w:spacing w:val="-11"/>
        </w:rPr>
        <w:t xml:space="preserve"> </w:t>
      </w:r>
      <w:r>
        <w:rPr>
          <w:spacing w:val="-2"/>
        </w:rPr>
        <w:t>agreements</w:t>
      </w:r>
    </w:p>
    <w:p w14:paraId="6B2FF480" w14:textId="77777777" w:rsidR="00A65D9C" w:rsidRDefault="004E4F3C">
      <w:pPr>
        <w:pStyle w:val="ListParagraph"/>
        <w:numPr>
          <w:ilvl w:val="0"/>
          <w:numId w:val="2"/>
        </w:numPr>
        <w:tabs>
          <w:tab w:val="left" w:pos="948"/>
        </w:tabs>
        <w:spacing w:before="2"/>
        <w:ind w:left="948" w:hanging="356"/>
      </w:pPr>
      <w:r>
        <w:rPr>
          <w:spacing w:val="-2"/>
        </w:rPr>
        <w:t>proportionate</w:t>
      </w:r>
    </w:p>
    <w:p w14:paraId="6B2FF481" w14:textId="77777777" w:rsidR="00A65D9C" w:rsidRDefault="004E4F3C">
      <w:pPr>
        <w:pStyle w:val="ListParagraph"/>
        <w:numPr>
          <w:ilvl w:val="0"/>
          <w:numId w:val="2"/>
        </w:numPr>
        <w:tabs>
          <w:tab w:val="left" w:pos="948"/>
        </w:tabs>
        <w:ind w:left="948" w:hanging="356"/>
      </w:pPr>
      <w:r>
        <w:t>with</w:t>
      </w:r>
      <w:r>
        <w:rPr>
          <w:spacing w:val="-14"/>
        </w:rPr>
        <w:t xml:space="preserve"> </w:t>
      </w:r>
      <w:r>
        <w:t>a</w:t>
      </w:r>
      <w:r>
        <w:rPr>
          <w:spacing w:val="-11"/>
        </w:rPr>
        <w:t xml:space="preserve"> </w:t>
      </w:r>
      <w:r>
        <w:t>minimum</w:t>
      </w:r>
      <w:r>
        <w:rPr>
          <w:spacing w:val="-9"/>
        </w:rPr>
        <w:t xml:space="preserve"> </w:t>
      </w:r>
      <w:r>
        <w:t>amount</w:t>
      </w:r>
      <w:r>
        <w:rPr>
          <w:spacing w:val="-14"/>
        </w:rPr>
        <w:t xml:space="preserve"> </w:t>
      </w:r>
      <w:r>
        <w:t>of</w:t>
      </w:r>
      <w:r>
        <w:rPr>
          <w:spacing w:val="-3"/>
        </w:rPr>
        <w:t xml:space="preserve"> </w:t>
      </w:r>
      <w:r>
        <w:t>information</w:t>
      </w:r>
      <w:r>
        <w:rPr>
          <w:spacing w:val="-7"/>
        </w:rPr>
        <w:t xml:space="preserve"> </w:t>
      </w:r>
      <w:r>
        <w:t>necessary</w:t>
      </w:r>
      <w:r>
        <w:rPr>
          <w:spacing w:val="-12"/>
        </w:rPr>
        <w:t xml:space="preserve"> </w:t>
      </w:r>
      <w:r>
        <w:t>to</w:t>
      </w:r>
      <w:r>
        <w:rPr>
          <w:spacing w:val="-11"/>
        </w:rPr>
        <w:t xml:space="preserve"> </w:t>
      </w:r>
      <w:r>
        <w:t>achieve</w:t>
      </w:r>
      <w:r>
        <w:rPr>
          <w:spacing w:val="-11"/>
        </w:rPr>
        <w:t xml:space="preserve"> </w:t>
      </w:r>
      <w:r>
        <w:t>the</w:t>
      </w:r>
      <w:r>
        <w:rPr>
          <w:spacing w:val="-9"/>
        </w:rPr>
        <w:t xml:space="preserve"> </w:t>
      </w:r>
      <w:r>
        <w:rPr>
          <w:spacing w:val="-2"/>
        </w:rPr>
        <w:t>purpose</w:t>
      </w:r>
    </w:p>
    <w:p w14:paraId="6B2FF482" w14:textId="77777777" w:rsidR="00A65D9C" w:rsidRDefault="004E4F3C">
      <w:pPr>
        <w:pStyle w:val="ListParagraph"/>
        <w:numPr>
          <w:ilvl w:val="0"/>
          <w:numId w:val="2"/>
        </w:numPr>
        <w:tabs>
          <w:tab w:val="left" w:pos="953"/>
        </w:tabs>
        <w:spacing w:line="253" w:lineRule="exact"/>
        <w:ind w:left="953" w:hanging="361"/>
      </w:pPr>
      <w:r>
        <w:t>only</w:t>
      </w:r>
      <w:r>
        <w:rPr>
          <w:spacing w:val="-11"/>
        </w:rPr>
        <w:t xml:space="preserve"> </w:t>
      </w:r>
      <w:r>
        <w:t>with</w:t>
      </w:r>
      <w:r>
        <w:rPr>
          <w:spacing w:val="-8"/>
        </w:rPr>
        <w:t xml:space="preserve"> </w:t>
      </w:r>
      <w:r>
        <w:t>those</w:t>
      </w:r>
      <w:r>
        <w:rPr>
          <w:spacing w:val="-6"/>
        </w:rPr>
        <w:t xml:space="preserve"> </w:t>
      </w:r>
      <w:r>
        <w:t>individuals</w:t>
      </w:r>
      <w:r>
        <w:rPr>
          <w:spacing w:val="-5"/>
        </w:rPr>
        <w:t xml:space="preserve"> </w:t>
      </w:r>
      <w:r>
        <w:t>who</w:t>
      </w:r>
      <w:r>
        <w:rPr>
          <w:spacing w:val="-9"/>
        </w:rPr>
        <w:t xml:space="preserve"> </w:t>
      </w:r>
      <w:r>
        <w:t>have</w:t>
      </w:r>
      <w:r>
        <w:rPr>
          <w:spacing w:val="-8"/>
        </w:rPr>
        <w:t xml:space="preserve"> </w:t>
      </w:r>
      <w:r>
        <w:t>a</w:t>
      </w:r>
      <w:r>
        <w:rPr>
          <w:spacing w:val="-8"/>
        </w:rPr>
        <w:t xml:space="preserve"> </w:t>
      </w:r>
      <w:r>
        <w:t>right</w:t>
      </w:r>
      <w:r>
        <w:rPr>
          <w:spacing w:val="-9"/>
        </w:rPr>
        <w:t xml:space="preserve"> </w:t>
      </w:r>
      <w:r>
        <w:t>to</w:t>
      </w:r>
      <w:r>
        <w:rPr>
          <w:spacing w:val="-11"/>
        </w:rPr>
        <w:t xml:space="preserve"> </w:t>
      </w:r>
      <w:r>
        <w:t>access</w:t>
      </w:r>
      <w:r>
        <w:rPr>
          <w:spacing w:val="-8"/>
        </w:rPr>
        <w:t xml:space="preserve"> </w:t>
      </w:r>
      <w:r>
        <w:t>the</w:t>
      </w:r>
      <w:r>
        <w:rPr>
          <w:spacing w:val="-10"/>
        </w:rPr>
        <w:t xml:space="preserve"> </w:t>
      </w:r>
      <w:r>
        <w:rPr>
          <w:spacing w:val="-2"/>
        </w:rPr>
        <w:t>information</w:t>
      </w:r>
    </w:p>
    <w:p w14:paraId="6B2FF483" w14:textId="77777777" w:rsidR="00A65D9C" w:rsidRDefault="00A65D9C">
      <w:pPr>
        <w:pStyle w:val="BodyText"/>
        <w:spacing w:before="242"/>
      </w:pPr>
    </w:p>
    <w:p w14:paraId="6B2FF484" w14:textId="77777777" w:rsidR="00A65D9C" w:rsidRDefault="004E4F3C">
      <w:pPr>
        <w:pStyle w:val="BodyText"/>
        <w:ind w:left="232" w:right="374"/>
      </w:pPr>
      <w:r>
        <w:t>Safeguarding partners</w:t>
      </w:r>
      <w:r>
        <w:rPr>
          <w:spacing w:val="-6"/>
        </w:rPr>
        <w:t xml:space="preserve"> </w:t>
      </w:r>
      <w:r>
        <w:t>should</w:t>
      </w:r>
      <w:r>
        <w:rPr>
          <w:spacing w:val="-4"/>
        </w:rPr>
        <w:t xml:space="preserve"> </w:t>
      </w:r>
      <w:r>
        <w:t>co-operate</w:t>
      </w:r>
      <w:r>
        <w:rPr>
          <w:spacing w:val="-3"/>
        </w:rPr>
        <w:t xml:space="preserve"> </w:t>
      </w:r>
      <w:r>
        <w:t>as</w:t>
      </w:r>
      <w:r>
        <w:rPr>
          <w:spacing w:val="-4"/>
        </w:rPr>
        <w:t xml:space="preserve"> </w:t>
      </w:r>
      <w:r>
        <w:t>appropriate</w:t>
      </w:r>
      <w:r>
        <w:rPr>
          <w:spacing w:val="-3"/>
        </w:rPr>
        <w:t xml:space="preserve"> </w:t>
      </w:r>
      <w:r>
        <w:t>and</w:t>
      </w:r>
      <w:r>
        <w:rPr>
          <w:spacing w:val="-6"/>
        </w:rPr>
        <w:t xml:space="preserve"> </w:t>
      </w:r>
      <w:r>
        <w:t>be</w:t>
      </w:r>
      <w:r>
        <w:rPr>
          <w:spacing w:val="-4"/>
        </w:rPr>
        <w:t xml:space="preserve"> </w:t>
      </w:r>
      <w:r>
        <w:t>aware</w:t>
      </w:r>
      <w:r>
        <w:rPr>
          <w:spacing w:val="-3"/>
        </w:rPr>
        <w:t xml:space="preserve"> </w:t>
      </w:r>
      <w:r>
        <w:t>of</w:t>
      </w:r>
      <w:r>
        <w:rPr>
          <w:spacing w:val="-5"/>
        </w:rPr>
        <w:t xml:space="preserve"> </w:t>
      </w:r>
      <w:r>
        <w:t>their own</w:t>
      </w:r>
      <w:r>
        <w:rPr>
          <w:spacing w:val="-4"/>
        </w:rPr>
        <w:t xml:space="preserve"> </w:t>
      </w:r>
      <w:r>
        <w:t>responsibilities</w:t>
      </w:r>
      <w:r>
        <w:rPr>
          <w:spacing w:val="-3"/>
        </w:rPr>
        <w:t xml:space="preserve"> </w:t>
      </w:r>
      <w:r>
        <w:t>under</w:t>
      </w:r>
      <w:r>
        <w:rPr>
          <w:spacing w:val="-5"/>
        </w:rPr>
        <w:t xml:space="preserve"> </w:t>
      </w:r>
      <w:r>
        <w:t>the</w:t>
      </w:r>
      <w:r>
        <w:rPr>
          <w:spacing w:val="-9"/>
        </w:rPr>
        <w:t xml:space="preserve"> </w:t>
      </w:r>
      <w:r>
        <w:t>relevant</w:t>
      </w:r>
      <w:r>
        <w:rPr>
          <w:spacing w:val="-2"/>
        </w:rPr>
        <w:t xml:space="preserve"> </w:t>
      </w:r>
      <w:r>
        <w:t>information</w:t>
      </w:r>
      <w:r>
        <w:rPr>
          <w:spacing w:val="-3"/>
        </w:rPr>
        <w:t xml:space="preserve"> </w:t>
      </w:r>
      <w:r>
        <w:t>law</w:t>
      </w:r>
      <w:r>
        <w:rPr>
          <w:spacing w:val="-7"/>
        </w:rPr>
        <w:t xml:space="preserve"> </w:t>
      </w:r>
      <w:r>
        <w:t>and</w:t>
      </w:r>
      <w:r>
        <w:rPr>
          <w:spacing w:val="-4"/>
        </w:rPr>
        <w:t xml:space="preserve"> </w:t>
      </w:r>
      <w:r>
        <w:t>have regard to guidance provided by the Information Commissioner’s Office when receiving such information.</w:t>
      </w:r>
    </w:p>
    <w:p w14:paraId="6B2FF485" w14:textId="77777777" w:rsidR="00A65D9C" w:rsidRDefault="00A65D9C">
      <w:pPr>
        <w:sectPr w:rsidR="00A65D9C">
          <w:pgSz w:w="16850" w:h="11920" w:orient="landscape"/>
          <w:pgMar w:top="1140" w:right="1000" w:bottom="720" w:left="900" w:header="712" w:footer="531" w:gutter="0"/>
          <w:cols w:space="720"/>
        </w:sectPr>
      </w:pPr>
    </w:p>
    <w:p w14:paraId="6B2FF486" w14:textId="77777777" w:rsidR="00A65D9C" w:rsidRDefault="00A65D9C">
      <w:pPr>
        <w:pStyle w:val="BodyText"/>
        <w:rPr>
          <w:sz w:val="24"/>
        </w:rPr>
      </w:pPr>
    </w:p>
    <w:p w14:paraId="6B2FF487" w14:textId="77777777" w:rsidR="00A65D9C" w:rsidRDefault="00A65D9C">
      <w:pPr>
        <w:pStyle w:val="BodyText"/>
        <w:spacing w:before="21"/>
        <w:rPr>
          <w:sz w:val="24"/>
        </w:rPr>
      </w:pPr>
    </w:p>
    <w:p w14:paraId="6B2FF488" w14:textId="77777777" w:rsidR="00A65D9C" w:rsidRDefault="004E4F3C">
      <w:pPr>
        <w:pStyle w:val="Heading3"/>
      </w:pPr>
      <w:r>
        <w:rPr>
          <w:noProof/>
        </w:rPr>
        <mc:AlternateContent>
          <mc:Choice Requires="wps">
            <w:drawing>
              <wp:anchor distT="0" distB="0" distL="0" distR="0" simplePos="0" relativeHeight="486843392" behindDoc="1" locked="0" layoutInCell="1" allowOverlap="1" wp14:anchorId="6B2FF610" wp14:editId="6B2FF611">
                <wp:simplePos x="0" y="0"/>
                <wp:positionH relativeFrom="page">
                  <wp:posOffset>644652</wp:posOffset>
                </wp:positionH>
                <wp:positionV relativeFrom="paragraph">
                  <wp:posOffset>-117264</wp:posOffset>
                </wp:positionV>
                <wp:extent cx="9258300" cy="27895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58300" cy="2789555"/>
                        </a:xfrm>
                        <a:custGeom>
                          <a:avLst/>
                          <a:gdLst/>
                          <a:ahLst/>
                          <a:cxnLst/>
                          <a:rect l="l" t="t" r="r" b="b"/>
                          <a:pathLst>
                            <a:path w="9258300" h="2789555">
                              <a:moveTo>
                                <a:pt x="6083" y="335407"/>
                              </a:moveTo>
                              <a:lnTo>
                                <a:pt x="0" y="335407"/>
                              </a:lnTo>
                              <a:lnTo>
                                <a:pt x="0" y="2783205"/>
                              </a:lnTo>
                              <a:lnTo>
                                <a:pt x="0" y="2789301"/>
                              </a:lnTo>
                              <a:lnTo>
                                <a:pt x="6083" y="2789301"/>
                              </a:lnTo>
                              <a:lnTo>
                                <a:pt x="6083" y="2783205"/>
                              </a:lnTo>
                              <a:lnTo>
                                <a:pt x="6083" y="335407"/>
                              </a:lnTo>
                              <a:close/>
                            </a:path>
                            <a:path w="9258300" h="2789555">
                              <a:moveTo>
                                <a:pt x="6083" y="0"/>
                              </a:moveTo>
                              <a:lnTo>
                                <a:pt x="0" y="0"/>
                              </a:lnTo>
                              <a:lnTo>
                                <a:pt x="0" y="335280"/>
                              </a:lnTo>
                              <a:lnTo>
                                <a:pt x="6083" y="335280"/>
                              </a:lnTo>
                              <a:lnTo>
                                <a:pt x="6083" y="0"/>
                              </a:lnTo>
                              <a:close/>
                            </a:path>
                            <a:path w="9258300" h="2789555">
                              <a:moveTo>
                                <a:pt x="9258287" y="335407"/>
                              </a:moveTo>
                              <a:lnTo>
                                <a:pt x="9252204" y="335407"/>
                              </a:lnTo>
                              <a:lnTo>
                                <a:pt x="9252204" y="2783205"/>
                              </a:lnTo>
                              <a:lnTo>
                                <a:pt x="6096" y="2783205"/>
                              </a:lnTo>
                              <a:lnTo>
                                <a:pt x="6096" y="2789301"/>
                              </a:lnTo>
                              <a:lnTo>
                                <a:pt x="9252204" y="2789301"/>
                              </a:lnTo>
                              <a:lnTo>
                                <a:pt x="9258287" y="2789301"/>
                              </a:lnTo>
                              <a:lnTo>
                                <a:pt x="9258287" y="2783205"/>
                              </a:lnTo>
                              <a:lnTo>
                                <a:pt x="9258287" y="335407"/>
                              </a:lnTo>
                              <a:close/>
                            </a:path>
                            <a:path w="9258300" h="2789555">
                              <a:moveTo>
                                <a:pt x="9258287" y="0"/>
                              </a:moveTo>
                              <a:lnTo>
                                <a:pt x="9252204" y="0"/>
                              </a:lnTo>
                              <a:lnTo>
                                <a:pt x="6096" y="0"/>
                              </a:lnTo>
                              <a:lnTo>
                                <a:pt x="6096" y="335280"/>
                              </a:lnTo>
                              <a:lnTo>
                                <a:pt x="9252204" y="335280"/>
                              </a:lnTo>
                              <a:lnTo>
                                <a:pt x="9258287" y="335280"/>
                              </a:lnTo>
                              <a:lnTo>
                                <a:pt x="9258287" y="0"/>
                              </a:lnTo>
                              <a:close/>
                            </a:path>
                          </a:pathLst>
                        </a:custGeom>
                        <a:solidFill>
                          <a:srgbClr val="006EC0"/>
                        </a:solidFill>
                      </wps:spPr>
                      <wps:bodyPr wrap="square" lIns="0" tIns="0" rIns="0" bIns="0" rtlCol="0">
                        <a:prstTxWarp prst="textNoShape">
                          <a:avLst/>
                        </a:prstTxWarp>
                        <a:noAutofit/>
                      </wps:bodyPr>
                    </wps:wsp>
                  </a:graphicData>
                </a:graphic>
              </wp:anchor>
            </w:drawing>
          </mc:Choice>
          <mc:Fallback>
            <w:pict>
              <v:shape w14:anchorId="73BD9728" id="Graphic 23" o:spid="_x0000_s1026" style="position:absolute;margin-left:50.75pt;margin-top:-9.25pt;width:729pt;height:219.65pt;z-index:-16473088;visibility:visible;mso-wrap-style:square;mso-wrap-distance-left:0;mso-wrap-distance-top:0;mso-wrap-distance-right:0;mso-wrap-distance-bottom:0;mso-position-horizontal:absolute;mso-position-horizontal-relative:page;mso-position-vertical:absolute;mso-position-vertical-relative:text;v-text-anchor:top" coordsize="9258300,278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wOvwIAAGgJAAAOAAAAZHJzL2Uyb0RvYy54bWy0VlFv2yAQfp+0/4B4X+06TZpYdaqpXadJ&#10;VVepnfZMMI6t2YYBidN/vwP7HC/RWnfrXsxhPo7vvgOOi8tdVZKt0KaQdUJPT0JKRM1lWtTrhH57&#10;vPkwp8RYVqeslLVI6JMw9HL5/t1Fo2IRyVyWqdAEnNQmblRCc2tVHASG56Ji5kQqUcNgJnXFLHT1&#10;Okg1a8B7VQZRGM6CRupUacmFMfD3uh2kS+8/ywS3X7PMCEvKhAI367/af1fuGywvWLzWTOUF72iw&#10;v2BRsaKGRXtX18wystHFkauq4FoamdkTLqtAZlnBhY8BojkND6J5yJkSPhYQx6heJvN2bvnd9kHd&#10;a0fdqFvJfxhQJGiUifsR1zEdZpfpymGBONl5FZ96FcXOEg4/F9F0PglBbA5j0fl8MZ1Onc4Bi3E6&#10;3xj7WUjvim1vjW3TkKLFcrT4rkZTQzJdGkufRksJpFFTAmlctWlUzLp5jp8zSTPgku+puPFKbsWj&#10;9EjrApmF8wklwHcymZ6F5x3dPaqsh2iI7RCKAGyVd9sCQYNJFKIGiMD2ALmYhKfd8ojAtkX2VJ20&#10;rwG/yKH3/JsIuDovpRFtGp26/6SyP3ewH54XGFHIANuhYkA1mj8PHIY1Gnvo8g2id+cimp8f750/&#10;qQAToig8O56AQmDbCjKEj9lys3Ax875fC35x1x0wGYPvlRmzq4dKjiE/xP+vvT1cAzfPmMQiFnOJ&#10;LR72LkcjYSOOwzA54+B9bl4JP+R8dIbgBujvbLCHVcHIskhvirJ094zR69VVqcmWuSoezj5doesB&#10;zBettk65irWS6dO9Jg2U9oSanxumBSXllxpqp3sHoKHRWKGhbXkl/WvBX3Ha2Mfdd6YVUWAm1EKZ&#10;u5NYmVmM5cvF0mPdzFp+3FiZFa62eW4to64D5dxXxO7p4d4Lw75H7R9Iy18AAAD//wMAUEsDBBQA&#10;BgAIAAAAIQD9ab2W3gAAAAwBAAAPAAAAZHJzL2Rvd25yZXYueG1sTI/BTsMwEETvSPyDtUjcWjsV&#10;QWmIUwUkuAACCh+wjU0SYa+j2G0DX8/2BLcZ7dPsTLWZvRMHO8UhkIZsqUBYaoMZqNPw8X6/KEDE&#10;hGTQBbIavm2ETX1+VmFpwpHe7GGbOsEhFEvU0Kc0llLGtrce4zKMlvj2GSaPie3USTPhkcO9kyul&#10;rqXHgfhDj6O96237td17DS/Pzvw8ZevbR/LqQXn1im3TaH15MTc3IJKd0x8Mp/pcHWrutAt7MlE4&#10;9irLGdWwyAoWJyLP16x2Gq5WqgBZV/L/iPoXAAD//wMAUEsBAi0AFAAGAAgAAAAhALaDOJL+AAAA&#10;4QEAABMAAAAAAAAAAAAAAAAAAAAAAFtDb250ZW50X1R5cGVzXS54bWxQSwECLQAUAAYACAAAACEA&#10;OP0h/9YAAACUAQAACwAAAAAAAAAAAAAAAAAvAQAAX3JlbHMvLnJlbHNQSwECLQAUAAYACAAAACEA&#10;FY88Dr8CAABoCQAADgAAAAAAAAAAAAAAAAAuAgAAZHJzL2Uyb0RvYy54bWxQSwECLQAUAAYACAAA&#10;ACEA/Wm9lt4AAAAMAQAADwAAAAAAAAAAAAAAAAAZBQAAZHJzL2Rvd25yZXYueG1sUEsFBgAAAAAE&#10;AAQA8wAAACQGAAAAAA==&#10;" path="m6083,335407r-6083,l,2783205r,6096l6083,2789301r,-6096l6083,335407xem6083,l,,,335280r6083,l6083,xem9258287,335407r-6083,l9252204,2783205r-9246108,l6096,2789301r9246108,l9258287,2789301r,-6096l9258287,335407xem9258287,r-6083,l6096,r,335280l9252204,335280r6083,l9258287,xe" fillcolor="#006ec0" stroked="f">
                <v:path arrowok="t"/>
                <w10:wrap anchorx="page"/>
              </v:shape>
            </w:pict>
          </mc:Fallback>
        </mc:AlternateContent>
      </w:r>
      <w:r>
        <w:rPr>
          <w:color w:val="FFFFFF"/>
        </w:rPr>
        <w:t>Child</w:t>
      </w:r>
      <w:r>
        <w:rPr>
          <w:color w:val="FFFFFF"/>
          <w:spacing w:val="-9"/>
        </w:rPr>
        <w:t xml:space="preserve"> </w:t>
      </w:r>
      <w:r>
        <w:rPr>
          <w:color w:val="FFFFFF"/>
          <w:spacing w:val="-2"/>
        </w:rPr>
        <w:t>Exploitation</w:t>
      </w:r>
    </w:p>
    <w:p w14:paraId="6B2FF489" w14:textId="77777777" w:rsidR="00A65D9C" w:rsidRDefault="00A65D9C">
      <w:pPr>
        <w:pStyle w:val="BodyText"/>
        <w:spacing w:before="20"/>
        <w:rPr>
          <w:b/>
        </w:rPr>
      </w:pPr>
    </w:p>
    <w:p w14:paraId="6B2FF48A" w14:textId="77777777" w:rsidR="00A65D9C" w:rsidRDefault="004E4F3C">
      <w:pPr>
        <w:pStyle w:val="BodyText"/>
        <w:spacing w:before="1"/>
        <w:ind w:left="232" w:right="431"/>
      </w:pPr>
      <w:r>
        <w:t>All forms of child exploitation in Buckinghamshire are co-ordinated under the Missing and Exploitation Hub. The Hub manages those children, young people</w:t>
      </w:r>
      <w:r>
        <w:rPr>
          <w:spacing w:val="-1"/>
        </w:rPr>
        <w:t xml:space="preserve"> </w:t>
      </w:r>
      <w:r>
        <w:t>and</w:t>
      </w:r>
      <w:r>
        <w:rPr>
          <w:spacing w:val="-6"/>
        </w:rPr>
        <w:t xml:space="preserve"> </w:t>
      </w:r>
      <w:r>
        <w:t>young</w:t>
      </w:r>
      <w:r>
        <w:rPr>
          <w:spacing w:val="-3"/>
        </w:rPr>
        <w:t xml:space="preserve"> </w:t>
      </w:r>
      <w:r>
        <w:t>adults</w:t>
      </w:r>
      <w:r>
        <w:rPr>
          <w:spacing w:val="-5"/>
        </w:rPr>
        <w:t xml:space="preserve"> </w:t>
      </w:r>
      <w:r>
        <w:t>(up</w:t>
      </w:r>
      <w:r>
        <w:rPr>
          <w:spacing w:val="-8"/>
        </w:rPr>
        <w:t xml:space="preserve"> </w:t>
      </w:r>
      <w:r>
        <w:t>to</w:t>
      </w:r>
      <w:r>
        <w:rPr>
          <w:spacing w:val="-5"/>
        </w:rPr>
        <w:t xml:space="preserve"> </w:t>
      </w:r>
      <w:r>
        <w:t>age</w:t>
      </w:r>
      <w:r>
        <w:rPr>
          <w:spacing w:val="-2"/>
        </w:rPr>
        <w:t xml:space="preserve"> </w:t>
      </w:r>
      <w:r>
        <w:t>of 24</w:t>
      </w:r>
      <w:r>
        <w:rPr>
          <w:spacing w:val="-8"/>
        </w:rPr>
        <w:t xml:space="preserve"> </w:t>
      </w:r>
      <w:r>
        <w:t>when</w:t>
      </w:r>
      <w:r>
        <w:rPr>
          <w:spacing w:val="-1"/>
        </w:rPr>
        <w:t xml:space="preserve"> </w:t>
      </w:r>
      <w:r>
        <w:t>open</w:t>
      </w:r>
      <w:r>
        <w:rPr>
          <w:spacing w:val="-5"/>
        </w:rPr>
        <w:t xml:space="preserve"> </w:t>
      </w:r>
      <w:r>
        <w:t>to</w:t>
      </w:r>
      <w:r>
        <w:rPr>
          <w:spacing w:val="-3"/>
        </w:rPr>
        <w:t xml:space="preserve"> </w:t>
      </w:r>
      <w:r>
        <w:t>Leaving Care</w:t>
      </w:r>
      <w:r>
        <w:rPr>
          <w:spacing w:val="-1"/>
        </w:rPr>
        <w:t xml:space="preserve"> </w:t>
      </w:r>
      <w:r>
        <w:t>services)</w:t>
      </w:r>
      <w:r>
        <w:rPr>
          <w:spacing w:val="-1"/>
        </w:rPr>
        <w:t xml:space="preserve"> </w:t>
      </w:r>
      <w:r>
        <w:t>who</w:t>
      </w:r>
      <w:r>
        <w:rPr>
          <w:spacing w:val="-1"/>
        </w:rPr>
        <w:t xml:space="preserve"> </w:t>
      </w:r>
      <w:r>
        <w:t>are</w:t>
      </w:r>
      <w:r>
        <w:rPr>
          <w:spacing w:val="-2"/>
        </w:rPr>
        <w:t xml:space="preserve"> </w:t>
      </w:r>
      <w:r>
        <w:t>either experiencing exploitation</w:t>
      </w:r>
      <w:r>
        <w:rPr>
          <w:spacing w:val="-1"/>
        </w:rPr>
        <w:t xml:space="preserve"> </w:t>
      </w:r>
      <w:r>
        <w:t>or</w:t>
      </w:r>
      <w:r>
        <w:rPr>
          <w:spacing w:val="-4"/>
        </w:rPr>
        <w:t xml:space="preserve"> </w:t>
      </w:r>
      <w:r>
        <w:t>considered</w:t>
      </w:r>
      <w:r>
        <w:rPr>
          <w:spacing w:val="-3"/>
        </w:rPr>
        <w:t xml:space="preserve"> </w:t>
      </w:r>
      <w:r>
        <w:t>to</w:t>
      </w:r>
      <w:r>
        <w:rPr>
          <w:spacing w:val="-5"/>
        </w:rPr>
        <w:t xml:space="preserve"> </w:t>
      </w:r>
      <w:r>
        <w:t>be at significant/imminent risk. The Hub also provides advice, support and guidance and professionals where there are indicators of potential child exploitation and regular missing periods. This multi-agency team is comprised of: Children’s Social Care, Police, Health, commissioned return home interview service, Early Help, and the Youth Offending Service. The focus is on both engagement of children/young adults and their parents/carers alongside disruption of the exploitation.</w:t>
      </w:r>
    </w:p>
    <w:p w14:paraId="6B2FF48B" w14:textId="77777777" w:rsidR="00A65D9C" w:rsidRDefault="004E4F3C">
      <w:pPr>
        <w:pStyle w:val="BodyText"/>
        <w:spacing w:before="150"/>
        <w:ind w:left="232" w:right="374"/>
      </w:pPr>
      <w:r>
        <w:t>Buckinghamshire has a</w:t>
      </w:r>
      <w:r>
        <w:rPr>
          <w:spacing w:val="-1"/>
        </w:rPr>
        <w:t xml:space="preserve"> </w:t>
      </w:r>
      <w:r>
        <w:t>dedicated Multi-Agency</w:t>
      </w:r>
      <w:r>
        <w:rPr>
          <w:spacing w:val="-1"/>
        </w:rPr>
        <w:t xml:space="preserve"> </w:t>
      </w:r>
      <w:r>
        <w:t>Child Exploitation (MACE) panel which sits weekly. This meeting is focused on regular information sharing and action planning to tackle child exploitation across Buckinghamshire and is represented by a number of statutory and voluntary organisations within Buckinghamshire. Referrals into MACE are screened as a partnership based</w:t>
      </w:r>
      <w:r>
        <w:rPr>
          <w:spacing w:val="-1"/>
        </w:rPr>
        <w:t xml:space="preserve"> </w:t>
      </w:r>
      <w:r>
        <w:t>on a threshold of significant or experiencing risk. The Child Exploitation toolkit is a document which allows professionals to</w:t>
      </w:r>
      <w:r>
        <w:rPr>
          <w:spacing w:val="-1"/>
        </w:rPr>
        <w:t xml:space="preserve"> </w:t>
      </w:r>
      <w:r>
        <w:t>assess the level of risk of criminal or sexual exploitation of a child and guide</w:t>
      </w:r>
      <w:r>
        <w:rPr>
          <w:spacing w:val="-2"/>
        </w:rPr>
        <w:t xml:space="preserve"> </w:t>
      </w:r>
      <w:r>
        <w:t>a</w:t>
      </w:r>
      <w:r>
        <w:rPr>
          <w:spacing w:val="-2"/>
        </w:rPr>
        <w:t xml:space="preserve"> </w:t>
      </w:r>
      <w:r>
        <w:t>consultation with</w:t>
      </w:r>
      <w:r>
        <w:rPr>
          <w:spacing w:val="-2"/>
        </w:rPr>
        <w:t xml:space="preserve"> </w:t>
      </w:r>
      <w:r>
        <w:t>the</w:t>
      </w:r>
      <w:r>
        <w:rPr>
          <w:spacing w:val="-5"/>
        </w:rPr>
        <w:t xml:space="preserve"> </w:t>
      </w:r>
      <w:r>
        <w:t>Hub</w:t>
      </w:r>
      <w:r>
        <w:rPr>
          <w:spacing w:val="-2"/>
        </w:rPr>
        <w:t xml:space="preserve"> </w:t>
      </w:r>
      <w:r>
        <w:t>staff.</w:t>
      </w:r>
      <w:r>
        <w:rPr>
          <w:spacing w:val="-3"/>
        </w:rPr>
        <w:t xml:space="preserve"> </w:t>
      </w:r>
      <w:r>
        <w:t>The</w:t>
      </w:r>
      <w:r>
        <w:rPr>
          <w:spacing w:val="-4"/>
        </w:rPr>
        <w:t xml:space="preserve"> </w:t>
      </w:r>
      <w:r>
        <w:t>Missing and</w:t>
      </w:r>
      <w:r>
        <w:rPr>
          <w:spacing w:val="-2"/>
        </w:rPr>
        <w:t xml:space="preserve"> </w:t>
      </w:r>
      <w:r>
        <w:t>Exploitation Hub</w:t>
      </w:r>
      <w:r>
        <w:rPr>
          <w:spacing w:val="-7"/>
        </w:rPr>
        <w:t xml:space="preserve"> </w:t>
      </w:r>
      <w:r>
        <w:t>delivers extensive training to</w:t>
      </w:r>
      <w:r>
        <w:rPr>
          <w:spacing w:val="-2"/>
        </w:rPr>
        <w:t xml:space="preserve"> </w:t>
      </w:r>
      <w:r>
        <w:t>its partners</w:t>
      </w:r>
      <w:r>
        <w:rPr>
          <w:spacing w:val="-3"/>
        </w:rPr>
        <w:t xml:space="preserve"> </w:t>
      </w:r>
      <w:r>
        <w:t>to</w:t>
      </w:r>
      <w:r>
        <w:rPr>
          <w:spacing w:val="-4"/>
        </w:rPr>
        <w:t xml:space="preserve"> </w:t>
      </w:r>
      <w:r>
        <w:t>raise</w:t>
      </w:r>
      <w:r>
        <w:rPr>
          <w:spacing w:val="-9"/>
        </w:rPr>
        <w:t xml:space="preserve"> </w:t>
      </w:r>
      <w:r>
        <w:t>awareness.</w:t>
      </w:r>
      <w:r>
        <w:rPr>
          <w:spacing w:val="-1"/>
        </w:rPr>
        <w:t xml:space="preserve"> </w:t>
      </w:r>
      <w:r>
        <w:t>Additionally, regular</w:t>
      </w:r>
      <w:r>
        <w:rPr>
          <w:spacing w:val="-4"/>
        </w:rPr>
        <w:t xml:space="preserve"> </w:t>
      </w:r>
      <w:r>
        <w:t>mapping</w:t>
      </w:r>
      <w:r>
        <w:rPr>
          <w:spacing w:val="-6"/>
        </w:rPr>
        <w:t xml:space="preserve"> </w:t>
      </w:r>
      <w:r>
        <w:t>meetings</w:t>
      </w:r>
      <w:r>
        <w:rPr>
          <w:spacing w:val="-1"/>
        </w:rPr>
        <w:t xml:space="preserve"> </w:t>
      </w:r>
      <w:r>
        <w:t>are</w:t>
      </w:r>
      <w:r>
        <w:rPr>
          <w:spacing w:val="-5"/>
        </w:rPr>
        <w:t xml:space="preserve"> </w:t>
      </w:r>
      <w:r>
        <w:t>held</w:t>
      </w:r>
      <w:r>
        <w:rPr>
          <w:spacing w:val="-3"/>
        </w:rPr>
        <w:t xml:space="preserve"> </w:t>
      </w:r>
      <w:r>
        <w:t>to</w:t>
      </w:r>
      <w:r>
        <w:rPr>
          <w:spacing w:val="-5"/>
        </w:rPr>
        <w:t xml:space="preserve"> </w:t>
      </w:r>
      <w:r>
        <w:t>review</w:t>
      </w:r>
      <w:r>
        <w:rPr>
          <w:spacing w:val="-5"/>
        </w:rPr>
        <w:t xml:space="preserve"> </w:t>
      </w:r>
      <w:r>
        <w:t>associations between</w:t>
      </w:r>
      <w:r>
        <w:rPr>
          <w:spacing w:val="-3"/>
        </w:rPr>
        <w:t xml:space="preserve"> </w:t>
      </w:r>
      <w:r>
        <w:t>children/young</w:t>
      </w:r>
      <w:r>
        <w:rPr>
          <w:spacing w:val="-1"/>
        </w:rPr>
        <w:t xml:space="preserve"> </w:t>
      </w:r>
      <w:r>
        <w:t>adults</w:t>
      </w:r>
      <w:r>
        <w:rPr>
          <w:spacing w:val="-3"/>
        </w:rPr>
        <w:t xml:space="preserve"> </w:t>
      </w:r>
      <w:r>
        <w:t>and</w:t>
      </w:r>
      <w:r>
        <w:rPr>
          <w:spacing w:val="-3"/>
        </w:rPr>
        <w:t xml:space="preserve"> </w:t>
      </w:r>
      <w:r>
        <w:t>locations of</w:t>
      </w:r>
      <w:r>
        <w:rPr>
          <w:spacing w:val="-1"/>
        </w:rPr>
        <w:t xml:space="preserve"> </w:t>
      </w:r>
      <w:r>
        <w:t>concern</w:t>
      </w:r>
      <w:r>
        <w:rPr>
          <w:spacing w:val="-2"/>
        </w:rPr>
        <w:t xml:space="preserve"> </w:t>
      </w:r>
      <w:r>
        <w:t>in</w:t>
      </w:r>
      <w:r>
        <w:rPr>
          <w:spacing w:val="-3"/>
        </w:rPr>
        <w:t xml:space="preserve"> </w:t>
      </w:r>
      <w:r>
        <w:t>order</w:t>
      </w:r>
      <w:r>
        <w:rPr>
          <w:spacing w:val="-4"/>
        </w:rPr>
        <w:t xml:space="preserve"> </w:t>
      </w:r>
      <w:r>
        <w:t>to</w:t>
      </w:r>
      <w:r>
        <w:rPr>
          <w:spacing w:val="-1"/>
        </w:rPr>
        <w:t xml:space="preserve"> </w:t>
      </w:r>
      <w:r>
        <w:t>best</w:t>
      </w:r>
      <w:r>
        <w:rPr>
          <w:spacing w:val="-4"/>
        </w:rPr>
        <w:t xml:space="preserve"> </w:t>
      </w:r>
      <w:r>
        <w:t>target</w:t>
      </w:r>
      <w:r>
        <w:rPr>
          <w:spacing w:val="-1"/>
        </w:rPr>
        <w:t xml:space="preserve"> </w:t>
      </w:r>
      <w:r>
        <w:t xml:space="preserve">prevention </w:t>
      </w:r>
      <w:r>
        <w:rPr>
          <w:spacing w:val="-2"/>
        </w:rPr>
        <w:t>activity.</w:t>
      </w:r>
    </w:p>
    <w:p w14:paraId="6B2FF48C" w14:textId="77777777" w:rsidR="00A65D9C" w:rsidRDefault="00A65D9C">
      <w:pPr>
        <w:pStyle w:val="BodyText"/>
        <w:rPr>
          <w:sz w:val="20"/>
        </w:rPr>
      </w:pPr>
    </w:p>
    <w:p w14:paraId="6B2FF48D" w14:textId="77777777" w:rsidR="00A65D9C" w:rsidRDefault="004E4F3C">
      <w:pPr>
        <w:pStyle w:val="BodyText"/>
        <w:spacing w:before="11"/>
        <w:rPr>
          <w:sz w:val="20"/>
        </w:rPr>
      </w:pPr>
      <w:r>
        <w:rPr>
          <w:noProof/>
        </w:rPr>
        <mc:AlternateContent>
          <mc:Choice Requires="wpg">
            <w:drawing>
              <wp:anchor distT="0" distB="0" distL="0" distR="0" simplePos="0" relativeHeight="487594496" behindDoc="1" locked="0" layoutInCell="1" allowOverlap="1" wp14:anchorId="6B2FF612" wp14:editId="6B2FF613">
                <wp:simplePos x="0" y="0"/>
                <wp:positionH relativeFrom="page">
                  <wp:posOffset>644651</wp:posOffset>
                </wp:positionH>
                <wp:positionV relativeFrom="paragraph">
                  <wp:posOffset>168703</wp:posOffset>
                </wp:positionV>
                <wp:extent cx="9258300" cy="1523365"/>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58300" cy="1523365"/>
                          <a:chOff x="0" y="0"/>
                          <a:chExt cx="9258300" cy="1523365"/>
                        </a:xfrm>
                      </wpg:grpSpPr>
                      <wps:wsp>
                        <wps:cNvPr id="25" name="Graphic 25"/>
                        <wps:cNvSpPr/>
                        <wps:spPr>
                          <a:xfrm>
                            <a:off x="0" y="336880"/>
                            <a:ext cx="9258300" cy="1186180"/>
                          </a:xfrm>
                          <a:custGeom>
                            <a:avLst/>
                            <a:gdLst/>
                            <a:ahLst/>
                            <a:cxnLst/>
                            <a:rect l="l" t="t" r="r" b="b"/>
                            <a:pathLst>
                              <a:path w="9258300" h="1186180">
                                <a:moveTo>
                                  <a:pt x="6083" y="0"/>
                                </a:moveTo>
                                <a:lnTo>
                                  <a:pt x="0" y="0"/>
                                </a:lnTo>
                                <a:lnTo>
                                  <a:pt x="0" y="1179880"/>
                                </a:lnTo>
                                <a:lnTo>
                                  <a:pt x="0" y="1185976"/>
                                </a:lnTo>
                                <a:lnTo>
                                  <a:pt x="6083" y="1185976"/>
                                </a:lnTo>
                                <a:lnTo>
                                  <a:pt x="6083" y="1179880"/>
                                </a:lnTo>
                                <a:lnTo>
                                  <a:pt x="6083" y="0"/>
                                </a:lnTo>
                                <a:close/>
                              </a:path>
                              <a:path w="9258300" h="1186180">
                                <a:moveTo>
                                  <a:pt x="9258287" y="0"/>
                                </a:moveTo>
                                <a:lnTo>
                                  <a:pt x="9252204" y="0"/>
                                </a:lnTo>
                                <a:lnTo>
                                  <a:pt x="9252204" y="1179880"/>
                                </a:lnTo>
                                <a:lnTo>
                                  <a:pt x="6096" y="1179880"/>
                                </a:lnTo>
                                <a:lnTo>
                                  <a:pt x="6096" y="1185976"/>
                                </a:lnTo>
                                <a:lnTo>
                                  <a:pt x="9252204" y="1185976"/>
                                </a:lnTo>
                                <a:lnTo>
                                  <a:pt x="9258287" y="1185976"/>
                                </a:lnTo>
                                <a:lnTo>
                                  <a:pt x="9258287" y="1179880"/>
                                </a:lnTo>
                                <a:lnTo>
                                  <a:pt x="9258287" y="0"/>
                                </a:lnTo>
                                <a:close/>
                              </a:path>
                            </a:pathLst>
                          </a:custGeom>
                          <a:solidFill>
                            <a:srgbClr val="006EC0"/>
                          </a:solidFill>
                        </wps:spPr>
                        <wps:bodyPr wrap="square" lIns="0" tIns="0" rIns="0" bIns="0" rtlCol="0">
                          <a:prstTxWarp prst="textNoShape">
                            <a:avLst/>
                          </a:prstTxWarp>
                          <a:noAutofit/>
                        </wps:bodyPr>
                      </wps:wsp>
                      <wps:wsp>
                        <wps:cNvPr id="26" name="Textbox 26"/>
                        <wps:cNvSpPr txBox="1"/>
                        <wps:spPr>
                          <a:xfrm>
                            <a:off x="6095" y="336804"/>
                            <a:ext cx="9246235" cy="1180465"/>
                          </a:xfrm>
                          <a:prstGeom prst="rect">
                            <a:avLst/>
                          </a:prstGeom>
                        </wps:spPr>
                        <wps:txbx>
                          <w:txbxContent>
                            <w:p w14:paraId="6B2FF637" w14:textId="77777777" w:rsidR="00A65D9C" w:rsidRDefault="00A65D9C">
                              <w:pPr>
                                <w:spacing w:before="42"/>
                              </w:pPr>
                            </w:p>
                            <w:p w14:paraId="6B2FF638" w14:textId="77777777" w:rsidR="00A65D9C" w:rsidRDefault="004E4F3C">
                              <w:pPr>
                                <w:ind w:left="108" w:right="165"/>
                              </w:pPr>
                              <w:r>
                                <w:t>Data on Domestic Abuse is shared between partners to build a picture of the prevalence and nature of domestic abuse in the County in respect of victims</w:t>
                              </w:r>
                              <w:r>
                                <w:rPr>
                                  <w:spacing w:val="-1"/>
                                </w:rPr>
                                <w:t xml:space="preserve"> </w:t>
                              </w:r>
                              <w:r>
                                <w:t>and</w:t>
                              </w:r>
                              <w:r>
                                <w:rPr>
                                  <w:spacing w:val="-6"/>
                                </w:rPr>
                                <w:t xml:space="preserve"> </w:t>
                              </w:r>
                              <w:r>
                                <w:t>perpetrators.</w:t>
                              </w:r>
                              <w:r>
                                <w:rPr>
                                  <w:spacing w:val="-5"/>
                                </w:rPr>
                                <w:t xml:space="preserve"> </w:t>
                              </w:r>
                              <w:r>
                                <w:t>Operation</w:t>
                              </w:r>
                              <w:r>
                                <w:rPr>
                                  <w:spacing w:val="-5"/>
                                </w:rPr>
                                <w:t xml:space="preserve"> </w:t>
                              </w:r>
                              <w:r>
                                <w:t>Encompass</w:t>
                              </w:r>
                              <w:r>
                                <w:rPr>
                                  <w:spacing w:val="-4"/>
                                </w:rPr>
                                <w:t xml:space="preserve"> </w:t>
                              </w:r>
                              <w:r>
                                <w:t>provides</w:t>
                              </w:r>
                              <w:r>
                                <w:rPr>
                                  <w:spacing w:val="-2"/>
                                </w:rPr>
                                <w:t xml:space="preserve"> </w:t>
                              </w:r>
                              <w:r>
                                <w:t>a</w:t>
                              </w:r>
                              <w:r>
                                <w:rPr>
                                  <w:spacing w:val="-6"/>
                                </w:rPr>
                                <w:t xml:space="preserve"> </w:t>
                              </w:r>
                              <w:r>
                                <w:t>process</w:t>
                              </w:r>
                              <w:r>
                                <w:rPr>
                                  <w:spacing w:val="-8"/>
                                </w:rPr>
                                <w:t xml:space="preserve"> </w:t>
                              </w:r>
                              <w:r>
                                <w:t>for</w:t>
                              </w:r>
                              <w:r>
                                <w:rPr>
                                  <w:spacing w:val="-6"/>
                                </w:rPr>
                                <w:t xml:space="preserve"> </w:t>
                              </w:r>
                              <w:r>
                                <w:t>notifying</w:t>
                              </w:r>
                              <w:r>
                                <w:rPr>
                                  <w:spacing w:val="-5"/>
                                </w:rPr>
                                <w:t xml:space="preserve"> </w:t>
                              </w:r>
                              <w:r>
                                <w:t>a</w:t>
                              </w:r>
                              <w:r>
                                <w:rPr>
                                  <w:spacing w:val="-5"/>
                                </w:rPr>
                                <w:t xml:space="preserve"> </w:t>
                              </w:r>
                              <w:r>
                                <w:t>designated</w:t>
                              </w:r>
                              <w:r>
                                <w:rPr>
                                  <w:spacing w:val="-7"/>
                                </w:rPr>
                                <w:t xml:space="preserve"> </w:t>
                              </w:r>
                              <w:r>
                                <w:t>Key</w:t>
                              </w:r>
                              <w:r>
                                <w:rPr>
                                  <w:spacing w:val="-11"/>
                                </w:rPr>
                                <w:t xml:space="preserve"> </w:t>
                              </w:r>
                              <w:r>
                                <w:t>Adult</w:t>
                              </w:r>
                              <w:r>
                                <w:rPr>
                                  <w:spacing w:val="-1"/>
                                </w:rPr>
                                <w:t xml:space="preserve"> </w:t>
                              </w:r>
                              <w:r>
                                <w:t>within</w:t>
                              </w:r>
                              <w:r>
                                <w:rPr>
                                  <w:spacing w:val="-5"/>
                                </w:rPr>
                                <w:t xml:space="preserve"> </w:t>
                              </w:r>
                              <w:r>
                                <w:t>schools</w:t>
                              </w:r>
                              <w:r>
                                <w:rPr>
                                  <w:spacing w:val="-2"/>
                                </w:rPr>
                                <w:t xml:space="preserve"> </w:t>
                              </w:r>
                              <w:r>
                                <w:t>when</w:t>
                              </w:r>
                              <w:r>
                                <w:rPr>
                                  <w:spacing w:val="-5"/>
                                </w:rPr>
                                <w:t xml:space="preserve"> </w:t>
                              </w:r>
                              <w:r>
                                <w:t>a</w:t>
                              </w:r>
                              <w:r>
                                <w:rPr>
                                  <w:spacing w:val="-3"/>
                                </w:rPr>
                                <w:t xml:space="preserve"> </w:t>
                              </w:r>
                              <w:r>
                                <w:t>student</w:t>
                              </w:r>
                              <w:r>
                                <w:rPr>
                                  <w:spacing w:val="-6"/>
                                </w:rPr>
                                <w:t xml:space="preserve"> </w:t>
                              </w:r>
                              <w:r>
                                <w:t>was</w:t>
                              </w:r>
                              <w:r>
                                <w:rPr>
                                  <w:spacing w:val="-5"/>
                                </w:rPr>
                                <w:t xml:space="preserve"> </w:t>
                              </w:r>
                              <w:r>
                                <w:t>present in a household at the time when an incident of domestic abuse was recorded as having taken place. The school can then provide immediate appropriate level support to the child who may have been a victim or witness to the abuse, whilst in attendance at school.</w:t>
                              </w:r>
                            </w:p>
                            <w:p w14:paraId="6B2FF639" w14:textId="77777777" w:rsidR="00A65D9C" w:rsidRDefault="004E4F3C">
                              <w:pPr>
                                <w:spacing w:before="241"/>
                                <w:ind w:left="108"/>
                              </w:pPr>
                              <w:r>
                                <w:t>Please</w:t>
                              </w:r>
                              <w:r>
                                <w:rPr>
                                  <w:spacing w:val="-13"/>
                                </w:rPr>
                                <w:t xml:space="preserve"> </w:t>
                              </w:r>
                              <w:r>
                                <w:t>refer</w:t>
                              </w:r>
                              <w:r>
                                <w:rPr>
                                  <w:spacing w:val="-13"/>
                                </w:rPr>
                                <w:t xml:space="preserve"> </w:t>
                              </w:r>
                              <w:r>
                                <w:t>to</w:t>
                              </w:r>
                              <w:r>
                                <w:rPr>
                                  <w:spacing w:val="-13"/>
                                </w:rPr>
                                <w:t xml:space="preserve"> </w:t>
                              </w:r>
                              <w:r>
                                <w:t>the</w:t>
                              </w:r>
                              <w:r>
                                <w:rPr>
                                  <w:spacing w:val="-14"/>
                                </w:rPr>
                                <w:t xml:space="preserve"> </w:t>
                              </w:r>
                              <w:r>
                                <w:t>Operation</w:t>
                              </w:r>
                              <w:r>
                                <w:rPr>
                                  <w:spacing w:val="-9"/>
                                </w:rPr>
                                <w:t xml:space="preserve"> </w:t>
                              </w:r>
                              <w:r>
                                <w:t>Encompass</w:t>
                              </w:r>
                              <w:r>
                                <w:rPr>
                                  <w:spacing w:val="-10"/>
                                </w:rPr>
                                <w:t xml:space="preserve"> </w:t>
                              </w:r>
                              <w:r>
                                <w:t>guidance</w:t>
                              </w:r>
                              <w:r>
                                <w:rPr>
                                  <w:spacing w:val="-9"/>
                                </w:rPr>
                                <w:t xml:space="preserve"> </w:t>
                              </w:r>
                              <w:r>
                                <w:t>listed</w:t>
                              </w:r>
                              <w:r>
                                <w:rPr>
                                  <w:spacing w:val="-12"/>
                                </w:rPr>
                                <w:t xml:space="preserve"> </w:t>
                              </w:r>
                              <w:r>
                                <w:t>under</w:t>
                              </w:r>
                              <w:r>
                                <w:rPr>
                                  <w:spacing w:val="-8"/>
                                </w:rPr>
                                <w:t xml:space="preserve"> </w:t>
                              </w:r>
                              <w:r>
                                <w:t>‘8.</w:t>
                              </w:r>
                              <w:r>
                                <w:rPr>
                                  <w:spacing w:val="-12"/>
                                </w:rPr>
                                <w:t xml:space="preserve"> </w:t>
                              </w:r>
                              <w:r>
                                <w:rPr>
                                  <w:spacing w:val="-2"/>
                                </w:rPr>
                                <w:t>Guidance’.</w:t>
                              </w:r>
                            </w:p>
                          </w:txbxContent>
                        </wps:txbx>
                        <wps:bodyPr wrap="square" lIns="0" tIns="0" rIns="0" bIns="0" rtlCol="0">
                          <a:noAutofit/>
                        </wps:bodyPr>
                      </wps:wsp>
                      <wps:wsp>
                        <wps:cNvPr id="27" name="Textbox 27"/>
                        <wps:cNvSpPr txBox="1"/>
                        <wps:spPr>
                          <a:xfrm>
                            <a:off x="3047" y="0"/>
                            <a:ext cx="9252585" cy="337185"/>
                          </a:xfrm>
                          <a:prstGeom prst="rect">
                            <a:avLst/>
                          </a:prstGeom>
                          <a:solidFill>
                            <a:srgbClr val="006EC0"/>
                          </a:solidFill>
                        </wps:spPr>
                        <wps:txbx>
                          <w:txbxContent>
                            <w:p w14:paraId="6B2FF63A" w14:textId="77777777" w:rsidR="00A65D9C" w:rsidRDefault="004E4F3C">
                              <w:pPr>
                                <w:spacing w:before="185"/>
                                <w:ind w:left="112"/>
                                <w:rPr>
                                  <w:b/>
                                  <w:color w:val="000000"/>
                                  <w:sz w:val="24"/>
                                </w:rPr>
                              </w:pPr>
                              <w:r>
                                <w:rPr>
                                  <w:b/>
                                  <w:color w:val="FFFFFF"/>
                                  <w:sz w:val="24"/>
                                </w:rPr>
                                <w:t>Operation</w:t>
                              </w:r>
                              <w:r>
                                <w:rPr>
                                  <w:b/>
                                  <w:color w:val="FFFFFF"/>
                                  <w:spacing w:val="-5"/>
                                  <w:sz w:val="24"/>
                                </w:rPr>
                                <w:t xml:space="preserve"> </w:t>
                              </w:r>
                              <w:r>
                                <w:rPr>
                                  <w:b/>
                                  <w:color w:val="FFFFFF"/>
                                  <w:spacing w:val="-2"/>
                                  <w:sz w:val="24"/>
                                </w:rPr>
                                <w:t>Encompass</w:t>
                              </w:r>
                            </w:p>
                          </w:txbxContent>
                        </wps:txbx>
                        <wps:bodyPr wrap="square" lIns="0" tIns="0" rIns="0" bIns="0" rtlCol="0">
                          <a:noAutofit/>
                        </wps:bodyPr>
                      </wps:wsp>
                    </wpg:wgp>
                  </a:graphicData>
                </a:graphic>
              </wp:anchor>
            </w:drawing>
          </mc:Choice>
          <mc:Fallback>
            <w:pict>
              <v:group w14:anchorId="6B2FF612" id="Group 24" o:spid="_x0000_s1035" style="position:absolute;margin-left:50.75pt;margin-top:13.3pt;width:729pt;height:119.95pt;z-index:-15721984;mso-wrap-distance-left:0;mso-wrap-distance-right:0;mso-position-horizontal-relative:page;mso-position-vertical-relative:text" coordsize="92583,15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CmaAMAAKMLAAAOAAAAZHJzL2Uyb0RvYy54bWzMVt9vmzAQfp+0/8Hy+wohDSGoabX1lyZV&#10;XaVm2rNjTEAD7NlOoP/9zgYTkrZq2m7TXuCMz8f5+87f+eSsKQu0YVLlvJrj0ZGPEasoT/JqNcff&#10;F1efIoyUJlVCCl6xOX5gCp+dfvxwUouYBTzjRcIkgiCVimsxx5nWIvY8RTNWEnXEBatgMuWyJBqG&#10;cuUlktQQvSy8wPdDr+YyEZJTphR8vWgn8amNn6aM6m9pqphGxRxDbto+pX0uzdM7PSHxShKR5bRL&#10;g7whi5LkFfy0D3VBNEFrmT8KVeZUcsVTfUR56fE0zSmze4DdjPy93VxLvhZ2L6u4XokeJoB2D6c3&#10;h6W3m2sp7sWdbLMH84bTnwpw8WqxiofzZrzaOjepLM0i2ARqLKIPPaKs0YjCx1kwicY+AE9hbjQJ&#10;xuNw0mJOMyDm0TqaXb6w0iNx+2ObXp9OLaB+1BYi9T6I7jMimEVeGQjuJMqTOQ4mGFWkhDK+7ioG&#10;vgBS5ufgZVDsRqoD9EmMAIQo6krvaaBGUThqPfrtkpiulb5m3GJONjdKt7WbOItkzqJN5UwJJ8DU&#10;fmFrX2MEtS8xgtpftjwIos06Q6QxUT0gLQPOulTMfMk3bMGtpzbMhX40xsiRDpluHYpq6Aj8D7zc&#10;nHsLG6z1GY2msw4biOc83HvXM5rMpqHZxLOefYKwi9c4v5xDH9nSOEiAFlyxNicD51tgNWcmiKY7&#10;mD2HLPgGgX+84+vQcu8WtaHnISiH/iy0YV/p/DLQu5kc5N/jcQiRQ/wOSX7o/yKdQHV/YsAenknF&#10;izy5yovCkK7kanleSLQhpvH44eW5Cz1wAwlTcSsVxlry5AGUpgZtmWP1a00kw6j4WoGWmdblDOmM&#10;pTOkLs65bXC23qTSi+YHkQIJMOdYg8jccidpJHbiYfbS+5qVFf+81jzNjbLY3NqMugHIayt1f19n&#10;ofJanV1A6kveoMAe9IHOIt184aBBI6e/zygulDGINqiPEV04KLAzEm9F9zgMxjBvuxMo7nHbnQAY&#10;J9wGICO6HZRGTm2f38Ow1eU9PnWzbGzf6JvEH2L4v+EJRGqPp6njo+uHh/I09o8HijekaAJy2FE0&#10;Hk9ByDvJfxNDcDDfe0p7VvuS/Hes2jsP3ARtz+tureaqORzb07q9W5/+BgAA//8DAFBLAwQUAAYA&#10;CAAAACEA6neUId8AAAALAQAADwAAAGRycy9kb3ducmV2LnhtbEyPQUvDQBCF74L/YRnBm92kkqBp&#10;NqUU9VQEW0F6m2anSWh2NmS3Sfrv3Xqxx/fm4817+XIyrRiod41lBfEsAkFcWt1wpeB79/70AsJ5&#10;ZI2tZVJwIQfL4v4ux0zbkb9o2PpKhBB2GSqove8yKV1Zk0E3sx1xuB1tb9AH2VdS9ziGcNPKeRSl&#10;0mDD4UONHa1rKk/bs1HwMeK4eo7fhs3puL7sd8nnzyYmpR4fptUChKfJ/8NwrR+qQxE6HeyZtRNt&#10;0FGcBFTBPE1BXIEkeQ3O4c9JQBa5vN1Q/AIAAP//AwBQSwECLQAUAAYACAAAACEAtoM4kv4AAADh&#10;AQAAEwAAAAAAAAAAAAAAAAAAAAAAW0NvbnRlbnRfVHlwZXNdLnhtbFBLAQItABQABgAIAAAAIQA4&#10;/SH/1gAAAJQBAAALAAAAAAAAAAAAAAAAAC8BAABfcmVscy8ucmVsc1BLAQItABQABgAIAAAAIQDh&#10;UgCmaAMAAKMLAAAOAAAAAAAAAAAAAAAAAC4CAABkcnMvZTJvRG9jLnhtbFBLAQItABQABgAIAAAA&#10;IQDqd5Qh3wAAAAsBAAAPAAAAAAAAAAAAAAAAAMIFAABkcnMvZG93bnJldi54bWxQSwUGAAAAAAQA&#10;BADzAAAAzgYAAAAA&#10;">
                <v:shape id="Graphic 25" o:spid="_x0000_s1036" style="position:absolute;top:3368;width:92583;height:11862;visibility:visible;mso-wrap-style:square;v-text-anchor:top" coordsize="9258300,118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l+UwgAAANsAAAAPAAAAZHJzL2Rvd25yZXYueG1sRI9Bi8Iw&#10;FITvC/6H8ARva6ruilSj6ELBw142+gMezbOpNi+lydb6742wsMdhZr5hNrvBNaKnLtSeFcymGQji&#10;0puaKwXnU/G+AhEissHGMyl4UIDddvS2wdz4O/9Qr2MlEoRDjgpsjG0uZSgtOQxT3xIn7+I7hzHJ&#10;rpKmw3uCu0bOs2wpHdacFiy29GWpvOlfpwDbXi+K42FWXKwuF8M16P7jW6nJeNivQUQa4n/4r300&#10;Cuaf8PqSfoDcPgEAAP//AwBQSwECLQAUAAYACAAAACEA2+H2y+4AAACFAQAAEwAAAAAAAAAAAAAA&#10;AAAAAAAAW0NvbnRlbnRfVHlwZXNdLnhtbFBLAQItABQABgAIAAAAIQBa9CxbvwAAABUBAAALAAAA&#10;AAAAAAAAAAAAAB8BAABfcmVscy8ucmVsc1BLAQItABQABgAIAAAAIQD1Fl+UwgAAANsAAAAPAAAA&#10;AAAAAAAAAAAAAAcCAABkcnMvZG93bnJldi54bWxQSwUGAAAAAAMAAwC3AAAA9gIAAAAA&#10;" path="m6083,l,,,1179880r,6096l6083,1185976r,-6096l6083,xem9258287,r-6083,l9252204,1179880r-9246108,l6096,1185976r9246108,l9258287,1185976r,-6096l9258287,xe" fillcolor="#006ec0" stroked="f">
                  <v:path arrowok="t"/>
                </v:shape>
                <v:shape id="Textbox 26" o:spid="_x0000_s1037" type="#_x0000_t202" style="position:absolute;left:60;top:3368;width:92463;height:1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B2FF637" w14:textId="77777777" w:rsidR="00A65D9C" w:rsidRDefault="00A65D9C">
                        <w:pPr>
                          <w:spacing w:before="42"/>
                        </w:pPr>
                      </w:p>
                      <w:p w14:paraId="6B2FF638" w14:textId="77777777" w:rsidR="00A65D9C" w:rsidRDefault="004E4F3C">
                        <w:pPr>
                          <w:ind w:left="108" w:right="165"/>
                        </w:pPr>
                        <w:r>
                          <w:t>Data on Domestic Abuse is shared between partners to build a picture of the prevalence and nature of domestic abuse in the County in respect of victims</w:t>
                        </w:r>
                        <w:r>
                          <w:rPr>
                            <w:spacing w:val="-1"/>
                          </w:rPr>
                          <w:t xml:space="preserve"> </w:t>
                        </w:r>
                        <w:r>
                          <w:t>and</w:t>
                        </w:r>
                        <w:r>
                          <w:rPr>
                            <w:spacing w:val="-6"/>
                          </w:rPr>
                          <w:t xml:space="preserve"> </w:t>
                        </w:r>
                        <w:r>
                          <w:t>perpetrators.</w:t>
                        </w:r>
                        <w:r>
                          <w:rPr>
                            <w:spacing w:val="-5"/>
                          </w:rPr>
                          <w:t xml:space="preserve"> </w:t>
                        </w:r>
                        <w:r>
                          <w:t>Operation</w:t>
                        </w:r>
                        <w:r>
                          <w:rPr>
                            <w:spacing w:val="-5"/>
                          </w:rPr>
                          <w:t xml:space="preserve"> </w:t>
                        </w:r>
                        <w:r>
                          <w:t>Encompass</w:t>
                        </w:r>
                        <w:r>
                          <w:rPr>
                            <w:spacing w:val="-4"/>
                          </w:rPr>
                          <w:t xml:space="preserve"> </w:t>
                        </w:r>
                        <w:r>
                          <w:t>provides</w:t>
                        </w:r>
                        <w:r>
                          <w:rPr>
                            <w:spacing w:val="-2"/>
                          </w:rPr>
                          <w:t xml:space="preserve"> </w:t>
                        </w:r>
                        <w:r>
                          <w:t>a</w:t>
                        </w:r>
                        <w:r>
                          <w:rPr>
                            <w:spacing w:val="-6"/>
                          </w:rPr>
                          <w:t xml:space="preserve"> </w:t>
                        </w:r>
                        <w:r>
                          <w:t>process</w:t>
                        </w:r>
                        <w:r>
                          <w:rPr>
                            <w:spacing w:val="-8"/>
                          </w:rPr>
                          <w:t xml:space="preserve"> </w:t>
                        </w:r>
                        <w:r>
                          <w:t>for</w:t>
                        </w:r>
                        <w:r>
                          <w:rPr>
                            <w:spacing w:val="-6"/>
                          </w:rPr>
                          <w:t xml:space="preserve"> </w:t>
                        </w:r>
                        <w:r>
                          <w:t>notifying</w:t>
                        </w:r>
                        <w:r>
                          <w:rPr>
                            <w:spacing w:val="-5"/>
                          </w:rPr>
                          <w:t xml:space="preserve"> </w:t>
                        </w:r>
                        <w:r>
                          <w:t>a</w:t>
                        </w:r>
                        <w:r>
                          <w:rPr>
                            <w:spacing w:val="-5"/>
                          </w:rPr>
                          <w:t xml:space="preserve"> </w:t>
                        </w:r>
                        <w:r>
                          <w:t>designated</w:t>
                        </w:r>
                        <w:r>
                          <w:rPr>
                            <w:spacing w:val="-7"/>
                          </w:rPr>
                          <w:t xml:space="preserve"> </w:t>
                        </w:r>
                        <w:r>
                          <w:t>Key</w:t>
                        </w:r>
                        <w:r>
                          <w:rPr>
                            <w:spacing w:val="-11"/>
                          </w:rPr>
                          <w:t xml:space="preserve"> </w:t>
                        </w:r>
                        <w:r>
                          <w:t>Adult</w:t>
                        </w:r>
                        <w:r>
                          <w:rPr>
                            <w:spacing w:val="-1"/>
                          </w:rPr>
                          <w:t xml:space="preserve"> </w:t>
                        </w:r>
                        <w:r>
                          <w:t>within</w:t>
                        </w:r>
                        <w:r>
                          <w:rPr>
                            <w:spacing w:val="-5"/>
                          </w:rPr>
                          <w:t xml:space="preserve"> </w:t>
                        </w:r>
                        <w:r>
                          <w:t>schools</w:t>
                        </w:r>
                        <w:r>
                          <w:rPr>
                            <w:spacing w:val="-2"/>
                          </w:rPr>
                          <w:t xml:space="preserve"> </w:t>
                        </w:r>
                        <w:r>
                          <w:t>when</w:t>
                        </w:r>
                        <w:r>
                          <w:rPr>
                            <w:spacing w:val="-5"/>
                          </w:rPr>
                          <w:t xml:space="preserve"> </w:t>
                        </w:r>
                        <w:r>
                          <w:t>a</w:t>
                        </w:r>
                        <w:r>
                          <w:rPr>
                            <w:spacing w:val="-3"/>
                          </w:rPr>
                          <w:t xml:space="preserve"> </w:t>
                        </w:r>
                        <w:r>
                          <w:t>student</w:t>
                        </w:r>
                        <w:r>
                          <w:rPr>
                            <w:spacing w:val="-6"/>
                          </w:rPr>
                          <w:t xml:space="preserve"> </w:t>
                        </w:r>
                        <w:r>
                          <w:t>was</w:t>
                        </w:r>
                        <w:r>
                          <w:rPr>
                            <w:spacing w:val="-5"/>
                          </w:rPr>
                          <w:t xml:space="preserve"> </w:t>
                        </w:r>
                        <w:r>
                          <w:t>present in a household at the time when an incident of domestic abuse was recorded as having taken place. The school can then provide immediate appropriate level support to the child who may have been a victim or witness to the abuse, whilst in attendance at school.</w:t>
                        </w:r>
                      </w:p>
                      <w:p w14:paraId="6B2FF639" w14:textId="77777777" w:rsidR="00A65D9C" w:rsidRDefault="004E4F3C">
                        <w:pPr>
                          <w:spacing w:before="241"/>
                          <w:ind w:left="108"/>
                        </w:pPr>
                        <w:r>
                          <w:t>Please</w:t>
                        </w:r>
                        <w:r>
                          <w:rPr>
                            <w:spacing w:val="-13"/>
                          </w:rPr>
                          <w:t xml:space="preserve"> </w:t>
                        </w:r>
                        <w:r>
                          <w:t>refer</w:t>
                        </w:r>
                        <w:r>
                          <w:rPr>
                            <w:spacing w:val="-13"/>
                          </w:rPr>
                          <w:t xml:space="preserve"> </w:t>
                        </w:r>
                        <w:r>
                          <w:t>to</w:t>
                        </w:r>
                        <w:r>
                          <w:rPr>
                            <w:spacing w:val="-13"/>
                          </w:rPr>
                          <w:t xml:space="preserve"> </w:t>
                        </w:r>
                        <w:r>
                          <w:t>the</w:t>
                        </w:r>
                        <w:r>
                          <w:rPr>
                            <w:spacing w:val="-14"/>
                          </w:rPr>
                          <w:t xml:space="preserve"> </w:t>
                        </w:r>
                        <w:r>
                          <w:t>Operation</w:t>
                        </w:r>
                        <w:r>
                          <w:rPr>
                            <w:spacing w:val="-9"/>
                          </w:rPr>
                          <w:t xml:space="preserve"> </w:t>
                        </w:r>
                        <w:r>
                          <w:t>Encompass</w:t>
                        </w:r>
                        <w:r>
                          <w:rPr>
                            <w:spacing w:val="-10"/>
                          </w:rPr>
                          <w:t xml:space="preserve"> </w:t>
                        </w:r>
                        <w:r>
                          <w:t>guidance</w:t>
                        </w:r>
                        <w:r>
                          <w:rPr>
                            <w:spacing w:val="-9"/>
                          </w:rPr>
                          <w:t xml:space="preserve"> </w:t>
                        </w:r>
                        <w:r>
                          <w:t>listed</w:t>
                        </w:r>
                        <w:r>
                          <w:rPr>
                            <w:spacing w:val="-12"/>
                          </w:rPr>
                          <w:t xml:space="preserve"> </w:t>
                        </w:r>
                        <w:r>
                          <w:t>under</w:t>
                        </w:r>
                        <w:r>
                          <w:rPr>
                            <w:spacing w:val="-8"/>
                          </w:rPr>
                          <w:t xml:space="preserve"> </w:t>
                        </w:r>
                        <w:r>
                          <w:t>‘8.</w:t>
                        </w:r>
                        <w:r>
                          <w:rPr>
                            <w:spacing w:val="-12"/>
                          </w:rPr>
                          <w:t xml:space="preserve"> </w:t>
                        </w:r>
                        <w:r>
                          <w:rPr>
                            <w:spacing w:val="-2"/>
                          </w:rPr>
                          <w:t>Guidance’.</w:t>
                        </w:r>
                      </w:p>
                    </w:txbxContent>
                  </v:textbox>
                </v:shape>
                <v:shape id="Textbox 27" o:spid="_x0000_s1038" type="#_x0000_t202" style="position:absolute;left:30;width:92526;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jewAAAANsAAAAPAAAAZHJzL2Rvd25yZXYueG1sRI/disIw&#10;FITvBd8hHMEb0XRlsVJNiywIXmrXBzg2pz/anJQman17Iyzs5TAz3zDbbDCteFDvGssKvhYRCOLC&#10;6oYrBeff/XwNwnlkja1lUvAiB1k6Hm0x0fbJJ3rkvhIBwi5BBbX3XSKlK2oy6Ba2Iw5eaXuDPsi+&#10;krrHZ4CbVi6jaCUNNhwWauzop6bilt+NgutFNnG1/o7t6sh5vvcl6lmp1HQy7DYgPA3+P/zXPmgF&#10;yxg+X8IPkOkbAAD//wMAUEsBAi0AFAAGAAgAAAAhANvh9svuAAAAhQEAABMAAAAAAAAAAAAAAAAA&#10;AAAAAFtDb250ZW50X1R5cGVzXS54bWxQSwECLQAUAAYACAAAACEAWvQsW78AAAAVAQAACwAAAAAA&#10;AAAAAAAAAAAfAQAAX3JlbHMvLnJlbHNQSwECLQAUAAYACAAAACEApzIo3sAAAADbAAAADwAAAAAA&#10;AAAAAAAAAAAHAgAAZHJzL2Rvd25yZXYueG1sUEsFBgAAAAADAAMAtwAAAPQCAAAAAA==&#10;" fillcolor="#006ec0" stroked="f">
                  <v:textbox inset="0,0,0,0">
                    <w:txbxContent>
                      <w:p w14:paraId="6B2FF63A" w14:textId="77777777" w:rsidR="00A65D9C" w:rsidRDefault="004E4F3C">
                        <w:pPr>
                          <w:spacing w:before="185"/>
                          <w:ind w:left="112"/>
                          <w:rPr>
                            <w:b/>
                            <w:color w:val="000000"/>
                            <w:sz w:val="24"/>
                          </w:rPr>
                        </w:pPr>
                        <w:r>
                          <w:rPr>
                            <w:b/>
                            <w:color w:val="FFFFFF"/>
                            <w:sz w:val="24"/>
                          </w:rPr>
                          <w:t>Operation</w:t>
                        </w:r>
                        <w:r>
                          <w:rPr>
                            <w:b/>
                            <w:color w:val="FFFFFF"/>
                            <w:spacing w:val="-5"/>
                            <w:sz w:val="24"/>
                          </w:rPr>
                          <w:t xml:space="preserve"> </w:t>
                        </w:r>
                        <w:r>
                          <w:rPr>
                            <w:b/>
                            <w:color w:val="FFFFFF"/>
                            <w:spacing w:val="-2"/>
                            <w:sz w:val="24"/>
                          </w:rPr>
                          <w:t>Encompass</w:t>
                        </w:r>
                      </w:p>
                    </w:txbxContent>
                  </v:textbox>
                </v:shape>
                <w10:wrap type="topAndBottom" anchorx="page"/>
              </v:group>
            </w:pict>
          </mc:Fallback>
        </mc:AlternateContent>
      </w:r>
    </w:p>
    <w:p w14:paraId="6B2FF48E" w14:textId="77777777" w:rsidR="00A65D9C" w:rsidRDefault="00A65D9C">
      <w:pPr>
        <w:pStyle w:val="BodyText"/>
        <w:spacing w:before="27"/>
      </w:pPr>
    </w:p>
    <w:p w14:paraId="6B2FF48F" w14:textId="77777777" w:rsidR="00A65D9C" w:rsidRDefault="004E4F3C">
      <w:pPr>
        <w:pStyle w:val="BodyText"/>
        <w:spacing w:before="1"/>
        <w:ind w:left="232"/>
      </w:pPr>
      <w:r>
        <w:t>It</w:t>
      </w:r>
      <w:r>
        <w:rPr>
          <w:spacing w:val="-15"/>
        </w:rPr>
        <w:t xml:space="preserve"> </w:t>
      </w:r>
      <w:r>
        <w:t>should</w:t>
      </w:r>
      <w:r>
        <w:rPr>
          <w:spacing w:val="-8"/>
        </w:rPr>
        <w:t xml:space="preserve"> </w:t>
      </w:r>
      <w:r>
        <w:t>be</w:t>
      </w:r>
      <w:r>
        <w:rPr>
          <w:spacing w:val="-11"/>
        </w:rPr>
        <w:t xml:space="preserve"> </w:t>
      </w:r>
      <w:r>
        <w:t>noted</w:t>
      </w:r>
      <w:r>
        <w:rPr>
          <w:spacing w:val="-12"/>
        </w:rPr>
        <w:t xml:space="preserve"> </w:t>
      </w:r>
      <w:r>
        <w:t>that</w:t>
      </w:r>
      <w:r>
        <w:rPr>
          <w:spacing w:val="-9"/>
        </w:rPr>
        <w:t xml:space="preserve"> </w:t>
      </w:r>
      <w:r>
        <w:t>the</w:t>
      </w:r>
      <w:r>
        <w:rPr>
          <w:spacing w:val="-9"/>
        </w:rPr>
        <w:t xml:space="preserve"> </w:t>
      </w:r>
      <w:r>
        <w:t>above</w:t>
      </w:r>
      <w:r>
        <w:rPr>
          <w:spacing w:val="-8"/>
        </w:rPr>
        <w:t xml:space="preserve"> </w:t>
      </w:r>
      <w:r>
        <w:t>list</w:t>
      </w:r>
      <w:r>
        <w:rPr>
          <w:spacing w:val="-8"/>
        </w:rPr>
        <w:t xml:space="preserve"> </w:t>
      </w:r>
      <w:r>
        <w:t>is</w:t>
      </w:r>
      <w:r>
        <w:rPr>
          <w:spacing w:val="-8"/>
        </w:rPr>
        <w:t xml:space="preserve"> </w:t>
      </w:r>
      <w:r>
        <w:t>not</w:t>
      </w:r>
      <w:r>
        <w:rPr>
          <w:spacing w:val="-8"/>
        </w:rPr>
        <w:t xml:space="preserve"> </w:t>
      </w:r>
      <w:r>
        <w:t>exhaustive</w:t>
      </w:r>
      <w:r>
        <w:rPr>
          <w:spacing w:val="-8"/>
        </w:rPr>
        <w:t xml:space="preserve"> </w:t>
      </w:r>
      <w:r>
        <w:t>but</w:t>
      </w:r>
      <w:r>
        <w:rPr>
          <w:spacing w:val="-6"/>
        </w:rPr>
        <w:t xml:space="preserve"> </w:t>
      </w:r>
      <w:r>
        <w:t>any</w:t>
      </w:r>
      <w:r>
        <w:rPr>
          <w:spacing w:val="-13"/>
        </w:rPr>
        <w:t xml:space="preserve"> </w:t>
      </w:r>
      <w:r>
        <w:t>data</w:t>
      </w:r>
      <w:r>
        <w:rPr>
          <w:spacing w:val="-12"/>
        </w:rPr>
        <w:t xml:space="preserve"> </w:t>
      </w:r>
      <w:r>
        <w:t>sharing</w:t>
      </w:r>
      <w:r>
        <w:rPr>
          <w:spacing w:val="-8"/>
        </w:rPr>
        <w:t xml:space="preserve"> </w:t>
      </w:r>
      <w:r>
        <w:t>for</w:t>
      </w:r>
      <w:r>
        <w:rPr>
          <w:spacing w:val="-8"/>
        </w:rPr>
        <w:t xml:space="preserve"> </w:t>
      </w:r>
      <w:r>
        <w:t>Safeguarding</w:t>
      </w:r>
      <w:r>
        <w:rPr>
          <w:spacing w:val="-5"/>
        </w:rPr>
        <w:t xml:space="preserve"> </w:t>
      </w:r>
      <w:r>
        <w:t>Children</w:t>
      </w:r>
      <w:r>
        <w:rPr>
          <w:spacing w:val="-9"/>
        </w:rPr>
        <w:t xml:space="preserve"> </w:t>
      </w:r>
      <w:r>
        <w:t>purposes</w:t>
      </w:r>
      <w:r>
        <w:rPr>
          <w:spacing w:val="-11"/>
        </w:rPr>
        <w:t xml:space="preserve"> </w:t>
      </w:r>
      <w:r>
        <w:t>will</w:t>
      </w:r>
      <w:r>
        <w:rPr>
          <w:spacing w:val="-9"/>
        </w:rPr>
        <w:t xml:space="preserve"> </w:t>
      </w:r>
      <w:r>
        <w:t>still</w:t>
      </w:r>
      <w:r>
        <w:rPr>
          <w:spacing w:val="-9"/>
        </w:rPr>
        <w:t xml:space="preserve"> </w:t>
      </w:r>
      <w:r>
        <w:t>fall</w:t>
      </w:r>
      <w:r>
        <w:rPr>
          <w:spacing w:val="-11"/>
        </w:rPr>
        <w:t xml:space="preserve"> </w:t>
      </w:r>
      <w:r>
        <w:t>under</w:t>
      </w:r>
      <w:r>
        <w:rPr>
          <w:spacing w:val="-11"/>
        </w:rPr>
        <w:t xml:space="preserve"> </w:t>
      </w:r>
      <w:r>
        <w:t>this</w:t>
      </w:r>
      <w:r>
        <w:rPr>
          <w:spacing w:val="-6"/>
        </w:rPr>
        <w:t xml:space="preserve"> </w:t>
      </w:r>
      <w:r>
        <w:rPr>
          <w:spacing w:val="-2"/>
        </w:rPr>
        <w:t>agreement.</w:t>
      </w:r>
    </w:p>
    <w:p w14:paraId="6B2FF490" w14:textId="77777777" w:rsidR="00A65D9C" w:rsidRDefault="004E4F3C">
      <w:pPr>
        <w:pStyle w:val="BodyText"/>
        <w:spacing w:before="251"/>
        <w:ind w:left="232" w:right="177"/>
      </w:pPr>
      <w:r>
        <w:t>There is a</w:t>
      </w:r>
      <w:r>
        <w:rPr>
          <w:spacing w:val="-1"/>
        </w:rPr>
        <w:t xml:space="preserve"> </w:t>
      </w:r>
      <w:r>
        <w:t>duty</w:t>
      </w:r>
      <w:r>
        <w:rPr>
          <w:spacing w:val="-1"/>
        </w:rPr>
        <w:t xml:space="preserve"> </w:t>
      </w:r>
      <w:r>
        <w:t>on</w:t>
      </w:r>
      <w:r>
        <w:rPr>
          <w:spacing w:val="-1"/>
        </w:rPr>
        <w:t xml:space="preserve"> </w:t>
      </w:r>
      <w:r>
        <w:t>Local</w:t>
      </w:r>
      <w:r>
        <w:rPr>
          <w:spacing w:val="-3"/>
        </w:rPr>
        <w:t xml:space="preserve"> </w:t>
      </w:r>
      <w:r>
        <w:t>Authorities under the</w:t>
      </w:r>
      <w:r>
        <w:rPr>
          <w:spacing w:val="-1"/>
        </w:rPr>
        <w:t xml:space="preserve"> </w:t>
      </w:r>
      <w:r>
        <w:t>Children and Families Act 2014 and</w:t>
      </w:r>
      <w:r>
        <w:rPr>
          <w:spacing w:val="-1"/>
        </w:rPr>
        <w:t xml:space="preserve"> </w:t>
      </w:r>
      <w:r>
        <w:t>the Care Act 2014 to</w:t>
      </w:r>
      <w:r>
        <w:rPr>
          <w:spacing w:val="-1"/>
        </w:rPr>
        <w:t xml:space="preserve"> </w:t>
      </w:r>
      <w:r>
        <w:t>assure</w:t>
      </w:r>
      <w:r>
        <w:rPr>
          <w:spacing w:val="-1"/>
        </w:rPr>
        <w:t xml:space="preserve"> </w:t>
      </w:r>
      <w:r>
        <w:t>a</w:t>
      </w:r>
      <w:r>
        <w:rPr>
          <w:spacing w:val="-1"/>
        </w:rPr>
        <w:t xml:space="preserve"> </w:t>
      </w:r>
      <w:r>
        <w:t>safe</w:t>
      </w:r>
      <w:r>
        <w:rPr>
          <w:spacing w:val="-1"/>
        </w:rPr>
        <w:t xml:space="preserve"> </w:t>
      </w:r>
      <w:r>
        <w:t>transition</w:t>
      </w:r>
      <w:r>
        <w:rPr>
          <w:spacing w:val="-1"/>
        </w:rPr>
        <w:t xml:space="preserve"> </w:t>
      </w:r>
      <w:r>
        <w:t>from Children’s to Adult Services.</w:t>
      </w:r>
      <w:r>
        <w:rPr>
          <w:spacing w:val="-8"/>
        </w:rPr>
        <w:t xml:space="preserve"> </w:t>
      </w:r>
      <w:r>
        <w:t>Where</w:t>
      </w:r>
      <w:r>
        <w:rPr>
          <w:spacing w:val="-7"/>
        </w:rPr>
        <w:t xml:space="preserve"> </w:t>
      </w:r>
      <w:r>
        <w:t>there are</w:t>
      </w:r>
      <w:r>
        <w:rPr>
          <w:spacing w:val="-3"/>
        </w:rPr>
        <w:t xml:space="preserve"> </w:t>
      </w:r>
      <w:r>
        <w:t>ongoing</w:t>
      </w:r>
      <w:r>
        <w:rPr>
          <w:spacing w:val="-3"/>
        </w:rPr>
        <w:t xml:space="preserve"> </w:t>
      </w:r>
      <w:r>
        <w:t>safeguarding concerns</w:t>
      </w:r>
      <w:r>
        <w:rPr>
          <w:spacing w:val="-3"/>
        </w:rPr>
        <w:t xml:space="preserve"> </w:t>
      </w:r>
      <w:r>
        <w:t>or</w:t>
      </w:r>
      <w:r>
        <w:rPr>
          <w:spacing w:val="-2"/>
        </w:rPr>
        <w:t xml:space="preserve"> </w:t>
      </w:r>
      <w:r>
        <w:t>needs</w:t>
      </w:r>
      <w:r>
        <w:rPr>
          <w:spacing w:val="-10"/>
        </w:rPr>
        <w:t xml:space="preserve"> </w:t>
      </w:r>
      <w:r>
        <w:t>for</w:t>
      </w:r>
      <w:r>
        <w:rPr>
          <w:spacing w:val="-2"/>
        </w:rPr>
        <w:t xml:space="preserve"> </w:t>
      </w:r>
      <w:r>
        <w:t>a</w:t>
      </w:r>
      <w:r>
        <w:rPr>
          <w:spacing w:val="-5"/>
        </w:rPr>
        <w:t xml:space="preserve"> </w:t>
      </w:r>
      <w:r>
        <w:t>young</w:t>
      </w:r>
      <w:r>
        <w:rPr>
          <w:spacing w:val="-3"/>
        </w:rPr>
        <w:t xml:space="preserve"> </w:t>
      </w:r>
      <w:r>
        <w:t>person</w:t>
      </w:r>
      <w:r>
        <w:rPr>
          <w:spacing w:val="-5"/>
        </w:rPr>
        <w:t xml:space="preserve"> </w:t>
      </w:r>
      <w:r>
        <w:t>and</w:t>
      </w:r>
      <w:r>
        <w:rPr>
          <w:spacing w:val="-5"/>
        </w:rPr>
        <w:t xml:space="preserve"> </w:t>
      </w:r>
      <w:r>
        <w:t>it</w:t>
      </w:r>
      <w:r>
        <w:rPr>
          <w:spacing w:val="-6"/>
        </w:rPr>
        <w:t xml:space="preserve"> </w:t>
      </w:r>
      <w:r>
        <w:t>is anticipated</w:t>
      </w:r>
      <w:r>
        <w:rPr>
          <w:spacing w:val="-7"/>
        </w:rPr>
        <w:t xml:space="preserve"> </w:t>
      </w:r>
      <w:r>
        <w:t>that</w:t>
      </w:r>
      <w:r>
        <w:rPr>
          <w:spacing w:val="-1"/>
        </w:rPr>
        <w:t xml:space="preserve"> </w:t>
      </w:r>
      <w:r>
        <w:t>on</w:t>
      </w:r>
      <w:r>
        <w:rPr>
          <w:spacing w:val="-8"/>
        </w:rPr>
        <w:t xml:space="preserve"> </w:t>
      </w:r>
      <w:r>
        <w:t>reaching</w:t>
      </w:r>
      <w:r>
        <w:rPr>
          <w:spacing w:val="-1"/>
        </w:rPr>
        <w:t xml:space="preserve"> </w:t>
      </w:r>
      <w:r>
        <w:t>18</w:t>
      </w:r>
      <w:r>
        <w:rPr>
          <w:spacing w:val="-5"/>
        </w:rPr>
        <w:t xml:space="preserve"> </w:t>
      </w:r>
      <w:r>
        <w:t xml:space="preserve">years of age, they are likely to require adult safeguarding support, the relevant arrangements should be discussed as part of the transition and the appropriate information must be shared. Guidance for Clinical colleagues can be found </w:t>
      </w:r>
      <w:hyperlink r:id="rId28">
        <w:r>
          <w:rPr>
            <w:color w:val="0461C1"/>
            <w:u w:val="single" w:color="0461C1"/>
          </w:rPr>
          <w:t>here</w:t>
        </w:r>
      </w:hyperlink>
      <w:r>
        <w:t>.</w:t>
      </w:r>
    </w:p>
    <w:p w14:paraId="6B2FF491" w14:textId="77777777" w:rsidR="00A65D9C" w:rsidRDefault="00A65D9C">
      <w:pPr>
        <w:sectPr w:rsidR="00A65D9C">
          <w:pgSz w:w="16850" w:h="11920" w:orient="landscape"/>
          <w:pgMar w:top="1140" w:right="1000" w:bottom="720" w:left="900" w:header="712" w:footer="531" w:gutter="0"/>
          <w:cols w:space="720"/>
        </w:sectPr>
      </w:pPr>
    </w:p>
    <w:p w14:paraId="6B2FF492" w14:textId="77777777" w:rsidR="00A65D9C" w:rsidRDefault="004E4F3C">
      <w:pPr>
        <w:pStyle w:val="Heading1"/>
        <w:numPr>
          <w:ilvl w:val="0"/>
          <w:numId w:val="17"/>
        </w:numPr>
        <w:tabs>
          <w:tab w:val="left" w:pos="767"/>
        </w:tabs>
        <w:spacing w:before="407"/>
        <w:ind w:left="767" w:hanging="535"/>
        <w:jc w:val="left"/>
        <w:rPr>
          <w:u w:val="none"/>
        </w:rPr>
      </w:pPr>
      <w:bookmarkStart w:id="20" w:name="17__Dissemination,_monitoring_and_review"/>
      <w:bookmarkEnd w:id="20"/>
      <w:r>
        <w:rPr>
          <w:color w:val="2D5294"/>
          <w:spacing w:val="28"/>
          <w:u w:color="2D5294"/>
        </w:rPr>
        <w:t xml:space="preserve"> </w:t>
      </w:r>
      <w:r>
        <w:rPr>
          <w:color w:val="2D5294"/>
          <w:u w:color="2D5294"/>
        </w:rPr>
        <w:t>Dissemination,</w:t>
      </w:r>
      <w:r>
        <w:rPr>
          <w:color w:val="2D5294"/>
          <w:spacing w:val="-11"/>
          <w:u w:color="2D5294"/>
        </w:rPr>
        <w:t xml:space="preserve"> </w:t>
      </w:r>
      <w:r>
        <w:rPr>
          <w:color w:val="2D5294"/>
          <w:u w:color="2D5294"/>
        </w:rPr>
        <w:t>monitoring</w:t>
      </w:r>
      <w:r>
        <w:rPr>
          <w:color w:val="2D5294"/>
          <w:spacing w:val="-5"/>
          <w:u w:color="2D5294"/>
        </w:rPr>
        <w:t xml:space="preserve"> </w:t>
      </w:r>
      <w:r>
        <w:rPr>
          <w:color w:val="2D5294"/>
          <w:u w:color="2D5294"/>
        </w:rPr>
        <w:t>and</w:t>
      </w:r>
      <w:r>
        <w:rPr>
          <w:color w:val="2D5294"/>
          <w:spacing w:val="-6"/>
          <w:u w:color="2D5294"/>
        </w:rPr>
        <w:t xml:space="preserve"> </w:t>
      </w:r>
      <w:r>
        <w:rPr>
          <w:color w:val="2D5294"/>
          <w:u w:color="2D5294"/>
        </w:rPr>
        <w:t>review</w:t>
      </w:r>
      <w:r>
        <w:rPr>
          <w:color w:val="2D5294"/>
          <w:spacing w:val="-6"/>
          <w:u w:color="2D5294"/>
        </w:rPr>
        <w:t xml:space="preserve"> </w:t>
      </w:r>
      <w:r>
        <w:rPr>
          <w:color w:val="2D5294"/>
          <w:u w:color="2D5294"/>
        </w:rPr>
        <w:t>of</w:t>
      </w:r>
      <w:r>
        <w:rPr>
          <w:color w:val="2D5294"/>
          <w:spacing w:val="-7"/>
          <w:u w:color="2D5294"/>
        </w:rPr>
        <w:t xml:space="preserve"> </w:t>
      </w:r>
      <w:r>
        <w:rPr>
          <w:color w:val="2D5294"/>
          <w:u w:color="2D5294"/>
        </w:rPr>
        <w:t>the</w:t>
      </w:r>
      <w:r>
        <w:rPr>
          <w:color w:val="2D5294"/>
          <w:spacing w:val="-7"/>
          <w:u w:color="2D5294"/>
        </w:rPr>
        <w:t xml:space="preserve"> </w:t>
      </w:r>
      <w:r>
        <w:rPr>
          <w:color w:val="2D5294"/>
          <w:spacing w:val="-2"/>
          <w:u w:color="2D5294"/>
        </w:rPr>
        <w:t>agreement</w:t>
      </w:r>
      <w:r>
        <w:rPr>
          <w:color w:val="2D5294"/>
          <w:spacing w:val="40"/>
          <w:u w:color="2D5294"/>
        </w:rPr>
        <w:t xml:space="preserve"> </w:t>
      </w:r>
    </w:p>
    <w:p w14:paraId="6B2FF493" w14:textId="77777777" w:rsidR="00A65D9C" w:rsidRDefault="00A65D9C">
      <w:pPr>
        <w:pStyle w:val="BodyText"/>
        <w:spacing w:before="136"/>
        <w:rPr>
          <w:b/>
        </w:rPr>
      </w:pPr>
    </w:p>
    <w:p w14:paraId="6B2FF494" w14:textId="77777777" w:rsidR="00A65D9C" w:rsidRDefault="004E4F3C">
      <w:pPr>
        <w:pStyle w:val="BodyText"/>
        <w:ind w:left="232"/>
      </w:pPr>
      <w:r>
        <w:t>This</w:t>
      </w:r>
      <w:r>
        <w:rPr>
          <w:spacing w:val="-14"/>
        </w:rPr>
        <w:t xml:space="preserve"> </w:t>
      </w:r>
      <w:r>
        <w:t>agreement</w:t>
      </w:r>
      <w:r>
        <w:rPr>
          <w:spacing w:val="-10"/>
        </w:rPr>
        <w:t xml:space="preserve"> </w:t>
      </w:r>
      <w:r>
        <w:t>will</w:t>
      </w:r>
      <w:r>
        <w:rPr>
          <w:spacing w:val="-10"/>
        </w:rPr>
        <w:t xml:space="preserve"> </w:t>
      </w:r>
      <w:r>
        <w:t>be</w:t>
      </w:r>
      <w:r>
        <w:rPr>
          <w:spacing w:val="-10"/>
        </w:rPr>
        <w:t xml:space="preserve"> </w:t>
      </w:r>
      <w:r>
        <w:t>shared</w:t>
      </w:r>
      <w:r>
        <w:rPr>
          <w:spacing w:val="-10"/>
        </w:rPr>
        <w:t xml:space="preserve"> </w:t>
      </w:r>
      <w:r>
        <w:t>with</w:t>
      </w:r>
      <w:r>
        <w:rPr>
          <w:spacing w:val="-12"/>
        </w:rPr>
        <w:t xml:space="preserve"> </w:t>
      </w:r>
      <w:r>
        <w:t>all</w:t>
      </w:r>
      <w:r>
        <w:rPr>
          <w:spacing w:val="-10"/>
        </w:rPr>
        <w:t xml:space="preserve"> </w:t>
      </w:r>
      <w:r>
        <w:t>signatories,</w:t>
      </w:r>
      <w:r>
        <w:rPr>
          <w:spacing w:val="-8"/>
        </w:rPr>
        <w:t xml:space="preserve"> </w:t>
      </w:r>
      <w:r>
        <w:t>processors</w:t>
      </w:r>
      <w:r>
        <w:rPr>
          <w:spacing w:val="-11"/>
        </w:rPr>
        <w:t xml:space="preserve"> </w:t>
      </w:r>
      <w:r>
        <w:t>and</w:t>
      </w:r>
      <w:r>
        <w:rPr>
          <w:spacing w:val="-14"/>
        </w:rPr>
        <w:t xml:space="preserve"> </w:t>
      </w:r>
      <w:r>
        <w:t>relevant</w:t>
      </w:r>
      <w:r>
        <w:rPr>
          <w:spacing w:val="-5"/>
        </w:rPr>
        <w:t xml:space="preserve"> </w:t>
      </w:r>
      <w:r>
        <w:t>parties</w:t>
      </w:r>
      <w:r>
        <w:rPr>
          <w:spacing w:val="-14"/>
        </w:rPr>
        <w:t xml:space="preserve"> </w:t>
      </w:r>
      <w:r>
        <w:t>for</w:t>
      </w:r>
      <w:r>
        <w:rPr>
          <w:spacing w:val="-15"/>
        </w:rPr>
        <w:t xml:space="preserve"> </w:t>
      </w:r>
      <w:r>
        <w:t>the</w:t>
      </w:r>
      <w:r>
        <w:rPr>
          <w:spacing w:val="-12"/>
        </w:rPr>
        <w:t xml:space="preserve"> </w:t>
      </w:r>
      <w:r>
        <w:t>purpose</w:t>
      </w:r>
      <w:r>
        <w:rPr>
          <w:spacing w:val="-14"/>
        </w:rPr>
        <w:t xml:space="preserve"> </w:t>
      </w:r>
      <w:r>
        <w:t>of</w:t>
      </w:r>
      <w:r>
        <w:rPr>
          <w:spacing w:val="-9"/>
        </w:rPr>
        <w:t xml:space="preserve"> </w:t>
      </w:r>
      <w:r>
        <w:t>upholding</w:t>
      </w:r>
      <w:r>
        <w:rPr>
          <w:spacing w:val="-12"/>
        </w:rPr>
        <w:t xml:space="preserve"> </w:t>
      </w:r>
      <w:r>
        <w:t>the</w:t>
      </w:r>
      <w:r>
        <w:rPr>
          <w:spacing w:val="-11"/>
        </w:rPr>
        <w:t xml:space="preserve"> </w:t>
      </w:r>
      <w:r>
        <w:t>principles</w:t>
      </w:r>
      <w:r>
        <w:rPr>
          <w:spacing w:val="-9"/>
        </w:rPr>
        <w:t xml:space="preserve"> </w:t>
      </w:r>
      <w:r>
        <w:t>of</w:t>
      </w:r>
      <w:r>
        <w:rPr>
          <w:spacing w:val="-10"/>
        </w:rPr>
        <w:t xml:space="preserve"> </w:t>
      </w:r>
      <w:r>
        <w:t>this</w:t>
      </w:r>
      <w:r>
        <w:rPr>
          <w:spacing w:val="-11"/>
        </w:rPr>
        <w:t xml:space="preserve"> </w:t>
      </w:r>
      <w:r>
        <w:rPr>
          <w:spacing w:val="-2"/>
        </w:rPr>
        <w:t>agreement.</w:t>
      </w:r>
    </w:p>
    <w:p w14:paraId="6B2FF495" w14:textId="77777777" w:rsidR="00A65D9C" w:rsidRDefault="00A65D9C">
      <w:pPr>
        <w:pStyle w:val="BodyText"/>
      </w:pPr>
    </w:p>
    <w:p w14:paraId="6B2FF496" w14:textId="77777777" w:rsidR="00A65D9C" w:rsidRDefault="004E4F3C">
      <w:pPr>
        <w:pStyle w:val="BodyText"/>
        <w:ind w:left="232" w:right="177"/>
      </w:pPr>
      <w:r>
        <w:t>It is intended that this overarching Tier 1 Data Sharing Agreement contains high level principles and partner commitments only. It will therefore be reviewed annually to establish if the sharing remains necessary, still operates as intended and, has or is, achieving the intended benefits, unless legislative changes</w:t>
      </w:r>
      <w:r>
        <w:rPr>
          <w:spacing w:val="-3"/>
        </w:rPr>
        <w:t xml:space="preserve"> </w:t>
      </w:r>
      <w:r>
        <w:t>or</w:t>
      </w:r>
      <w:r>
        <w:rPr>
          <w:spacing w:val="-4"/>
        </w:rPr>
        <w:t xml:space="preserve"> </w:t>
      </w:r>
      <w:r>
        <w:t>other significant</w:t>
      </w:r>
      <w:r>
        <w:rPr>
          <w:spacing w:val="-3"/>
        </w:rPr>
        <w:t xml:space="preserve"> </w:t>
      </w:r>
      <w:r>
        <w:t>changes</w:t>
      </w:r>
      <w:r>
        <w:rPr>
          <w:spacing w:val="-4"/>
        </w:rPr>
        <w:t xml:space="preserve"> </w:t>
      </w:r>
      <w:r>
        <w:t>require</w:t>
      </w:r>
      <w:r>
        <w:rPr>
          <w:spacing w:val="-3"/>
        </w:rPr>
        <w:t xml:space="preserve"> </w:t>
      </w:r>
      <w:r>
        <w:t>immediate</w:t>
      </w:r>
      <w:r>
        <w:rPr>
          <w:spacing w:val="-3"/>
        </w:rPr>
        <w:t xml:space="preserve"> </w:t>
      </w:r>
      <w:r>
        <w:t>action.</w:t>
      </w:r>
      <w:r>
        <w:rPr>
          <w:spacing w:val="-4"/>
        </w:rPr>
        <w:t xml:space="preserve"> </w:t>
      </w:r>
      <w:r>
        <w:t>The</w:t>
      </w:r>
      <w:r>
        <w:rPr>
          <w:spacing w:val="-5"/>
        </w:rPr>
        <w:t xml:space="preserve"> </w:t>
      </w:r>
      <w:r>
        <w:t>monitoring</w:t>
      </w:r>
      <w:r>
        <w:rPr>
          <w:spacing w:val="-3"/>
        </w:rPr>
        <w:t xml:space="preserve"> </w:t>
      </w:r>
      <w:r>
        <w:t>and</w:t>
      </w:r>
      <w:r>
        <w:rPr>
          <w:spacing w:val="-5"/>
        </w:rPr>
        <w:t xml:space="preserve"> </w:t>
      </w:r>
      <w:r>
        <w:t>review</w:t>
      </w:r>
      <w:r>
        <w:rPr>
          <w:spacing w:val="-6"/>
        </w:rPr>
        <w:t xml:space="preserve"> </w:t>
      </w:r>
      <w:r>
        <w:t>of</w:t>
      </w:r>
      <w:r>
        <w:rPr>
          <w:spacing w:val="-2"/>
        </w:rPr>
        <w:t xml:space="preserve"> </w:t>
      </w:r>
      <w:r>
        <w:t>this protocol</w:t>
      </w:r>
      <w:r>
        <w:rPr>
          <w:spacing w:val="-3"/>
        </w:rPr>
        <w:t xml:space="preserve"> </w:t>
      </w:r>
      <w:r>
        <w:t>will</w:t>
      </w:r>
      <w:r>
        <w:rPr>
          <w:spacing w:val="-1"/>
        </w:rPr>
        <w:t xml:space="preserve"> </w:t>
      </w:r>
      <w:r>
        <w:t>be</w:t>
      </w:r>
      <w:r>
        <w:rPr>
          <w:spacing w:val="-1"/>
        </w:rPr>
        <w:t xml:space="preserve"> </w:t>
      </w:r>
      <w:r>
        <w:t>undertaken</w:t>
      </w:r>
      <w:r>
        <w:rPr>
          <w:spacing w:val="-3"/>
        </w:rPr>
        <w:t xml:space="preserve"> </w:t>
      </w:r>
      <w:r>
        <w:t>by</w:t>
      </w:r>
      <w:r>
        <w:rPr>
          <w:spacing w:val="-3"/>
        </w:rPr>
        <w:t xml:space="preserve"> </w:t>
      </w:r>
      <w:r>
        <w:t>the</w:t>
      </w:r>
      <w:r>
        <w:rPr>
          <w:spacing w:val="-3"/>
        </w:rPr>
        <w:t xml:space="preserve"> </w:t>
      </w:r>
      <w:r>
        <w:t>Policy, Procedure and Practice Subgroup (PPP Group).</w:t>
      </w:r>
    </w:p>
    <w:p w14:paraId="6B2FF497" w14:textId="77777777" w:rsidR="00A65D9C" w:rsidRDefault="00A65D9C">
      <w:pPr>
        <w:pStyle w:val="BodyText"/>
      </w:pPr>
    </w:p>
    <w:p w14:paraId="6B2FF498" w14:textId="77777777" w:rsidR="00A65D9C" w:rsidRDefault="004E4F3C">
      <w:pPr>
        <w:pStyle w:val="BodyText"/>
        <w:spacing w:before="1"/>
        <w:ind w:left="232" w:right="177"/>
      </w:pPr>
      <w:r>
        <w:t>Subject</w:t>
      </w:r>
      <w:r>
        <w:rPr>
          <w:spacing w:val="-4"/>
        </w:rPr>
        <w:t xml:space="preserve"> </w:t>
      </w:r>
      <w:r>
        <w:t>to</w:t>
      </w:r>
      <w:r>
        <w:rPr>
          <w:spacing w:val="-5"/>
        </w:rPr>
        <w:t xml:space="preserve"> </w:t>
      </w:r>
      <w:r>
        <w:t>there</w:t>
      </w:r>
      <w:r>
        <w:rPr>
          <w:spacing w:val="-3"/>
        </w:rPr>
        <w:t xml:space="preserve"> </w:t>
      </w:r>
      <w:r>
        <w:t>being no</w:t>
      </w:r>
      <w:r>
        <w:rPr>
          <w:spacing w:val="-5"/>
        </w:rPr>
        <w:t xml:space="preserve"> </w:t>
      </w:r>
      <w:r>
        <w:t>significant</w:t>
      </w:r>
      <w:r>
        <w:rPr>
          <w:spacing w:val="-3"/>
        </w:rPr>
        <w:t xml:space="preserve"> </w:t>
      </w:r>
      <w:r>
        <w:t>changes,</w:t>
      </w:r>
      <w:r>
        <w:rPr>
          <w:spacing w:val="-3"/>
        </w:rPr>
        <w:t xml:space="preserve"> </w:t>
      </w:r>
      <w:r>
        <w:t>the</w:t>
      </w:r>
      <w:r>
        <w:rPr>
          <w:spacing w:val="-10"/>
        </w:rPr>
        <w:t xml:space="preserve"> </w:t>
      </w:r>
      <w:r>
        <w:t>agreement</w:t>
      </w:r>
      <w:r>
        <w:rPr>
          <w:spacing w:val="-4"/>
        </w:rPr>
        <w:t xml:space="preserve"> </w:t>
      </w:r>
      <w:r>
        <w:t>may</w:t>
      </w:r>
      <w:r>
        <w:rPr>
          <w:spacing w:val="-5"/>
        </w:rPr>
        <w:t xml:space="preserve"> </w:t>
      </w:r>
      <w:r>
        <w:t>be</w:t>
      </w:r>
      <w:r>
        <w:rPr>
          <w:spacing w:val="-3"/>
        </w:rPr>
        <w:t xml:space="preserve"> </w:t>
      </w:r>
      <w:r>
        <w:t>extended by</w:t>
      </w:r>
      <w:r>
        <w:rPr>
          <w:spacing w:val="-3"/>
        </w:rPr>
        <w:t xml:space="preserve"> </w:t>
      </w:r>
      <w:r>
        <w:t>a</w:t>
      </w:r>
      <w:r>
        <w:rPr>
          <w:spacing w:val="-5"/>
        </w:rPr>
        <w:t xml:space="preserve"> </w:t>
      </w:r>
      <w:r>
        <w:t>further</w:t>
      </w:r>
      <w:r>
        <w:rPr>
          <w:spacing w:val="-2"/>
        </w:rPr>
        <w:t xml:space="preserve"> </w:t>
      </w:r>
      <w:r>
        <w:t>two years without</w:t>
      </w:r>
      <w:r>
        <w:rPr>
          <w:spacing w:val="-2"/>
        </w:rPr>
        <w:t xml:space="preserve"> </w:t>
      </w:r>
      <w:r>
        <w:t>seeking</w:t>
      </w:r>
      <w:r>
        <w:rPr>
          <w:spacing w:val="-2"/>
        </w:rPr>
        <w:t xml:space="preserve"> </w:t>
      </w:r>
      <w:r>
        <w:t>further</w:t>
      </w:r>
      <w:r>
        <w:rPr>
          <w:spacing w:val="-9"/>
        </w:rPr>
        <w:t xml:space="preserve"> </w:t>
      </w:r>
      <w:r>
        <w:t>approval</w:t>
      </w:r>
      <w:r>
        <w:rPr>
          <w:spacing w:val="-4"/>
        </w:rPr>
        <w:t xml:space="preserve"> </w:t>
      </w:r>
      <w:r>
        <w:t>or</w:t>
      </w:r>
      <w:r>
        <w:rPr>
          <w:spacing w:val="-2"/>
        </w:rPr>
        <w:t xml:space="preserve"> </w:t>
      </w:r>
      <w:r>
        <w:t>new signatures. However, any significant changes will require the full approval process.</w:t>
      </w:r>
    </w:p>
    <w:p w14:paraId="6B2FF499" w14:textId="77777777" w:rsidR="00A65D9C" w:rsidRDefault="004E4F3C">
      <w:pPr>
        <w:pStyle w:val="BodyText"/>
        <w:spacing w:before="252"/>
        <w:ind w:left="232" w:right="177"/>
      </w:pPr>
      <w:r>
        <w:t>In</w:t>
      </w:r>
      <w:r>
        <w:rPr>
          <w:spacing w:val="-5"/>
        </w:rPr>
        <w:t xml:space="preserve"> </w:t>
      </w:r>
      <w:r>
        <w:t>the</w:t>
      </w:r>
      <w:r>
        <w:rPr>
          <w:spacing w:val="-3"/>
        </w:rPr>
        <w:t xml:space="preserve"> </w:t>
      </w:r>
      <w:r>
        <w:t>event</w:t>
      </w:r>
      <w:r>
        <w:rPr>
          <w:spacing w:val="-2"/>
        </w:rPr>
        <w:t xml:space="preserve"> </w:t>
      </w:r>
      <w:r>
        <w:t>that</w:t>
      </w:r>
      <w:r>
        <w:rPr>
          <w:spacing w:val="-4"/>
        </w:rPr>
        <w:t xml:space="preserve"> </w:t>
      </w:r>
      <w:r>
        <w:t>this</w:t>
      </w:r>
      <w:r>
        <w:rPr>
          <w:spacing w:val="-3"/>
        </w:rPr>
        <w:t xml:space="preserve"> </w:t>
      </w:r>
      <w:r>
        <w:t>Tier</w:t>
      </w:r>
      <w:r>
        <w:rPr>
          <w:spacing w:val="-4"/>
        </w:rPr>
        <w:t xml:space="preserve"> </w:t>
      </w:r>
      <w:r>
        <w:t>1</w:t>
      </w:r>
      <w:r>
        <w:rPr>
          <w:spacing w:val="-1"/>
        </w:rPr>
        <w:t xml:space="preserve"> </w:t>
      </w:r>
      <w:r>
        <w:t>Agreement is</w:t>
      </w:r>
      <w:r>
        <w:rPr>
          <w:spacing w:val="-5"/>
        </w:rPr>
        <w:t xml:space="preserve"> </w:t>
      </w:r>
      <w:r>
        <w:t>not</w:t>
      </w:r>
      <w:r>
        <w:rPr>
          <w:spacing w:val="-1"/>
        </w:rPr>
        <w:t xml:space="preserve"> </w:t>
      </w:r>
      <w:r>
        <w:t>renewed</w:t>
      </w:r>
      <w:r>
        <w:rPr>
          <w:spacing w:val="-1"/>
        </w:rPr>
        <w:t xml:space="preserve"> </w:t>
      </w:r>
      <w:r>
        <w:t>or is</w:t>
      </w:r>
      <w:r>
        <w:rPr>
          <w:spacing w:val="-2"/>
        </w:rPr>
        <w:t xml:space="preserve"> </w:t>
      </w:r>
      <w:r>
        <w:t>otherwise withdrawn, it is incumbent</w:t>
      </w:r>
      <w:r>
        <w:rPr>
          <w:spacing w:val="-3"/>
        </w:rPr>
        <w:t xml:space="preserve"> </w:t>
      </w:r>
      <w:r>
        <w:t>on</w:t>
      </w:r>
      <w:r>
        <w:rPr>
          <w:spacing w:val="-5"/>
        </w:rPr>
        <w:t xml:space="preserve"> </w:t>
      </w:r>
      <w:r>
        <w:t>the</w:t>
      </w:r>
      <w:r>
        <w:rPr>
          <w:spacing w:val="-3"/>
        </w:rPr>
        <w:t xml:space="preserve"> </w:t>
      </w:r>
      <w:r>
        <w:t>parties</w:t>
      </w:r>
      <w:r>
        <w:rPr>
          <w:spacing w:val="-5"/>
        </w:rPr>
        <w:t xml:space="preserve"> </w:t>
      </w:r>
      <w:r>
        <w:t>to</w:t>
      </w:r>
      <w:r>
        <w:rPr>
          <w:spacing w:val="-2"/>
        </w:rPr>
        <w:t xml:space="preserve"> </w:t>
      </w:r>
      <w:r>
        <w:t>amend</w:t>
      </w:r>
      <w:r>
        <w:rPr>
          <w:spacing w:val="-5"/>
        </w:rPr>
        <w:t xml:space="preserve"> </w:t>
      </w:r>
      <w:r>
        <w:t>their</w:t>
      </w:r>
      <w:r>
        <w:rPr>
          <w:spacing w:val="-2"/>
        </w:rPr>
        <w:t xml:space="preserve"> </w:t>
      </w:r>
      <w:r>
        <w:t>records</w:t>
      </w:r>
      <w:r>
        <w:rPr>
          <w:spacing w:val="-2"/>
        </w:rPr>
        <w:t xml:space="preserve"> </w:t>
      </w:r>
      <w:r>
        <w:t>accordingly</w:t>
      </w:r>
      <w:r>
        <w:rPr>
          <w:spacing w:val="-3"/>
        </w:rPr>
        <w:t xml:space="preserve"> </w:t>
      </w:r>
      <w:r>
        <w:t xml:space="preserve">and to communicate the status of the agreement within their respective organisations to interested parties and the wider public as necessary. The obligations of confidentiality imposed on the Parties by this Agreement shall continue in full force and effect after the expiry or termination of this </w:t>
      </w:r>
      <w:r>
        <w:rPr>
          <w:spacing w:val="-2"/>
        </w:rPr>
        <w:t>Agreement.</w:t>
      </w:r>
    </w:p>
    <w:p w14:paraId="6B2FF49A" w14:textId="77777777" w:rsidR="00A65D9C" w:rsidRDefault="00A65D9C">
      <w:pPr>
        <w:sectPr w:rsidR="00A65D9C">
          <w:pgSz w:w="16850" w:h="11920" w:orient="landscape"/>
          <w:pgMar w:top="1140" w:right="1000" w:bottom="720" w:left="900" w:header="712" w:footer="531" w:gutter="0"/>
          <w:cols w:space="720"/>
        </w:sectPr>
      </w:pPr>
    </w:p>
    <w:p w14:paraId="6B2FF49B" w14:textId="77777777" w:rsidR="00A65D9C" w:rsidRDefault="004E4F3C">
      <w:pPr>
        <w:pStyle w:val="Heading1"/>
        <w:numPr>
          <w:ilvl w:val="0"/>
          <w:numId w:val="17"/>
        </w:numPr>
        <w:tabs>
          <w:tab w:val="left" w:pos="767"/>
          <w:tab w:val="left" w:pos="14834"/>
        </w:tabs>
        <w:ind w:left="767" w:hanging="535"/>
        <w:jc w:val="left"/>
        <w:rPr>
          <w:u w:val="none"/>
        </w:rPr>
      </w:pPr>
      <w:bookmarkStart w:id="21" w:name="18__Signatories"/>
      <w:bookmarkEnd w:id="21"/>
      <w:r>
        <w:rPr>
          <w:color w:val="2D5294"/>
          <w:spacing w:val="42"/>
          <w:u w:color="2D5294"/>
        </w:rPr>
        <w:t xml:space="preserve"> </w:t>
      </w:r>
      <w:r>
        <w:rPr>
          <w:color w:val="2D5294"/>
          <w:spacing w:val="-2"/>
          <w:u w:color="2D5294"/>
        </w:rPr>
        <w:t>Signatories</w:t>
      </w:r>
      <w:r>
        <w:rPr>
          <w:color w:val="2D5294"/>
          <w:u w:color="2D5294"/>
        </w:rPr>
        <w:tab/>
      </w:r>
    </w:p>
    <w:p w14:paraId="6B2FF49C" w14:textId="77777777" w:rsidR="00A65D9C" w:rsidRDefault="00A65D9C">
      <w:pPr>
        <w:pStyle w:val="BodyText"/>
        <w:spacing w:before="136"/>
        <w:rPr>
          <w:b/>
        </w:rPr>
      </w:pPr>
    </w:p>
    <w:p w14:paraId="6B2FF49D" w14:textId="77777777" w:rsidR="00A65D9C" w:rsidRDefault="004E4F3C">
      <w:pPr>
        <w:pStyle w:val="BodyText"/>
        <w:ind w:left="232"/>
      </w:pPr>
      <w:r>
        <w:t>If</w:t>
      </w:r>
      <w:r>
        <w:rPr>
          <w:spacing w:val="-12"/>
        </w:rPr>
        <w:t xml:space="preserve"> </w:t>
      </w:r>
      <w:r>
        <w:t>this</w:t>
      </w:r>
      <w:r>
        <w:rPr>
          <w:spacing w:val="-9"/>
        </w:rPr>
        <w:t xml:space="preserve"> </w:t>
      </w:r>
      <w:r>
        <w:t>Data</w:t>
      </w:r>
      <w:r>
        <w:rPr>
          <w:spacing w:val="-9"/>
        </w:rPr>
        <w:t xml:space="preserve"> </w:t>
      </w:r>
      <w:r>
        <w:t>Sharing</w:t>
      </w:r>
      <w:r>
        <w:rPr>
          <w:spacing w:val="-10"/>
        </w:rPr>
        <w:t xml:space="preserve"> </w:t>
      </w:r>
      <w:r>
        <w:t>Agreement</w:t>
      </w:r>
      <w:r>
        <w:rPr>
          <w:spacing w:val="-10"/>
        </w:rPr>
        <w:t xml:space="preserve"> </w:t>
      </w:r>
      <w:r>
        <w:t>is</w:t>
      </w:r>
      <w:r>
        <w:rPr>
          <w:spacing w:val="-9"/>
        </w:rPr>
        <w:t xml:space="preserve"> </w:t>
      </w:r>
      <w:r>
        <w:t>published</w:t>
      </w:r>
      <w:r>
        <w:rPr>
          <w:spacing w:val="-13"/>
        </w:rPr>
        <w:t xml:space="preserve"> </w:t>
      </w:r>
      <w:r>
        <w:t>to</w:t>
      </w:r>
      <w:r>
        <w:rPr>
          <w:spacing w:val="-9"/>
        </w:rPr>
        <w:t xml:space="preserve"> </w:t>
      </w:r>
      <w:r>
        <w:t>a</w:t>
      </w:r>
      <w:r>
        <w:rPr>
          <w:spacing w:val="-14"/>
        </w:rPr>
        <w:t xml:space="preserve"> </w:t>
      </w:r>
      <w:r>
        <w:t>system</w:t>
      </w:r>
      <w:r>
        <w:rPr>
          <w:spacing w:val="-11"/>
        </w:rPr>
        <w:t xml:space="preserve"> </w:t>
      </w:r>
      <w:r>
        <w:t>that</w:t>
      </w:r>
      <w:r>
        <w:rPr>
          <w:spacing w:val="-12"/>
        </w:rPr>
        <w:t xml:space="preserve"> </w:t>
      </w:r>
      <w:r>
        <w:t>manages</w:t>
      </w:r>
      <w:r>
        <w:rPr>
          <w:spacing w:val="-9"/>
        </w:rPr>
        <w:t xml:space="preserve"> </w:t>
      </w:r>
      <w:r>
        <w:t>signatures/agreement,</w:t>
      </w:r>
      <w:r>
        <w:rPr>
          <w:spacing w:val="-11"/>
        </w:rPr>
        <w:t xml:space="preserve"> </w:t>
      </w:r>
      <w:r>
        <w:t>then</w:t>
      </w:r>
      <w:r>
        <w:rPr>
          <w:spacing w:val="-13"/>
        </w:rPr>
        <w:t xml:space="preserve"> </w:t>
      </w:r>
      <w:r>
        <w:t>this</w:t>
      </w:r>
      <w:r>
        <w:rPr>
          <w:spacing w:val="-9"/>
        </w:rPr>
        <w:t xml:space="preserve"> </w:t>
      </w:r>
      <w:r>
        <w:t>section</w:t>
      </w:r>
      <w:r>
        <w:rPr>
          <w:spacing w:val="-12"/>
        </w:rPr>
        <w:t xml:space="preserve"> </w:t>
      </w:r>
      <w:r>
        <w:t>can</w:t>
      </w:r>
      <w:r>
        <w:rPr>
          <w:spacing w:val="-12"/>
        </w:rPr>
        <w:t xml:space="preserve"> </w:t>
      </w:r>
      <w:r>
        <w:t>be</w:t>
      </w:r>
      <w:r>
        <w:rPr>
          <w:spacing w:val="-11"/>
        </w:rPr>
        <w:t xml:space="preserve"> </w:t>
      </w:r>
      <w:r>
        <w:rPr>
          <w:spacing w:val="-2"/>
        </w:rPr>
        <w:t>removed.</w:t>
      </w:r>
    </w:p>
    <w:p w14:paraId="6B2FF49E" w14:textId="77777777" w:rsidR="00A65D9C" w:rsidRDefault="00A65D9C">
      <w:pPr>
        <w:pStyle w:val="BodyText"/>
      </w:pPr>
    </w:p>
    <w:p w14:paraId="6B2FF49F" w14:textId="77777777" w:rsidR="00A65D9C" w:rsidRDefault="004E4F3C">
      <w:pPr>
        <w:pStyle w:val="BodyText"/>
        <w:ind w:left="232" w:right="177"/>
      </w:pPr>
      <w:r>
        <w:t>Each organisation should identify who is the most appropriate post holder within their agency to sign the DSA having taken account of their organisational policy and the fact that the signatory must have delegated responsibility to commit their agency/organisation to the agreement. Additionally, each agency</w:t>
      </w:r>
      <w:r>
        <w:rPr>
          <w:spacing w:val="-2"/>
        </w:rPr>
        <w:t xml:space="preserve"> </w:t>
      </w:r>
      <w:r>
        <w:t>will</w:t>
      </w:r>
      <w:r>
        <w:rPr>
          <w:spacing w:val="-1"/>
        </w:rPr>
        <w:t xml:space="preserve"> </w:t>
      </w:r>
      <w:r>
        <w:t>be</w:t>
      </w:r>
      <w:r>
        <w:rPr>
          <w:spacing w:val="-2"/>
        </w:rPr>
        <w:t xml:space="preserve"> </w:t>
      </w:r>
      <w:r>
        <w:t>asked</w:t>
      </w:r>
      <w:r>
        <w:rPr>
          <w:spacing w:val="-7"/>
        </w:rPr>
        <w:t xml:space="preserve"> </w:t>
      </w:r>
      <w:r>
        <w:t>to</w:t>
      </w:r>
      <w:r>
        <w:rPr>
          <w:spacing w:val="-3"/>
        </w:rPr>
        <w:t xml:space="preserve"> </w:t>
      </w:r>
      <w:r>
        <w:t>identify</w:t>
      </w:r>
      <w:r>
        <w:rPr>
          <w:spacing w:val="-5"/>
        </w:rPr>
        <w:t xml:space="preserve"> </w:t>
      </w:r>
      <w:r>
        <w:t>the</w:t>
      </w:r>
      <w:r>
        <w:rPr>
          <w:spacing w:val="-7"/>
        </w:rPr>
        <w:t xml:space="preserve"> </w:t>
      </w:r>
      <w:r>
        <w:t>post</w:t>
      </w:r>
      <w:r>
        <w:rPr>
          <w:spacing w:val="-3"/>
        </w:rPr>
        <w:t xml:space="preserve"> </w:t>
      </w:r>
      <w:r>
        <w:t>which</w:t>
      </w:r>
      <w:r>
        <w:rPr>
          <w:spacing w:val="-2"/>
        </w:rPr>
        <w:t xml:space="preserve"> </w:t>
      </w:r>
      <w:r>
        <w:t>is</w:t>
      </w:r>
      <w:r>
        <w:rPr>
          <w:spacing w:val="-6"/>
        </w:rPr>
        <w:t xml:space="preserve"> </w:t>
      </w:r>
      <w:r>
        <w:t>responsible</w:t>
      </w:r>
      <w:r>
        <w:rPr>
          <w:spacing w:val="-1"/>
        </w:rPr>
        <w:t xml:space="preserve"> </w:t>
      </w:r>
      <w:r>
        <w:t>on</w:t>
      </w:r>
      <w:r>
        <w:rPr>
          <w:spacing w:val="-2"/>
        </w:rPr>
        <w:t xml:space="preserve"> </w:t>
      </w:r>
      <w:r>
        <w:t>a</w:t>
      </w:r>
      <w:r>
        <w:rPr>
          <w:spacing w:val="-4"/>
        </w:rPr>
        <w:t xml:space="preserve"> </w:t>
      </w:r>
      <w:r>
        <w:t>day-to</w:t>
      </w:r>
      <w:r>
        <w:rPr>
          <w:spacing w:val="-6"/>
        </w:rPr>
        <w:t xml:space="preserve"> </w:t>
      </w:r>
      <w:r>
        <w:t>-day</w:t>
      </w:r>
      <w:r>
        <w:rPr>
          <w:spacing w:val="-4"/>
        </w:rPr>
        <w:t xml:space="preserve"> </w:t>
      </w:r>
      <w:r>
        <w:t>basis</w:t>
      </w:r>
      <w:r>
        <w:rPr>
          <w:spacing w:val="-4"/>
        </w:rPr>
        <w:t xml:space="preserve"> </w:t>
      </w:r>
      <w:r>
        <w:t>for</w:t>
      </w:r>
      <w:r>
        <w:rPr>
          <w:spacing w:val="-5"/>
        </w:rPr>
        <w:t xml:space="preserve"> </w:t>
      </w:r>
      <w:r>
        <w:t>monitoring</w:t>
      </w:r>
      <w:r>
        <w:rPr>
          <w:spacing w:val="-3"/>
        </w:rPr>
        <w:t xml:space="preserve"> </w:t>
      </w:r>
      <w:r>
        <w:t>compliance</w:t>
      </w:r>
      <w:r>
        <w:rPr>
          <w:spacing w:val="-2"/>
        </w:rPr>
        <w:t xml:space="preserve"> </w:t>
      </w:r>
      <w:r>
        <w:t>with</w:t>
      </w:r>
      <w:r>
        <w:rPr>
          <w:spacing w:val="-4"/>
        </w:rPr>
        <w:t xml:space="preserve"> </w:t>
      </w:r>
      <w:r>
        <w:t>this</w:t>
      </w:r>
      <w:r>
        <w:rPr>
          <w:spacing w:val="-4"/>
        </w:rPr>
        <w:t xml:space="preserve"> </w:t>
      </w:r>
      <w:r>
        <w:t>DSA.</w:t>
      </w:r>
    </w:p>
    <w:p w14:paraId="6B2FF4A0" w14:textId="77777777" w:rsidR="00A65D9C" w:rsidRDefault="004E4F3C">
      <w:pPr>
        <w:pStyle w:val="BodyText"/>
        <w:spacing w:before="120"/>
        <w:ind w:left="232" w:right="374"/>
      </w:pPr>
      <w:r>
        <w:t>By</w:t>
      </w:r>
      <w:r>
        <w:rPr>
          <w:spacing w:val="-4"/>
        </w:rPr>
        <w:t xml:space="preserve"> </w:t>
      </w:r>
      <w:r>
        <w:t>signing</w:t>
      </w:r>
      <w:r>
        <w:rPr>
          <w:spacing w:val="-3"/>
        </w:rPr>
        <w:t xml:space="preserve"> </w:t>
      </w:r>
      <w:r>
        <w:t>this</w:t>
      </w:r>
      <w:r>
        <w:rPr>
          <w:spacing w:val="-1"/>
        </w:rPr>
        <w:t xml:space="preserve"> </w:t>
      </w:r>
      <w:r>
        <w:t>DSA,</w:t>
      </w:r>
      <w:r>
        <w:rPr>
          <w:spacing w:val="-2"/>
        </w:rPr>
        <w:t xml:space="preserve"> </w:t>
      </w:r>
      <w:r>
        <w:t>all</w:t>
      </w:r>
      <w:r>
        <w:rPr>
          <w:spacing w:val="-5"/>
        </w:rPr>
        <w:t xml:space="preserve"> </w:t>
      </w:r>
      <w:r>
        <w:t>signatories</w:t>
      </w:r>
      <w:r>
        <w:rPr>
          <w:spacing w:val="-1"/>
        </w:rPr>
        <w:t xml:space="preserve"> </w:t>
      </w:r>
      <w:r>
        <w:t>acknowledge</w:t>
      </w:r>
      <w:r>
        <w:rPr>
          <w:spacing w:val="-5"/>
        </w:rPr>
        <w:t xml:space="preserve"> </w:t>
      </w:r>
      <w:r>
        <w:t>and</w:t>
      </w:r>
      <w:r>
        <w:rPr>
          <w:spacing w:val="-2"/>
        </w:rPr>
        <w:t xml:space="preserve"> </w:t>
      </w:r>
      <w:r>
        <w:t>accept</w:t>
      </w:r>
      <w:r>
        <w:rPr>
          <w:spacing w:val="-7"/>
        </w:rPr>
        <w:t xml:space="preserve"> </w:t>
      </w:r>
      <w:r>
        <w:t>the</w:t>
      </w:r>
      <w:r>
        <w:rPr>
          <w:spacing w:val="-7"/>
        </w:rPr>
        <w:t xml:space="preserve"> </w:t>
      </w:r>
      <w:r>
        <w:t>requirements</w:t>
      </w:r>
      <w:r>
        <w:rPr>
          <w:spacing w:val="-1"/>
        </w:rPr>
        <w:t xml:space="preserve"> </w:t>
      </w:r>
      <w:r>
        <w:t>placed</w:t>
      </w:r>
      <w:r>
        <w:rPr>
          <w:spacing w:val="-5"/>
        </w:rPr>
        <w:t xml:space="preserve"> </w:t>
      </w:r>
      <w:r>
        <w:t>upon</w:t>
      </w:r>
      <w:r>
        <w:rPr>
          <w:spacing w:val="-6"/>
        </w:rPr>
        <w:t xml:space="preserve"> </w:t>
      </w:r>
      <w:r>
        <w:t>them</w:t>
      </w:r>
      <w:r>
        <w:rPr>
          <w:spacing w:val="-3"/>
        </w:rPr>
        <w:t xml:space="preserve"> </w:t>
      </w:r>
      <w:r>
        <w:t>and</w:t>
      </w:r>
      <w:r>
        <w:rPr>
          <w:spacing w:val="-2"/>
        </w:rPr>
        <w:t xml:space="preserve"> </w:t>
      </w:r>
      <w:r>
        <w:t>others</w:t>
      </w:r>
      <w:r>
        <w:rPr>
          <w:spacing w:val="-4"/>
        </w:rPr>
        <w:t xml:space="preserve"> </w:t>
      </w:r>
      <w:r>
        <w:t>within</w:t>
      </w:r>
      <w:r>
        <w:rPr>
          <w:spacing w:val="-3"/>
        </w:rPr>
        <w:t xml:space="preserve"> </w:t>
      </w:r>
      <w:r>
        <w:t>their</w:t>
      </w:r>
      <w:r>
        <w:rPr>
          <w:spacing w:val="-3"/>
        </w:rPr>
        <w:t xml:space="preserve"> </w:t>
      </w:r>
      <w:r>
        <w:t>organisations</w:t>
      </w:r>
      <w:r>
        <w:rPr>
          <w:spacing w:val="-2"/>
        </w:rPr>
        <w:t xml:space="preserve"> </w:t>
      </w:r>
      <w:r>
        <w:t>by</w:t>
      </w:r>
      <w:r>
        <w:rPr>
          <w:spacing w:val="-6"/>
        </w:rPr>
        <w:t xml:space="preserve"> </w:t>
      </w:r>
      <w:r>
        <w:t>the</w:t>
      </w:r>
      <w:r>
        <w:rPr>
          <w:spacing w:val="-4"/>
        </w:rPr>
        <w:t xml:space="preserve"> </w:t>
      </w:r>
      <w:r>
        <w:t xml:space="preserve">DSA and their responsibilities under data protection legislation. A decision needs to be made if the signatory is a list of organisations all signing one document in turn, or if a single organisational signature is collected per copy of the DSA, with a central point of collection and maintained list of </w:t>
      </w:r>
      <w:r>
        <w:rPr>
          <w:spacing w:val="-2"/>
        </w:rPr>
        <w:t>signatories.</w:t>
      </w:r>
    </w:p>
    <w:p w14:paraId="6B2FF4A1" w14:textId="77777777" w:rsidR="00A65D9C" w:rsidRDefault="00A65D9C">
      <w:pPr>
        <w:pStyle w:val="BodyText"/>
        <w:spacing w:before="160"/>
        <w:rPr>
          <w:sz w:val="20"/>
        </w:rPr>
      </w:pPr>
    </w:p>
    <w:tbl>
      <w:tblPr>
        <w:tblW w:w="0" w:type="auto"/>
        <w:tblInd w:w="127" w:type="dxa"/>
        <w:tblBorders>
          <w:top w:val="single" w:sz="4" w:space="0" w:color="006EC0"/>
          <w:left w:val="single" w:sz="4" w:space="0" w:color="006EC0"/>
          <w:bottom w:val="single" w:sz="4" w:space="0" w:color="006EC0"/>
          <w:right w:val="single" w:sz="4" w:space="0" w:color="006EC0"/>
          <w:insideH w:val="single" w:sz="4" w:space="0" w:color="006EC0"/>
          <w:insideV w:val="single" w:sz="4" w:space="0" w:color="006EC0"/>
        </w:tblBorders>
        <w:tblLayout w:type="fixed"/>
        <w:tblCellMar>
          <w:left w:w="0" w:type="dxa"/>
          <w:right w:w="0" w:type="dxa"/>
        </w:tblCellMar>
        <w:tblLook w:val="01E0" w:firstRow="1" w:lastRow="1" w:firstColumn="1" w:lastColumn="1" w:noHBand="0" w:noVBand="0"/>
      </w:tblPr>
      <w:tblGrid>
        <w:gridCol w:w="14464"/>
      </w:tblGrid>
      <w:tr w:rsidR="00A65D9C" w14:paraId="6B2FF4A3" w14:textId="77777777">
        <w:trPr>
          <w:trHeight w:val="410"/>
        </w:trPr>
        <w:tc>
          <w:tcPr>
            <w:tcW w:w="14464" w:type="dxa"/>
            <w:tcBorders>
              <w:left w:val="nil"/>
              <w:bottom w:val="nil"/>
              <w:right w:val="nil"/>
            </w:tcBorders>
            <w:shd w:val="clear" w:color="auto" w:fill="006EC0"/>
          </w:tcPr>
          <w:p w14:paraId="6B2FF4A2" w14:textId="77777777" w:rsidR="00A65D9C" w:rsidRDefault="004E4F3C">
            <w:pPr>
              <w:pStyle w:val="TableParagraph"/>
              <w:spacing w:before="65"/>
              <w:ind w:left="117"/>
              <w:rPr>
                <w:b/>
                <w:sz w:val="24"/>
              </w:rPr>
            </w:pPr>
            <w:r>
              <w:rPr>
                <w:b/>
                <w:color w:val="FFFFFF"/>
                <w:sz w:val="24"/>
              </w:rPr>
              <w:t>1.</w:t>
            </w:r>
            <w:r>
              <w:rPr>
                <w:b/>
                <w:color w:val="FFFFFF"/>
                <w:spacing w:val="-10"/>
                <w:sz w:val="24"/>
              </w:rPr>
              <w:t xml:space="preserve"> </w:t>
            </w:r>
            <w:r>
              <w:rPr>
                <w:b/>
                <w:color w:val="FFFFFF"/>
                <w:sz w:val="24"/>
              </w:rPr>
              <w:t>Signed</w:t>
            </w:r>
            <w:r>
              <w:rPr>
                <w:b/>
                <w:color w:val="FFFFFF"/>
                <w:spacing w:val="-9"/>
                <w:sz w:val="24"/>
              </w:rPr>
              <w:t xml:space="preserve"> </w:t>
            </w:r>
            <w:r>
              <w:rPr>
                <w:b/>
                <w:color w:val="FFFFFF"/>
                <w:sz w:val="24"/>
              </w:rPr>
              <w:t>on</w:t>
            </w:r>
            <w:r>
              <w:rPr>
                <w:b/>
                <w:color w:val="FFFFFF"/>
                <w:spacing w:val="-10"/>
                <w:sz w:val="24"/>
              </w:rPr>
              <w:t xml:space="preserve"> </w:t>
            </w:r>
            <w:r>
              <w:rPr>
                <w:b/>
                <w:color w:val="FFFFFF"/>
                <w:sz w:val="24"/>
              </w:rPr>
              <w:t>behalf</w:t>
            </w:r>
            <w:r>
              <w:rPr>
                <w:b/>
                <w:color w:val="FFFFFF"/>
                <w:spacing w:val="-10"/>
                <w:sz w:val="24"/>
              </w:rPr>
              <w:t xml:space="preserve"> </w:t>
            </w:r>
            <w:r>
              <w:rPr>
                <w:b/>
                <w:color w:val="FFFFFF"/>
                <w:sz w:val="24"/>
              </w:rPr>
              <w:t>of:</w:t>
            </w:r>
            <w:r>
              <w:rPr>
                <w:b/>
                <w:color w:val="FFFFFF"/>
                <w:spacing w:val="-6"/>
                <w:sz w:val="24"/>
              </w:rPr>
              <w:t xml:space="preserve"> </w:t>
            </w:r>
            <w:r>
              <w:rPr>
                <w:b/>
                <w:color w:val="FFFFFF"/>
                <w:sz w:val="24"/>
              </w:rPr>
              <w:t>BUCKINGHAMSHIRE</w:t>
            </w:r>
            <w:r>
              <w:rPr>
                <w:b/>
                <w:color w:val="FFFFFF"/>
                <w:spacing w:val="-9"/>
                <w:sz w:val="24"/>
              </w:rPr>
              <w:t xml:space="preserve"> </w:t>
            </w:r>
            <w:r>
              <w:rPr>
                <w:b/>
                <w:color w:val="FFFFFF"/>
                <w:spacing w:val="-2"/>
                <w:sz w:val="24"/>
              </w:rPr>
              <w:t>COUNCIL</w:t>
            </w:r>
          </w:p>
        </w:tc>
      </w:tr>
      <w:tr w:rsidR="00A65D9C" w14:paraId="6B2FF4A5" w14:textId="77777777">
        <w:trPr>
          <w:trHeight w:val="367"/>
        </w:trPr>
        <w:tc>
          <w:tcPr>
            <w:tcW w:w="14464" w:type="dxa"/>
            <w:tcBorders>
              <w:top w:val="nil"/>
            </w:tcBorders>
          </w:tcPr>
          <w:p w14:paraId="6B2FF4A4" w14:textId="77777777" w:rsidR="00A65D9C" w:rsidRDefault="004E4F3C">
            <w:pPr>
              <w:pStyle w:val="TableParagraph"/>
            </w:pPr>
            <w:r>
              <w:t>Name:</w:t>
            </w:r>
            <w:r>
              <w:rPr>
                <w:spacing w:val="54"/>
              </w:rPr>
              <w:t xml:space="preserve"> </w:t>
            </w:r>
            <w:r>
              <w:t>John</w:t>
            </w:r>
            <w:r>
              <w:rPr>
                <w:spacing w:val="-3"/>
              </w:rPr>
              <w:t xml:space="preserve"> </w:t>
            </w:r>
            <w:r>
              <w:rPr>
                <w:spacing w:val="-2"/>
              </w:rPr>
              <w:t>Macilwraith</w:t>
            </w:r>
          </w:p>
        </w:tc>
      </w:tr>
      <w:tr w:rsidR="00A65D9C" w14:paraId="6B2FF4A7" w14:textId="77777777">
        <w:trPr>
          <w:trHeight w:val="367"/>
        </w:trPr>
        <w:tc>
          <w:tcPr>
            <w:tcW w:w="14464" w:type="dxa"/>
          </w:tcPr>
          <w:p w14:paraId="6B2FF4A6" w14:textId="77777777" w:rsidR="00A65D9C" w:rsidRDefault="004E4F3C">
            <w:pPr>
              <w:pStyle w:val="TableParagraph"/>
            </w:pPr>
            <w:r>
              <w:rPr>
                <w:spacing w:val="-2"/>
              </w:rPr>
              <w:t>Role:</w:t>
            </w:r>
            <w:r>
              <w:rPr>
                <w:spacing w:val="1"/>
              </w:rPr>
              <w:t xml:space="preserve"> </w:t>
            </w:r>
            <w:r>
              <w:rPr>
                <w:spacing w:val="-2"/>
              </w:rPr>
              <w:t>Cooperate</w:t>
            </w:r>
            <w:r>
              <w:rPr>
                <w:spacing w:val="-4"/>
              </w:rPr>
              <w:t xml:space="preserve"> </w:t>
            </w:r>
            <w:r>
              <w:rPr>
                <w:spacing w:val="-2"/>
              </w:rPr>
              <w:t>Director</w:t>
            </w:r>
            <w:r>
              <w:rPr>
                <w:spacing w:val="-3"/>
              </w:rPr>
              <w:t xml:space="preserve"> </w:t>
            </w:r>
            <w:r>
              <w:rPr>
                <w:spacing w:val="-2"/>
              </w:rPr>
              <w:t>Children</w:t>
            </w:r>
            <w:r>
              <w:t xml:space="preserve"> </w:t>
            </w:r>
            <w:r>
              <w:rPr>
                <w:spacing w:val="-2"/>
              </w:rPr>
              <w:t>Services</w:t>
            </w:r>
          </w:p>
        </w:tc>
      </w:tr>
      <w:tr w:rsidR="00A65D9C" w14:paraId="6B2FF4A9" w14:textId="77777777">
        <w:trPr>
          <w:trHeight w:val="381"/>
        </w:trPr>
        <w:tc>
          <w:tcPr>
            <w:tcW w:w="14464" w:type="dxa"/>
          </w:tcPr>
          <w:p w14:paraId="6B2FF4A8" w14:textId="77777777" w:rsidR="00A65D9C" w:rsidRDefault="004E4F3C">
            <w:pPr>
              <w:pStyle w:val="TableParagraph"/>
              <w:spacing w:before="54"/>
              <w:rPr>
                <w:rFonts w:ascii="Calibri"/>
              </w:rPr>
            </w:pPr>
            <w:r>
              <w:t>Email:</w:t>
            </w:r>
            <w:r>
              <w:rPr>
                <w:spacing w:val="-8"/>
              </w:rPr>
              <w:t xml:space="preserve"> </w:t>
            </w:r>
            <w:hyperlink r:id="rId29">
              <w:r>
                <w:rPr>
                  <w:rFonts w:ascii="Calibri"/>
                  <w:color w:val="0461C1"/>
                  <w:spacing w:val="-2"/>
                  <w:u w:val="single" w:color="0461C1"/>
                </w:rPr>
                <w:t>John.Macilwraith@buckinghamshire.gov.uk</w:t>
              </w:r>
            </w:hyperlink>
          </w:p>
        </w:tc>
      </w:tr>
      <w:tr w:rsidR="00A65D9C" w14:paraId="6B2FF4AB" w14:textId="77777777">
        <w:trPr>
          <w:trHeight w:val="950"/>
        </w:trPr>
        <w:tc>
          <w:tcPr>
            <w:tcW w:w="14464" w:type="dxa"/>
          </w:tcPr>
          <w:p w14:paraId="6B2FF4AA" w14:textId="77777777" w:rsidR="00A65D9C" w:rsidRDefault="004E4F3C">
            <w:pPr>
              <w:pStyle w:val="TableParagraph"/>
              <w:spacing w:before="54"/>
            </w:pPr>
            <w:r>
              <w:t xml:space="preserve">Signature: </w:t>
            </w:r>
            <w:r>
              <w:rPr>
                <w:noProof/>
                <w:spacing w:val="-3"/>
              </w:rPr>
              <w:drawing>
                <wp:inline distT="0" distB="0" distL="0" distR="0" wp14:anchorId="6B2FF614" wp14:editId="6B2FF615">
                  <wp:extent cx="1616710" cy="501383"/>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0" cstate="print"/>
                          <a:stretch>
                            <a:fillRect/>
                          </a:stretch>
                        </pic:blipFill>
                        <pic:spPr>
                          <a:xfrm>
                            <a:off x="0" y="0"/>
                            <a:ext cx="1616710" cy="501383"/>
                          </a:xfrm>
                          <a:prstGeom prst="rect">
                            <a:avLst/>
                          </a:prstGeom>
                        </pic:spPr>
                      </pic:pic>
                    </a:graphicData>
                  </a:graphic>
                </wp:inline>
              </w:drawing>
            </w:r>
          </w:p>
        </w:tc>
      </w:tr>
      <w:tr w:rsidR="00A65D9C" w14:paraId="6B2FF4AD" w14:textId="77777777">
        <w:trPr>
          <w:trHeight w:val="366"/>
        </w:trPr>
        <w:tc>
          <w:tcPr>
            <w:tcW w:w="14464" w:type="dxa"/>
          </w:tcPr>
          <w:p w14:paraId="6B2FF4AC" w14:textId="77777777" w:rsidR="00A65D9C" w:rsidRDefault="004E4F3C">
            <w:pPr>
              <w:pStyle w:val="TableParagraph"/>
              <w:spacing w:before="57"/>
            </w:pPr>
            <w:r>
              <w:t>Date</w:t>
            </w:r>
            <w:r>
              <w:rPr>
                <w:spacing w:val="-10"/>
              </w:rPr>
              <w:t xml:space="preserve"> </w:t>
            </w:r>
            <w:r>
              <w:t>signed:</w:t>
            </w:r>
            <w:r>
              <w:rPr>
                <w:spacing w:val="-9"/>
              </w:rPr>
              <w:t xml:space="preserve"> </w:t>
            </w:r>
            <w:r>
              <w:rPr>
                <w:spacing w:val="-2"/>
              </w:rPr>
              <w:t>13.06.2024</w:t>
            </w:r>
          </w:p>
        </w:tc>
      </w:tr>
      <w:tr w:rsidR="00A65D9C" w14:paraId="6B2FF4AF" w14:textId="77777777">
        <w:trPr>
          <w:trHeight w:val="407"/>
        </w:trPr>
        <w:tc>
          <w:tcPr>
            <w:tcW w:w="14464" w:type="dxa"/>
          </w:tcPr>
          <w:p w14:paraId="6B2FF4AE" w14:textId="77777777" w:rsidR="00A65D9C" w:rsidRDefault="004E4F3C">
            <w:pPr>
              <w:pStyle w:val="TableParagraph"/>
              <w:spacing w:before="57"/>
              <w:rPr>
                <w:rFonts w:ascii="Calibri"/>
                <w:sz w:val="24"/>
              </w:rPr>
            </w:pPr>
            <w:r>
              <w:t>Person/Post</w:t>
            </w:r>
            <w:r>
              <w:rPr>
                <w:spacing w:val="-13"/>
              </w:rPr>
              <w:t xml:space="preserve"> </w:t>
            </w:r>
            <w:r>
              <w:t>which</w:t>
            </w:r>
            <w:r>
              <w:rPr>
                <w:spacing w:val="-11"/>
              </w:rPr>
              <w:t xml:space="preserve"> </w:t>
            </w:r>
            <w:r>
              <w:t>is</w:t>
            </w:r>
            <w:r>
              <w:rPr>
                <w:spacing w:val="-11"/>
              </w:rPr>
              <w:t xml:space="preserve"> </w:t>
            </w:r>
            <w:r>
              <w:t>responsible</w:t>
            </w:r>
            <w:r>
              <w:rPr>
                <w:spacing w:val="-9"/>
              </w:rPr>
              <w:t xml:space="preserve"> </w:t>
            </w:r>
            <w:r>
              <w:t>on</w:t>
            </w:r>
            <w:r>
              <w:rPr>
                <w:spacing w:val="-10"/>
              </w:rPr>
              <w:t xml:space="preserve"> </w:t>
            </w:r>
            <w:r>
              <w:t>a</w:t>
            </w:r>
            <w:r>
              <w:rPr>
                <w:spacing w:val="-9"/>
              </w:rPr>
              <w:t xml:space="preserve"> </w:t>
            </w:r>
            <w:r>
              <w:t>day-to-day</w:t>
            </w:r>
            <w:r>
              <w:rPr>
                <w:spacing w:val="-15"/>
              </w:rPr>
              <w:t xml:space="preserve"> </w:t>
            </w:r>
            <w:r>
              <w:t>basis</w:t>
            </w:r>
            <w:r>
              <w:rPr>
                <w:spacing w:val="-14"/>
              </w:rPr>
              <w:t xml:space="preserve"> </w:t>
            </w:r>
            <w:r>
              <w:t>for</w:t>
            </w:r>
            <w:r>
              <w:rPr>
                <w:spacing w:val="-14"/>
              </w:rPr>
              <w:t xml:space="preserve"> </w:t>
            </w:r>
            <w:r>
              <w:t>monitoring</w:t>
            </w:r>
            <w:r>
              <w:rPr>
                <w:spacing w:val="-9"/>
              </w:rPr>
              <w:t xml:space="preserve"> </w:t>
            </w:r>
            <w:r>
              <w:t>compliance</w:t>
            </w:r>
            <w:r>
              <w:rPr>
                <w:spacing w:val="-9"/>
              </w:rPr>
              <w:t xml:space="preserve"> </w:t>
            </w:r>
            <w:r>
              <w:t>with</w:t>
            </w:r>
            <w:r>
              <w:rPr>
                <w:spacing w:val="-13"/>
              </w:rPr>
              <w:t xml:space="preserve"> </w:t>
            </w:r>
            <w:r>
              <w:t>this</w:t>
            </w:r>
            <w:r>
              <w:rPr>
                <w:spacing w:val="-9"/>
              </w:rPr>
              <w:t xml:space="preserve"> </w:t>
            </w:r>
            <w:r>
              <w:t>DSA:</w:t>
            </w:r>
            <w:r>
              <w:rPr>
                <w:spacing w:val="-8"/>
              </w:rPr>
              <w:t xml:space="preserve"> </w:t>
            </w:r>
            <w:hyperlink r:id="rId31">
              <w:r>
                <w:rPr>
                  <w:rFonts w:ascii="Calibri"/>
                  <w:spacing w:val="-2"/>
                  <w:sz w:val="24"/>
                </w:rPr>
                <w:t>Maria.Damigos@Buckinghamshie.gov.uk</w:t>
              </w:r>
            </w:hyperlink>
          </w:p>
        </w:tc>
      </w:tr>
    </w:tbl>
    <w:p w14:paraId="6B2FF4B0" w14:textId="77777777" w:rsidR="00A65D9C" w:rsidRDefault="00A65D9C">
      <w:pPr>
        <w:pStyle w:val="BodyText"/>
        <w:spacing w:before="43"/>
        <w:rPr>
          <w:sz w:val="20"/>
        </w:rPr>
      </w:pPr>
    </w:p>
    <w:tbl>
      <w:tblPr>
        <w:tblW w:w="0" w:type="auto"/>
        <w:tblInd w:w="127" w:type="dxa"/>
        <w:tblBorders>
          <w:top w:val="single" w:sz="4" w:space="0" w:color="006EC0"/>
          <w:left w:val="single" w:sz="4" w:space="0" w:color="006EC0"/>
          <w:bottom w:val="single" w:sz="4" w:space="0" w:color="006EC0"/>
          <w:right w:val="single" w:sz="4" w:space="0" w:color="006EC0"/>
          <w:insideH w:val="single" w:sz="4" w:space="0" w:color="006EC0"/>
          <w:insideV w:val="single" w:sz="4" w:space="0" w:color="006EC0"/>
        </w:tblBorders>
        <w:tblLayout w:type="fixed"/>
        <w:tblCellMar>
          <w:left w:w="0" w:type="dxa"/>
          <w:right w:w="0" w:type="dxa"/>
        </w:tblCellMar>
        <w:tblLook w:val="01E0" w:firstRow="1" w:lastRow="1" w:firstColumn="1" w:lastColumn="1" w:noHBand="0" w:noVBand="0"/>
      </w:tblPr>
      <w:tblGrid>
        <w:gridCol w:w="14464"/>
      </w:tblGrid>
      <w:tr w:rsidR="00A65D9C" w14:paraId="6B2FF4B2" w14:textId="77777777">
        <w:trPr>
          <w:trHeight w:val="660"/>
        </w:trPr>
        <w:tc>
          <w:tcPr>
            <w:tcW w:w="14464" w:type="dxa"/>
            <w:tcBorders>
              <w:top w:val="nil"/>
              <w:left w:val="nil"/>
              <w:bottom w:val="nil"/>
              <w:right w:val="nil"/>
            </w:tcBorders>
            <w:shd w:val="clear" w:color="auto" w:fill="006EC0"/>
          </w:tcPr>
          <w:p w14:paraId="6B2FF4B1" w14:textId="77777777" w:rsidR="00A65D9C" w:rsidRDefault="004E4F3C">
            <w:pPr>
              <w:pStyle w:val="TableParagraph"/>
              <w:spacing w:before="60"/>
              <w:ind w:left="117"/>
              <w:rPr>
                <w:b/>
              </w:rPr>
            </w:pPr>
            <w:r>
              <w:rPr>
                <w:b/>
                <w:color w:val="FFFFFF"/>
              </w:rPr>
              <w:t>2.</w:t>
            </w:r>
            <w:r>
              <w:rPr>
                <w:b/>
                <w:color w:val="FFFFFF"/>
                <w:spacing w:val="-18"/>
              </w:rPr>
              <w:t xml:space="preserve"> </w:t>
            </w:r>
            <w:r>
              <w:rPr>
                <w:b/>
                <w:color w:val="FFFFFF"/>
              </w:rPr>
              <w:t>Signed</w:t>
            </w:r>
            <w:r>
              <w:rPr>
                <w:b/>
                <w:color w:val="FFFFFF"/>
                <w:spacing w:val="-15"/>
              </w:rPr>
              <w:t xml:space="preserve"> </w:t>
            </w:r>
            <w:r>
              <w:rPr>
                <w:b/>
                <w:color w:val="FFFFFF"/>
              </w:rPr>
              <w:t>on</w:t>
            </w:r>
            <w:r>
              <w:rPr>
                <w:b/>
                <w:color w:val="FFFFFF"/>
                <w:spacing w:val="-15"/>
              </w:rPr>
              <w:t xml:space="preserve"> </w:t>
            </w:r>
            <w:r>
              <w:rPr>
                <w:b/>
                <w:color w:val="FFFFFF"/>
              </w:rPr>
              <w:t>behalf</w:t>
            </w:r>
            <w:r>
              <w:rPr>
                <w:b/>
                <w:color w:val="FFFFFF"/>
                <w:spacing w:val="-11"/>
              </w:rPr>
              <w:t xml:space="preserve"> </w:t>
            </w:r>
            <w:r>
              <w:rPr>
                <w:b/>
                <w:color w:val="FFFFFF"/>
              </w:rPr>
              <w:t>of:</w:t>
            </w:r>
            <w:r>
              <w:rPr>
                <w:b/>
                <w:color w:val="FFFFFF"/>
                <w:spacing w:val="-15"/>
              </w:rPr>
              <w:t xml:space="preserve"> </w:t>
            </w:r>
            <w:r>
              <w:rPr>
                <w:b/>
                <w:color w:val="FFFFFF"/>
              </w:rPr>
              <w:t>BUCKINGHAMSHIRE,</w:t>
            </w:r>
            <w:r>
              <w:rPr>
                <w:b/>
                <w:color w:val="FFFFFF"/>
                <w:spacing w:val="-10"/>
              </w:rPr>
              <w:t xml:space="preserve"> </w:t>
            </w:r>
            <w:r>
              <w:rPr>
                <w:b/>
                <w:color w:val="FFFFFF"/>
              </w:rPr>
              <w:t>OXFORDSHIRE,</w:t>
            </w:r>
            <w:r>
              <w:rPr>
                <w:b/>
                <w:color w:val="FFFFFF"/>
                <w:spacing w:val="-12"/>
              </w:rPr>
              <w:t xml:space="preserve"> </w:t>
            </w:r>
            <w:r>
              <w:rPr>
                <w:b/>
                <w:color w:val="FFFFFF"/>
              </w:rPr>
              <w:t>AND</w:t>
            </w:r>
            <w:r>
              <w:rPr>
                <w:b/>
                <w:color w:val="FFFFFF"/>
                <w:spacing w:val="-14"/>
              </w:rPr>
              <w:t xml:space="preserve"> </w:t>
            </w:r>
            <w:r>
              <w:rPr>
                <w:b/>
                <w:color w:val="FFFFFF"/>
              </w:rPr>
              <w:t>BERKSHIRE</w:t>
            </w:r>
            <w:r>
              <w:rPr>
                <w:b/>
                <w:color w:val="FFFFFF"/>
                <w:spacing w:val="-12"/>
              </w:rPr>
              <w:t xml:space="preserve"> </w:t>
            </w:r>
            <w:r>
              <w:rPr>
                <w:b/>
                <w:color w:val="FFFFFF"/>
              </w:rPr>
              <w:t>WEST</w:t>
            </w:r>
            <w:r>
              <w:rPr>
                <w:b/>
                <w:color w:val="FFFFFF"/>
                <w:spacing w:val="-16"/>
              </w:rPr>
              <w:t xml:space="preserve"> </w:t>
            </w:r>
            <w:r>
              <w:rPr>
                <w:b/>
                <w:color w:val="FFFFFF"/>
              </w:rPr>
              <w:t>INTEGRATED</w:t>
            </w:r>
            <w:r>
              <w:rPr>
                <w:b/>
                <w:color w:val="FFFFFF"/>
                <w:spacing w:val="-11"/>
              </w:rPr>
              <w:t xml:space="preserve"> </w:t>
            </w:r>
            <w:r>
              <w:rPr>
                <w:b/>
                <w:color w:val="FFFFFF"/>
              </w:rPr>
              <w:t>CARE</w:t>
            </w:r>
            <w:r>
              <w:rPr>
                <w:b/>
                <w:color w:val="FFFFFF"/>
                <w:spacing w:val="-10"/>
              </w:rPr>
              <w:t xml:space="preserve"> </w:t>
            </w:r>
            <w:r>
              <w:rPr>
                <w:b/>
                <w:color w:val="FFFFFF"/>
                <w:spacing w:val="-2"/>
              </w:rPr>
              <w:t>BOARD</w:t>
            </w:r>
          </w:p>
        </w:tc>
      </w:tr>
      <w:tr w:rsidR="00A65D9C" w14:paraId="6B2FF4B4" w14:textId="77777777">
        <w:trPr>
          <w:trHeight w:val="366"/>
        </w:trPr>
        <w:tc>
          <w:tcPr>
            <w:tcW w:w="14464" w:type="dxa"/>
            <w:tcBorders>
              <w:top w:val="nil"/>
            </w:tcBorders>
          </w:tcPr>
          <w:p w14:paraId="6B2FF4B3" w14:textId="77777777" w:rsidR="00A65D9C" w:rsidRDefault="004E4F3C">
            <w:pPr>
              <w:pStyle w:val="TableParagraph"/>
            </w:pPr>
            <w:r>
              <w:t>Name:</w:t>
            </w:r>
            <w:r>
              <w:rPr>
                <w:spacing w:val="-10"/>
              </w:rPr>
              <w:t xml:space="preserve"> </w:t>
            </w:r>
            <w:r>
              <w:t>Rachael</w:t>
            </w:r>
            <w:r>
              <w:rPr>
                <w:spacing w:val="-9"/>
              </w:rPr>
              <w:t xml:space="preserve"> </w:t>
            </w:r>
            <w:r>
              <w:rPr>
                <w:spacing w:val="-2"/>
              </w:rPr>
              <w:t>Corser</w:t>
            </w:r>
          </w:p>
        </w:tc>
      </w:tr>
      <w:tr w:rsidR="00A65D9C" w14:paraId="6B2FF4B6" w14:textId="77777777">
        <w:trPr>
          <w:trHeight w:val="366"/>
        </w:trPr>
        <w:tc>
          <w:tcPr>
            <w:tcW w:w="14464" w:type="dxa"/>
          </w:tcPr>
          <w:p w14:paraId="6B2FF4B5" w14:textId="77777777" w:rsidR="00A65D9C" w:rsidRDefault="004E4F3C">
            <w:pPr>
              <w:pStyle w:val="TableParagraph"/>
              <w:spacing w:before="57"/>
            </w:pPr>
            <w:r>
              <w:t>Role:</w:t>
            </w:r>
            <w:r>
              <w:rPr>
                <w:spacing w:val="-11"/>
              </w:rPr>
              <w:t xml:space="preserve"> </w:t>
            </w:r>
            <w:r>
              <w:t>Chief</w:t>
            </w:r>
            <w:r>
              <w:rPr>
                <w:spacing w:val="-7"/>
              </w:rPr>
              <w:t xml:space="preserve"> </w:t>
            </w:r>
            <w:r>
              <w:t>Nursing</w:t>
            </w:r>
            <w:r>
              <w:rPr>
                <w:spacing w:val="-13"/>
              </w:rPr>
              <w:t xml:space="preserve"> </w:t>
            </w:r>
            <w:r>
              <w:rPr>
                <w:spacing w:val="-2"/>
              </w:rPr>
              <w:t>Officer</w:t>
            </w:r>
          </w:p>
        </w:tc>
      </w:tr>
      <w:tr w:rsidR="00A65D9C" w14:paraId="6B2FF4B8" w14:textId="77777777">
        <w:trPr>
          <w:trHeight w:val="390"/>
        </w:trPr>
        <w:tc>
          <w:tcPr>
            <w:tcW w:w="14464" w:type="dxa"/>
          </w:tcPr>
          <w:p w14:paraId="6B2FF4B7" w14:textId="77777777" w:rsidR="00A65D9C" w:rsidRDefault="004E4F3C">
            <w:pPr>
              <w:pStyle w:val="TableParagraph"/>
              <w:rPr>
                <w:sz w:val="24"/>
              </w:rPr>
            </w:pPr>
            <w:r>
              <w:t>Email:</w:t>
            </w:r>
            <w:r>
              <w:rPr>
                <w:spacing w:val="-8"/>
              </w:rPr>
              <w:t xml:space="preserve"> </w:t>
            </w:r>
            <w:hyperlink r:id="rId32">
              <w:r>
                <w:rPr>
                  <w:color w:val="0461C1"/>
                  <w:spacing w:val="-2"/>
                  <w:sz w:val="24"/>
                  <w:u w:val="single" w:color="0461C1"/>
                </w:rPr>
                <w:t>rachael.corser@nhs.net</w:t>
              </w:r>
            </w:hyperlink>
          </w:p>
        </w:tc>
      </w:tr>
    </w:tbl>
    <w:p w14:paraId="6B2FF4B9" w14:textId="77777777" w:rsidR="00A65D9C" w:rsidRDefault="00A65D9C">
      <w:pPr>
        <w:rPr>
          <w:sz w:val="24"/>
        </w:rPr>
        <w:sectPr w:rsidR="00A65D9C">
          <w:pgSz w:w="16850" w:h="11920" w:orient="landscape"/>
          <w:pgMar w:top="1140" w:right="1000" w:bottom="720" w:left="900" w:header="712" w:footer="531" w:gutter="0"/>
          <w:cols w:space="720"/>
        </w:sectPr>
      </w:pPr>
    </w:p>
    <w:p w14:paraId="6B2FF4BA" w14:textId="77777777" w:rsidR="00A65D9C" w:rsidRDefault="00A65D9C">
      <w:pPr>
        <w:pStyle w:val="BodyText"/>
        <w:spacing w:before="2"/>
        <w:rPr>
          <w:sz w:val="10"/>
        </w:rPr>
      </w:pPr>
    </w:p>
    <w:tbl>
      <w:tblPr>
        <w:tblW w:w="0" w:type="auto"/>
        <w:tblInd w:w="125" w:type="dxa"/>
        <w:tblBorders>
          <w:top w:val="single" w:sz="4" w:space="0" w:color="006EC0"/>
          <w:left w:val="single" w:sz="4" w:space="0" w:color="006EC0"/>
          <w:bottom w:val="single" w:sz="4" w:space="0" w:color="006EC0"/>
          <w:right w:val="single" w:sz="4" w:space="0" w:color="006EC0"/>
          <w:insideH w:val="single" w:sz="4" w:space="0" w:color="006EC0"/>
          <w:insideV w:val="single" w:sz="4" w:space="0" w:color="006EC0"/>
        </w:tblBorders>
        <w:tblLayout w:type="fixed"/>
        <w:tblCellMar>
          <w:left w:w="0" w:type="dxa"/>
          <w:right w:w="0" w:type="dxa"/>
        </w:tblCellMar>
        <w:tblLook w:val="01E0" w:firstRow="1" w:lastRow="1" w:firstColumn="1" w:lastColumn="1" w:noHBand="0" w:noVBand="0"/>
      </w:tblPr>
      <w:tblGrid>
        <w:gridCol w:w="14464"/>
      </w:tblGrid>
      <w:tr w:rsidR="00A65D9C" w14:paraId="6B2FF4BE" w14:textId="77777777">
        <w:trPr>
          <w:trHeight w:val="940"/>
        </w:trPr>
        <w:tc>
          <w:tcPr>
            <w:tcW w:w="14464" w:type="dxa"/>
          </w:tcPr>
          <w:p w14:paraId="6B2FF4BB" w14:textId="77777777" w:rsidR="00A65D9C" w:rsidRDefault="00A65D9C">
            <w:pPr>
              <w:pStyle w:val="TableParagraph"/>
              <w:spacing w:before="0"/>
              <w:ind w:left="0"/>
            </w:pPr>
          </w:p>
          <w:p w14:paraId="6B2FF4BC" w14:textId="77777777" w:rsidR="00A65D9C" w:rsidRDefault="00A65D9C">
            <w:pPr>
              <w:pStyle w:val="TableParagraph"/>
              <w:spacing w:before="122"/>
              <w:ind w:left="0"/>
            </w:pPr>
          </w:p>
          <w:p w14:paraId="6B2FF4BD" w14:textId="77777777" w:rsidR="00A65D9C" w:rsidRDefault="004E4F3C">
            <w:pPr>
              <w:pStyle w:val="TableParagraph"/>
              <w:spacing w:before="0"/>
            </w:pPr>
            <w:r>
              <w:rPr>
                <w:noProof/>
              </w:rPr>
              <mc:AlternateContent>
                <mc:Choice Requires="wpg">
                  <w:drawing>
                    <wp:anchor distT="0" distB="0" distL="0" distR="0" simplePos="0" relativeHeight="15736320" behindDoc="0" locked="0" layoutInCell="1" allowOverlap="1" wp14:anchorId="6B2FF616" wp14:editId="6B2FF617">
                      <wp:simplePos x="0" y="0"/>
                      <wp:positionH relativeFrom="column">
                        <wp:posOffset>782955</wp:posOffset>
                      </wp:positionH>
                      <wp:positionV relativeFrom="paragraph">
                        <wp:posOffset>-329820</wp:posOffset>
                      </wp:positionV>
                      <wp:extent cx="1200150" cy="43434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434340"/>
                                <a:chOff x="0" y="0"/>
                                <a:chExt cx="1200150" cy="434340"/>
                              </a:xfrm>
                            </wpg:grpSpPr>
                            <pic:pic xmlns:pic="http://schemas.openxmlformats.org/drawingml/2006/picture">
                              <pic:nvPicPr>
                                <pic:cNvPr id="30" name="Image 30"/>
                                <pic:cNvPicPr/>
                              </pic:nvPicPr>
                              <pic:blipFill>
                                <a:blip r:embed="rId33" cstate="print"/>
                                <a:stretch>
                                  <a:fillRect/>
                                </a:stretch>
                              </pic:blipFill>
                              <pic:spPr>
                                <a:xfrm>
                                  <a:off x="0" y="0"/>
                                  <a:ext cx="1199781" cy="434060"/>
                                </a:xfrm>
                                <a:prstGeom prst="rect">
                                  <a:avLst/>
                                </a:prstGeom>
                              </pic:spPr>
                            </pic:pic>
                          </wpg:wgp>
                        </a:graphicData>
                      </a:graphic>
                    </wp:anchor>
                  </w:drawing>
                </mc:Choice>
                <mc:Fallback>
                  <w:pict>
                    <v:group w14:anchorId="4BFCA8C6" id="Group 29" o:spid="_x0000_s1026" style="position:absolute;margin-left:61.65pt;margin-top:-25.95pt;width:94.5pt;height:34.2pt;z-index:15736320;mso-wrap-distance-left:0;mso-wrap-distance-right:0" coordsize="12001,4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C5s0JQIAAOgEAAAOAAAAZHJzL2Uyb0RvYy54bWyclG1v2yAQx99P2ndA&#10;vG9st1vXojh9kzWqVG3Rtn4AgrGNah50kDj59juw61TJ1FWVZQSGO373vzvP7/a6IzsJXllT0mKW&#10;UyKNsJUyTUmf/txf3FDiAzcV76yRJT1IT+8Wnz/Ne8fkpW1tV0kg6MR41ruStiE4lmVetFJzP7NO&#10;GtysLWgecAlNVgHv0bvusss8v856C5UDK6T3+HU5bNJF8l/XUoSfde1lIF1JkS2kEdK4iWO2mHPW&#10;AHetEiMG/wCF5srgpZOrJQ+cbEGdudJKgPW2DjNhdWbrWgmZYsBoivwkmhXYrUuxNKxv3CQTSnui&#10;04fdih+7Fbjfbg0DPU4frXj2qEvWu4a93o/r5nh4X4OORhgE2SdFD5Oich+IwI8F5qj4isIL3Pty&#10;hc8ouWgxL2dmov3+tmHG2XBtgptgnBIM31EgnJ0J9P9CQquwBUlHJ/pdPjSH5627wFw6HtRGdSoc&#10;Ul1i1iKU2a2ViNrGBWq5BqKqkl6hIoZr7IcHzRtJcI2Cv5yJFlH/MwebTrl71XVR9TgfUbGcT8rh&#10;H9EOpba0YqulCUPvgOyQ2hrfKucpASb1RiIePFQFpgz7NiCiA2XC0Cg+gAyijffXyPEL2yuCcjZt&#10;JOgjZwzBj8X1rnopbm+/3cTLh3rJr5MyU9o5c+DDSlpN4gRREQG15ozvHv0I83JklHC4P4EhzljX&#10;2E4JfGz92K+v1+nU8Qe1+AsAAP//AwBQSwMECgAAAAAAAAAhAFPfDFhuHwAAbh8AABQAAABkcnMv&#10;bWVkaWEvaW1hZ2UxLnBuZ4lQTkcNChoKAAAADUlIRFIAAAEgAAAAaAgDAAAAZiHdBwAAAwBQTFRF&#10;AAAAAQEBAgICAwMDBAQEBQUFBgYGBwcHCAgICQkJCgoKCwsLDAwMDQ0NDg4ODw8PEBAQEREREhIS&#10;ExMTFBQUFRUVFhYWFxcXGBgYGRkZGhoaGxsbHBwcHR0dHh4eHx8fICAgICAgIiIiIyMjJCQkJCQk&#10;JiYmJycnKCgoKCgoKioqKysrLCwsLCwsLi4uLy8vMDAwMDAwMjIyMzMzNDQ0NDQ0NjY2Nzc3ODg4&#10;ODg4Ojo6Ozs7PDw8PDw8Pj4+Pz8/QEBAQUFBQUFBQ0NDRERERUVFRkZGR0dHSEhISUlJSUlJS0tL&#10;TExMTU1NTk5OT09PUFBQUVFRUVFRU1NTVFRUVVVVVlZWV1dXWFhYWVlZWVlZW1tbXFxcXV1dXl5e&#10;X19fYGBgYWFhYWFhY2NjZGRkZWVlZmZmZ2dnaGhoaWlpaWlpa2trbGxsbW1tbm5ub29vcHBwcXFx&#10;cXFxc3NzdHR0dXV1dnZ2d3d3eHh4eXl5eXl5e3t7fHx8fX19fn5+f39/gICAgYGBgoKCg4ODg4OD&#10;hYWFhoaGh4eHiIiIiYmJioqKi4uLjIyMjY2Njo6Oj4+PkJCQkZGRkpKSk5OTk5OTlZWVlpaWl5eX&#10;mJiYmZmZmpqam5ubnJycnZ2dnp6en5+foKCgoaGhoqKio6Ojo6OjpaWlpqamp6enqKioqampqqqq&#10;q6urrKysra2trq6ur6+vsLCwsbGxsrKys7Ozs7OztbW1tra2t7e3uLi4ubm5urq6u7u7vLy8vb29&#10;vr6+v7+/wMDAwcHBwsLCw8PDw8PDxcXFxsbGx8fHyMjIycnJysrKy8vLzMzMzc3Nzs7Oz8/P0NDQ&#10;0dHR0tLS09PT09PT1dXV1tbW19fX2NjY2dnZ2tra29vb3Nzc3d3d3t7e39/f4ODg4eHh4uLi4+Pj&#10;4+Pj5eXl5ubm5+fn6Ojo6enp6urq6+vr7Ozs7e3t7u7u7+/v8PDw8fHx8vLy8/Pz8/Pz9fX19vb2&#10;9/f3+Pj4+fn5+vr6+/v7/Pz8/f39/v7+////Dnni5AAAAAFiS0dEAIgFHUgAAAAJcEhZcwAADsQA&#10;AA7EAZUrDhsAABwHSURBVHic7X1Xc1zZdS5+i5/urfKLH27d+2SXVbZq7Gv5xaH8oLKuLas815LK&#10;lmV5JFkaaoJG1JAiOSSHHIIBJAgOciAIZhCBYEDOQIPIOXXuE3be22vt093ggGx2I8wQlrmGJNAH&#10;6NNnf2eFb4V9psjsULQVpYSC76XSO33/fzUpet0XcNBlxwApKUCk1JIzLqX8Mi7qIMkeNOi33rqs&#10;7BggysH5GHBC1v3oNxq0XSgTEqGxyGiddtr6t1addmFimhEqFFNa+J54A9B2Ycml0NDg6MT45ORI&#10;b19o4Q1ATBvqCsPgXyPjE92h1kN/9bc//uCDX7733T976wel8xPtk9KnxhDjGA/8EwQ4owTPd1oZ&#10;+C+Ov8u5kEZCUFQSXwPYkijEHF2dUq8V/bwAuQaRMUmmGF0fv3/o7ZqYQY5ohK9hUWLk3bd+3fU0&#10;RBIAoYjBmhWnvs8LWZPkCk4KuOD31ulrKZSgQRww+JKzAw+Q4UoTDnc6Mh26/N4D1zNGELj9hoLW&#10;GCHi2pCaH54fuLsaT3IjBayUU5Z/ScICBF+lwN/2QYsEEnNg6aBSAUL/NQDymZEeNxPzZ49M0xSY&#10;nI/LcnEN1JGGwpLc5GLFD9p7NpeNx4iwuqDynZZyYJwKf1ERBmcFbYRDgBa3OQxHXMDC5IEHiChk&#10;hH5f1W/ajUiZBB5jLloXuhnuG57CQ6nVha/3doNqcckpKBjJd15YPKDDKGiSUdbJy+AAoWhyiAwA&#10;JA8+QIZBKE92nWtIKQcgYbEUXL+AdXFcG3OYE9f+Jv4iKftR2yx81agRotAL8FMuo4lYKplyPJ9Z&#10;xcvERLQwevABIm7qWcuduy5+H4OlGwxZ0jogj+gMEnHX+Ib+ZLIqzCAOFfDBoC8qFU6q8bY7naOj&#10;05HN9bnelo7JxKajLP7GAkTJgQcInPJwaf0S8kMDwTuBN9kaRPrnDL21L+B10qTM/L8+WZIYkli+&#10;84IpRkYe9sx8/t4PjtS0TXGZHCr9+bvXeuq7NhgFAirQutBNHVSA4B5Sqbjipvd0mzR5F2wjkGDk&#10;2y0xYUg8e9yuDpwJ8h1I/rm1It/xltvax6q+d3Q1QzRB8cD7r7V/69DySm2/5wGvMg417r6scg+S&#10;EyDQA3A5UuvQ5VuRAmzG5q6KM/IvjSlw7F7meAYgBykSQXhIOBrur6o/efKhZ0w2VWFagsEaQDZc&#10;d6hh7uYwVWDGzj4scW+S28SwZqil5jcvroL+FKblQPQIefv2BhhI9lBGg6QDPFszX/hLPY1nDg1C&#10;PExGHJ4BCH7GMS5uwF8i1t5va4rEwboKdvZfluQGCPABwqZD1b0aLjNv6mAFgPBl4u2R1JZJZgBC&#10;bo2BLzV+r/zsxQHDPB9/vAUQBnlCABAXwY2unF+aBb9/cAECp2CQMd+q9nTYcpRXS3qVsDg/9JsN&#10;+txxYwGiCDGZ73tcWT4MAczqJIv7WROTAUEEqwK1gcTFrEQHqIntyyL3IrmdNMUIZRIPnqAnIHlN&#10;TAeJpYI3ObV1z547bgITM97GdM/dmuZF0JEEnFlzwB9S4Uw1AExagyPz44Z61je7iw8gMr5uye2k&#10;CQKku9swICleQOUwKHoAtTYzP3LjW0eNBSjmhruuXXm46nM3Cqd2BbJl0NPnyiWQZtgqgADn7fvC&#10;kbeF8fe+xL1Jbh9EtfBNrOyqIQQSjMKpCISrZOh09mUGIICntHU1SNIkEkGCd4BlTSyV/gQB2R2n&#10;Bvg6s39et+QECMO2a/gnnzoYer0sQEIBXjzIyV4UMJIU2MX04WWGpZ6UJZKcmEhn/ZWGOXiV15dl&#10;BI0aaJhVNXgX5VoCYOCzIAvUElgT8keImhSU0ChLlwT9EvDMDRCHe6lNW4dAh+DoreMQsXP6JK18&#10;Amvw7l3HgA5xWzMg2tGRO00t84wk6cvf9YUz6PS/kA2Du6bwgcRDQo+5CRdaBKks8ylx4uDLmGSE&#10;AKMUEGuFzl9F2Km8IsxTuEaTcvF28edcAUOOG8nxJgAIGYGY+CftY7kQor4mo/fr2wfWwLI8k58Z&#10;2zKHderYcwOCgWUVXDagC7nr5sayIx3HX+/qH+x5OrDsO1wR+MRNJiVWT/Zdh16RiwGLxisTTIrn&#10;P1aC41S5qhka4rerKJn+DnwDv6UUX+ktu9XrgXmkELn8AAX4SDRGDP2eZ4sHzKxFaHRjof382duj&#10;obBOPXj4uL21cyoyVlqxIMAAIQR+tQDBJwWBnikFBpX9YLgQzERzqLKG3I0wI5frPSVTAujgs9ry&#10;Bw7mFB4Wb/OmdJnTSA8yQSUgqgnONpc3owN1jZ0Ds/OPPj1R29m9QFCFrbmNNVQ/aOmJ4rvw5b7n&#10;tTkBAlDgD0OyouGbrI0xSAqIieZQIWQyQDH15lqvEcI4ow8r7k6l0GfAD1SmlJpXAhMzaJWrKxsT&#10;9Vfal3vq6x6ORjmWvi0KEkUQV2oxe728C9NFW+7fb8mtQT7eEa4wRthuQ1rAd4NjuLz58nfZlUHa&#10;7swdQZfafuPOHYiBMWG9rs9NYbwGghM4aOluLi+vlTf19Vw7c2/JaM9HfCVoFWOCiwy5jznGqSkd&#10;w1JVfr6/c8ntgxzkJHi7GDjKrVRMc4z5fz398jdp5UBsBovq+iZ3ZruP3opzsFQCMQappi5gAdYD&#10;Ccamw4mpe9X3Bqpqeh0JauxhP1fYMIj3ALwbVouk9jDG0+aPl1JWf786E8u5ALR18rXOF45nGLGP&#10;RVrT/DUzcKGjNQddek7QywWaBYzHcSBiyejEJuk8cXbg9uNTg57NYF6xbCyKeMJ82AERf6vAuX+y&#10;8/EXDG/irf7txzMA6SQyTDX4v3svti+R/AUdbkv1ysY3+BNdmos0H6/tHrl07smoSaV7h68AiCHv&#10;JuT6MERNyQusOuxAdgyQtBh9Y3T78a3KoHakcpr+5/WapCqkeI80EF0c5KWJtdG54ivTrZefTBnl&#10;SAo6sZkPIGE7vrpr0sfyg/oKiWIOsa0s8+fj249nACKYjJPun/9eH3jn1fzn05CPGewPcr4S7fhV&#10;Z3VTgsTBrSjsKfH8GgTuTcaMqR5K4Xl2upr8shsfJI36s5waxIlr2MMLH/2hB34lmb94j101CHsq&#10;Fh25cPtp5aKLzSXQQoxlRJNUXoAIJGpm4ZddQF+x8r3T9eST3UyYCSX+dHj7wWzhCyjz3ZIbT94y&#10;moI2FcJsscg23V9TV922iS4rRQXWQ3yPB4WAPE4ay9+zl46OIucXJm/Dcqeym/kgruT/za1BZqW7&#10;uG199ofwXaqQG6pSnkgONpSWDOArrJARn7q2PiSwip0HICAAYrrxZHMUcyKmC0iHdya7AUho9Y2c&#10;PohPNg92OvTRXWyT0vzEEHRMzd26XHLXAXcNDIt7aDRgeD4wcaVZXhOjKvrZ6VvrgC3BCvfO1/Nq&#10;2TlAyHXEn4w89zLgP5QjJSE95aMryqx+Zkdh5SuiCtXWWBk1w2c+vRG2NdsC1mfTCZuVKgdLwtQf&#10;vHRxwN/zFEiamWfZCiQuSE31/gEE7iNF3M5r9QkhYzNvW4DUK8Mu1jOUb4ZPlfVvykIBwhNC7gN2&#10;qG1ncbG1tGYwiWWSPdNojRPOW68Cxd03gISCVIj2nmjDen1q5i/T+OQESNr4A3nJzOmyWceYQgEK&#10;FgJcFTtJKjpZWXZ7wQ7R7BEgSP8YF0qLjKigUr5vAFHjUtNXXOVh70aNFss8kysUOZ4m3Ck+uQ50&#10;2N8JQCogY4zGHn5S0oUlJnDn+9zDt1stQIf2T4OI0oPHSz1g+4rEKmJpfHJes7R5vzCtxT044kcL&#10;Bih9Thwhma0/f2UWEg0Hk5u9apAd+xLZRqY9qKTcN4Ag4R89Xp0CtUBe8jMvDz4AidAQ5/ixZgqm&#10;FinYxNLn1IYtP60qa1/GHgkBxrR3J/3Fd1sXpAXdN4C0mb/2edLEQfGN6TkayYePsaMJ8vGZSby6&#10;cOEAWbfG/eTs/SsNUxzSNZyHYPvgpBVWT0zGBa2vrSc4cL59DPPXy4lZw64fC9c/yH/BFNOM6JEW&#10;D7kzAFuwidkRyfijymvdDhqa8CnQyT3PEcXXZ0d6Oju7xtMy0D+y6L0qzOfSgICC/OnQ1pmNWUGH&#10;W1syCZrOHWC2K/8Qz0uhsaGjhfl6s8TBj9xpZqbxqCBxAWvShIA5LbZVX2heBgMleXM92xSm2H2Q&#10;2P2QLqRASuOYLqTJaJkmMdjcPhCa6rtZ/NH7H5+uqKr6/GrV/e7Q9ErMB9h3VQ96HiDra+GfphNd&#10;JuKaJKTzsaaPCkjBbNvNvPWAONhMzdntyPb2hUu4lPgy3FlbcX1slSGnL+CKpfW/dnpWYukAW7qE&#10;Co8aOtPZ0Tc5XP3huyfLJidGutuaWztGxkOjw2Nz6wmHiEKI4gtXsB0gZnWehA7f84JyA1PJ/5go&#10;ACBMRAx5664C957IXc3PDmBZ1yOY2ehuqr3ZOYlRmNECmDfwG6mYg7oiIa8REpVOmnBH09Bc26fv&#10;lT+eGmq+0xmK+0HB2yMMJ20DjdaviGI2Mr2E6L1gYj5cvJk93exj9RRbw4mnR/NP7GElEU4V/Zt7&#10;WDH1c9fVtqZDjAuswA/duVTRHRbaNjW2h56XiKUzaE5S2OlbWDlZetIx9fDUe1VjE4/uDSwRCOZg&#10;q/gJ2jYuMd1ktjknXx3mt/jAFz/wiwBRCopz9QS24h1tUlIv/Nss3xrByyW+nb92jtUnsIOf38Q0&#10;UY6hi/dqGtqmUkorpL2mgIF1vEKPB30+aeh058BQz72SizdHn3SMbmC1AEI5B/C0EtQH9cHdEFpL&#10;yO0C03wBoC8QpZe83g4Q1sVM/6EhI8EbYnuc3/53HDXId9W4awX0ZuREH9egTXL752wHiFMTiT2+&#10;db53IgxenTKbcKjcfZIsw0flZK6n2Epvz1hnzfnSyrs9fYNz8IGQ0UlCZdCSzb5N2SwDmyaYDLzo&#10;g7LMeFt6mwsg33DtnKg1SduTSRo5f6ybmfj2074MIvgMI87VzGniyJz7zrImFl2+eedazyREM9tl&#10;wynqreZYboCU6xm5OjLQ31pztaKupqyzf2gmxanwPQ8bxClr3ZwygjsFsR+H7SQAJjBh8SIPypzY&#10;9wnuT9L5AMK5i+7vMmskSWKI1/AxHCoAIM1xw4bpPVuzDq/8fAAt3qkrGR7DjiEGbGZoni5t5nxs&#10;oq2tueL8hSvF5Z0zM1MLSWttQRBhHp7M84UO9l6lKym20pGZ9i/KnMu4HBtaVCgxd791cnn82ezs&#10;RG/LrYZVKSx7AKthcXAdkGxJ91vD2QXFDfl/T/1gghfUaenfRwGgjfwAZWTq47ohB7s3cPOwFs0h&#10;XqFCAYNxpSEmqQg1I02VjY+mUzjqiPPl4JtBXXG6JpXWJc5R6Q0GumDMA27X0tP2G+13qs6dPF/X&#10;3js2vebsZrKhyJodLJQzcFJA9BZvtvZVXHk8PDQaGnl649InxQO9NR0R+KERSew+4DCMJn83kgWI&#10;mNu/BksGGIHQrKhL1R6ssvDSMCV9zXVVm1YB3XSahR7JRNGthnHRieGm66XDk2suuguW9hAGKZi2&#10;ZQqLBwQeLrmfsv3nSG9jQ3tzW135J2du33/Y+2zd0z6onNY738ZepNJWJLE/tTbYf/eXtSuDg4lw&#10;IuWmNqYHnnStPP7kcnd/a4rouPFiOJoAJvb2s6ztCfPPj3FyB1YYM6r+w1VsUhQ+hkIMm3hY3HJ/&#10;BXMq7UnX49q6b4i8dj9Zorui4rPhUezqAKkJzquYj5v5GPaFkAgqTuz2ET+y3t5Y0dD6oOzj45W3&#10;RibmB8YWI1RrO8CjpNzFkyKKMhkMMSq21Hnj3rMnq8j34plZL2OWu3u7msp76ldALTTWfSEAvT2Z&#10;xUfT74J1SOnG4X2x77Xaln7h3RcGFNkdavnkwbU2BwdmjJ1hoTKJXMoz4Vu1laXjo5oyaZUEd9vh&#10;b0glLNHFfWZCK5LsvV1ZXX+9ubfy0w9/U9XR9ah/bh7gIwo3P4LiKM4ZqNjOs7WizFtcE31wp3dq&#10;TdspHuVIAXwSjRpDTHLm2fDZ6ltjKRwRNEzTb49lAJLmVoNBT4CTZ7EzxXbqKX87LCs+eBPInYd6&#10;Tlzrrm1ajgK4OFCHDsaI0RstJ69NDiOrxJ2t6H9wjxQI9ZQE1rL06GZD3Y3WnqGRxnMfHvrwTPP8&#10;xFDP0HzMA330cZgL4iTJ7rLCcYcdAxR8gTA6UnHjWQT3kID6QsppgZOM+MSek7lT907VNT6Oclw7&#10;/04oAxA3f50EpyRBs8zGldNzcNcV2YEKIa5AEYwYmh048llPc0vlzXtTuM0xYm5WPjrVN7KOHt+1&#10;+Sr+vvDDU113G2qqHjzuGJzrqyo+deyTksaOvvmJ4cHBUMQQ8PXolrBIqayl46gM8+xmG0BoxwAF&#10;lILRjdKzUxAUmI1zzBF2MlrbuWUJcdBPGDo5UX21cmwOOfD/n9kiYv9DxrEgI1x1/aNJiDJ48wvY&#10;tJoRDg4eABG+SXQOrQxcPnyhcjj19EZ5Wekf/P4H/9FQ1T9Q1Xj9ygUgMdevN91pnp0NPan77Ohh&#10;yC8be9ej80tzk89m1x3u2jzQ9+1yJBJRBv8luR8kEZCecrGbikiRtMTady9VjoEGw610FYYjm5XY&#10;W4YjZog7pZpOTZeU35tLaPaP01kiJv9XFOsI8LuPLnYBVJgtyx3Mf6dwMBrLD6ghbjjcPz0ZWfnV&#10;X/zjqfd/8NNDnzWcG2k6fvhXJ4+9++szFy5eqW4aXwhHlqenZp7NLa9FidK2dgwJKegHDwZgkcRA&#10;tMMZIuTrBmcjgmbRK9tQuQDCNBAste/cZJoE5hDL12gqHrpaXbbu/tugLShjHcc7TrFgIczC2Zs7&#10;Gx8IfBjuxcPJa+QQcEpM2Isvlf68pW9ycmJ6YWlleWlhdnry2dT09Ozc/MICIUiFvoRZuxxSZLAQ&#10;ZTZO98Ji6Ss+GOm33bE933Gl4uo3x5LgOXzITWUYZ6kgJwqfucHYToYH0vxL2EcXGII2AqqYbLvw&#10;4HjdxHqMpVXC8ujgkTxoIVx8tU91KrKbMkzft3BQi77Ch9kLxK9mea7386+diGpM3eG9aw/MJvyX&#10;OnYWh10K1qAM/4LFeh6N27IEFYMf3C8tnh1fTIj0bmiZ6dAGXbbg60syki9NivDCCB/4e1RxiD+5&#10;TSy9nQfMwfhTf/V+VftiwngSXhxjG0Zv3v5g3CREIVOIgWT8ZYrgkJUvtfS6S6oaDj96NqU9SKFU&#10;4EykfeAA+g57ATIQsfNwvVspopZtzb0jBFWvcq7BkyM4xYzJoz9uKq+70g65GUnyv8QwfO78Jg7Q&#10;FX5nt36TRZD3zFeVVJ+72L0ZMYzE7ATwFq37QrKsAoR2vNJdShF6AWlCbyu0eJ57esRmPOCDGEEa&#10;WDyaiJbdutaJSenvQLJQfvwZ9ilkIfvKns/aIfvEMYHVmhMdn57r3Yj71A6EQOqsGaQalDAhkANT&#10;isDg95mT7MvqC5AioyhEwb6/x+zZiNwMWGXbHH6UmrZNiForV1svjfvmb8JT7ZdngM6JOE4T5JFs&#10;DpfmXyY5Vl97s6xseCGWCPbseAh1cJ5MbvkcIF+lg0YpQv0RcvoX3DZz6atU13rppN1L2btgokbO&#10;OudaToy0v9PRNBdUFhP5NT+boqT5V0PN5+caRqbQQDE1tekoPvACC5Q4tZ52zllY5VfspcFJK2Cf&#10;6+1XmfZMAZt3g30s3Uvc08ZPOqHPqg5/sz6JfszXDjZrVdA3Tz9/QGc66VgeRdIPt0DCB/qQxIne&#10;4ovtFU2ds3H61fmUnUoRbunSxpn+JIpjXXlr7XbInarueYWP8gBvNPjByR+/P4fzrKsYkqxpALNN&#10;d6yCAq8AH8KCDTF2qAPuCQlf/vhe55WrI0vrcYKPyPkyF7kXKRK2uyjJ7ZoEVk/zv0Pg3PfoHJDC&#10;MCSzNW1X1no/fveQieGzOHD/eFC/simijXwKIrW2GkU8fFoBJyJ6t7hiqOLSk9Xllde+JzWfFNkn&#10;2YHhp47VSuORvKqO20ylnBxe1+BgJ0tu9ywaPn3sd1vPRpKgPljkxb2CDPvEwiaNNqF2oraEzIiM&#10;dZy40Puk7NrQUixGsD0ms+p2IKXIttIEk7z/ZJtR+YvtEtMlsdSlgT2XPqyYh9xW6cQv/vY7T0+s&#10;BFPPzyV0HDJpSTyb28cjNNpe/JvHjSdK5mg0qXyPC99jNo04wM+ELZKU2lpdzLTXzz/nonUusVu1&#10;xfCCmi25PBXiuO+Gmtlzjd86euP7K9ingOxOSuK7+BQdJj37KDcnXnX4vaq+zsby1jXmU3zQF6qX&#10;6wc5nt7/LQT7JUX46DkIMNwzzvCDEMv6hFz42EqUYc0Dp542rOCDEXQS1IbGhkrqv/6Nmu93p99u&#10;N1NhJTA2c//kO+9eabtXcrouFEtsMgQQPhBJN9iWpliFfz1rL0iK7GYbCSTRV+uD1xuzP8ipQbjl&#10;OT7+UcvdMOiIRxRqFBbpF/rOV77zf/74X3565PPezY1nNy4e/tkPv/+jD1t6Blo+v9Y6HY1HI4gs&#10;tsMQG2yXq60RgIOrQZlvGNzMxFTdL1ElIKmyI6g62Iej8OlrxieC2CCtknc+7fqn6YjAaa8tpy5I&#10;am2g7uy1so/e/uDJ+vzAwxvlJReu1sxspBKxhOMaS3X2oCuFD3nuq2QBorhJPTrYeOShRPugtuXI&#10;maswDYK/rr1G5pqNG41dfZFT6y526p678wriOoksrsfnWm/eLf3Z8Q5XJSPxRIpq27P08PF4mFrs&#10;Vl4/QPh0kdTi0PGLDtUxk37cn332I/5cKLAogOnDxps94VURciWYJt9yH5nfw7pSeP7Rtdqz//x3&#10;ny7j1nlkQOixje/sxZBeN0Bc4bMWNIvM1R39RQyYC3awfdfW+XytHIjHZv3ykQfXJ+aTYI9h7Pwz&#10;vqVBHIs31MetpejJ3cT0nc+bR27+4qc/OdrQNx2RqcTMw5ax+O53dB0EgCCgQMjeXL3f8JMjxo+n&#10;LLdDp4ojfp0nro72PVrHCr6UzqyvbIKV9UE0qOFw2w8WXHlufDMaDrXcbrg7vLyOwCRDw+t7uNLX&#10;DpAMxj60WIzE12qb75/72UfVPaExd7ynv/ad7x0eCY3MpJIxHU2ixczNuhynmrYeoYWFUTQyji0O&#10;dMi2eehHvXiQ4gMB91JU7f7JCK8bIBtpsxcQ8b3RO/dHVsMbfHkhOn3n5kA4kUjQYIsFZAhdk75Q&#10;Qj434QVUijGOyGCdVJg4jkomkFbhhBv1RboTuesrfd0AmcyITNIoB7thnsMkUBU0Pc8F6mufTIr1&#10;IJoyvGpcACLY9v7i6TQXwaxF+skbdgg27ahAR8UevPRrByiHfLFEakzwaJPvhV44/lsqOwZI4lZ+&#10;/RfjbwBKy3YgqGEpQ/9o6A1AadkOBMPnI9NvD78BKC3bgQBPyTWpXHoDUFpe4qSNml2ibwBKy3Yg&#10;7EPnKsLqDUBpecHE8GEZ74TIG4ByCFbIzL8uH9g2zX7LznccIkCPvQNbAdxv2TlAFJ98zA9sJ3S/&#10;ZccA+czQJI6C/TeRnf/Pj7Das+/PWDm4sounvwhmUv9N/vd0ZlePpmAMR6W+hGs5kLKbXc/mS3jY&#10;3IGV/wSKM/5JBqd6WQAAAABJRU5ErkJgglBLAwQUAAYACAAAACEARf1QZ98AAAAKAQAADwAAAGRy&#10;cy9kb3ducmV2LnhtbEyPQWvCQBCF74X+h2UKvekmhkgbsxGRticpVAvF25odk2B2NmTXJP77Tk/1&#10;+OZ9vHkvX0+2FQP2vnGkIJ5HIJBKZxqqFHwf3mcvIHzQZHTrCBXc0MO6eHzIdWbcSF847EMlOIR8&#10;phXUIXSZlL6s0Wo/dx0Se2fXWx1Y9pU0vR453LZyEUVLaXVD/KHWHW5rLC/7q1XwMepxk8Rvw+5y&#10;3t6Oh/TzZxejUs9P02YFIuAU/mH4q8/VoeBOJ3cl40XLepEkjCqYpfErCCYSPoE4sbVMQRa5vJ9Q&#10;/A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fC5s0JQIAAOgE&#10;AAAOAAAAAAAAAAAAAAAAADoCAABkcnMvZTJvRG9jLnhtbFBLAQItAAoAAAAAAAAAIQBT3wxYbh8A&#10;AG4fAAAUAAAAAAAAAAAAAAAAAIsEAABkcnMvbWVkaWEvaW1hZ2UxLnBuZ1BLAQItABQABgAIAAAA&#10;IQBF/VBn3wAAAAoBAAAPAAAAAAAAAAAAAAAAACskAABkcnMvZG93bnJldi54bWxQSwECLQAUAAYA&#10;CAAAACEAqiYOvrwAAAAhAQAAGQAAAAAAAAAAAAAAAAA3JQAAZHJzL19yZWxzL2Uyb0RvYy54bWwu&#10;cmVsc1BLBQYAAAAABgAGAHwBAAAq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27" type="#_x0000_t75" style="position:absolute;width:11997;height:4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RvwAAANsAAAAPAAAAZHJzL2Rvd25yZXYueG1sRE/JbsIw&#10;EL1X4h+sQeJWJi1ShVIMoqhAeyvLB4ziyaLG42AbEv4eHyr1+PT2xWqwrbqxD40TDS/TDBRL4Uwj&#10;lYbzafs8BxUiiaHWCWu4c4DVcvS0oNy4Xg58O8ZKpRAJOWmoY+xyxFDUbClMXceSuNJ5SzFBX6Hx&#10;1Kdw2+Jrlr2hpUZSQ00db2oufo9Xq6Hcue89/lx8gbNyPf/oP5srZlpPxsP6HVTkIf6L/9xfRsMs&#10;rU9f0g/A5QMAAP//AwBQSwECLQAUAAYACAAAACEA2+H2y+4AAACFAQAAEwAAAAAAAAAAAAAAAAAA&#10;AAAAW0NvbnRlbnRfVHlwZXNdLnhtbFBLAQItABQABgAIAAAAIQBa9CxbvwAAABUBAAALAAAAAAAA&#10;AAAAAAAAAB8BAABfcmVscy8ucmVsc1BLAQItABQABgAIAAAAIQAtd+dRvwAAANsAAAAPAAAAAAAA&#10;AAAAAAAAAAcCAABkcnMvZG93bnJldi54bWxQSwUGAAAAAAMAAwC3AAAA8wIAAAAA&#10;">
                        <v:imagedata r:id="rId34" o:title=""/>
                      </v:shape>
                    </v:group>
                  </w:pict>
                </mc:Fallback>
              </mc:AlternateContent>
            </w:r>
            <w:r>
              <w:rPr>
                <w:spacing w:val="-2"/>
              </w:rPr>
              <w:t>Signature:</w:t>
            </w:r>
          </w:p>
        </w:tc>
      </w:tr>
      <w:tr w:rsidR="00A65D9C" w14:paraId="6B2FF4C0" w14:textId="77777777">
        <w:trPr>
          <w:trHeight w:val="364"/>
        </w:trPr>
        <w:tc>
          <w:tcPr>
            <w:tcW w:w="14464" w:type="dxa"/>
          </w:tcPr>
          <w:p w14:paraId="6B2FF4BF" w14:textId="77777777" w:rsidR="00A65D9C" w:rsidRDefault="004E4F3C">
            <w:pPr>
              <w:pStyle w:val="TableParagraph"/>
            </w:pPr>
            <w:r>
              <w:t>Date</w:t>
            </w:r>
            <w:r>
              <w:rPr>
                <w:spacing w:val="-10"/>
              </w:rPr>
              <w:t xml:space="preserve"> </w:t>
            </w:r>
            <w:r>
              <w:t>signed:</w:t>
            </w:r>
            <w:r>
              <w:rPr>
                <w:spacing w:val="-9"/>
              </w:rPr>
              <w:t xml:space="preserve"> </w:t>
            </w:r>
            <w:r>
              <w:rPr>
                <w:spacing w:val="-2"/>
              </w:rPr>
              <w:t>08/06/2024</w:t>
            </w:r>
          </w:p>
        </w:tc>
      </w:tr>
      <w:tr w:rsidR="00A65D9C" w14:paraId="6B2FF4C2" w14:textId="77777777">
        <w:trPr>
          <w:trHeight w:val="407"/>
        </w:trPr>
        <w:tc>
          <w:tcPr>
            <w:tcW w:w="14464" w:type="dxa"/>
          </w:tcPr>
          <w:p w14:paraId="6B2FF4C1" w14:textId="77777777" w:rsidR="00A65D9C" w:rsidRDefault="004E4F3C">
            <w:pPr>
              <w:pStyle w:val="TableParagraph"/>
              <w:spacing w:before="57"/>
              <w:rPr>
                <w:rFonts w:ascii="Calibri"/>
                <w:sz w:val="24"/>
              </w:rPr>
            </w:pPr>
            <w:r>
              <w:t>Person/Post</w:t>
            </w:r>
            <w:r>
              <w:rPr>
                <w:spacing w:val="-14"/>
              </w:rPr>
              <w:t xml:space="preserve"> </w:t>
            </w:r>
            <w:r>
              <w:t>which</w:t>
            </w:r>
            <w:r>
              <w:rPr>
                <w:spacing w:val="-10"/>
              </w:rPr>
              <w:t xml:space="preserve"> </w:t>
            </w:r>
            <w:r>
              <w:t>is</w:t>
            </w:r>
            <w:r>
              <w:rPr>
                <w:spacing w:val="-12"/>
              </w:rPr>
              <w:t xml:space="preserve"> </w:t>
            </w:r>
            <w:r>
              <w:t>responsible</w:t>
            </w:r>
            <w:r>
              <w:rPr>
                <w:spacing w:val="-9"/>
              </w:rPr>
              <w:t xml:space="preserve"> </w:t>
            </w:r>
            <w:r>
              <w:t>on</w:t>
            </w:r>
            <w:r>
              <w:rPr>
                <w:spacing w:val="-10"/>
              </w:rPr>
              <w:t xml:space="preserve"> </w:t>
            </w:r>
            <w:r>
              <w:t>a</w:t>
            </w:r>
            <w:r>
              <w:rPr>
                <w:spacing w:val="-10"/>
              </w:rPr>
              <w:t xml:space="preserve"> </w:t>
            </w:r>
            <w:r>
              <w:t>day-to-day</w:t>
            </w:r>
            <w:r>
              <w:rPr>
                <w:spacing w:val="-15"/>
              </w:rPr>
              <w:t xml:space="preserve"> </w:t>
            </w:r>
            <w:r>
              <w:t>basis</w:t>
            </w:r>
            <w:r>
              <w:rPr>
                <w:spacing w:val="-14"/>
              </w:rPr>
              <w:t xml:space="preserve"> </w:t>
            </w:r>
            <w:r>
              <w:t>for</w:t>
            </w:r>
            <w:r>
              <w:rPr>
                <w:spacing w:val="-13"/>
              </w:rPr>
              <w:t xml:space="preserve"> </w:t>
            </w:r>
            <w:r>
              <w:t>monitoring</w:t>
            </w:r>
            <w:r>
              <w:rPr>
                <w:spacing w:val="-10"/>
              </w:rPr>
              <w:t xml:space="preserve"> </w:t>
            </w:r>
            <w:r>
              <w:t>compliance</w:t>
            </w:r>
            <w:r>
              <w:rPr>
                <w:spacing w:val="-10"/>
              </w:rPr>
              <w:t xml:space="preserve"> </w:t>
            </w:r>
            <w:r>
              <w:t>with</w:t>
            </w:r>
            <w:r>
              <w:rPr>
                <w:spacing w:val="-12"/>
              </w:rPr>
              <w:t xml:space="preserve"> </w:t>
            </w:r>
            <w:r>
              <w:t>this</w:t>
            </w:r>
            <w:r>
              <w:rPr>
                <w:spacing w:val="-10"/>
              </w:rPr>
              <w:t xml:space="preserve"> </w:t>
            </w:r>
            <w:r>
              <w:t>DSA:</w:t>
            </w:r>
            <w:r>
              <w:rPr>
                <w:spacing w:val="-8"/>
              </w:rPr>
              <w:t xml:space="preserve"> </w:t>
            </w:r>
            <w:hyperlink r:id="rId35">
              <w:r>
                <w:rPr>
                  <w:rFonts w:ascii="Calibri"/>
                  <w:color w:val="0461C1"/>
                  <w:sz w:val="24"/>
                  <w:u w:val="single" w:color="0461C1"/>
                </w:rPr>
                <w:t>bobicb-</w:t>
              </w:r>
              <w:r>
                <w:rPr>
                  <w:rFonts w:ascii="Calibri"/>
                  <w:color w:val="0461C1"/>
                  <w:spacing w:val="-2"/>
                  <w:sz w:val="24"/>
                  <w:u w:val="single" w:color="0461C1"/>
                </w:rPr>
                <w:t>bw.safeguarding@nhs.net</w:t>
              </w:r>
            </w:hyperlink>
          </w:p>
        </w:tc>
      </w:tr>
    </w:tbl>
    <w:p w14:paraId="6B2FF4C3" w14:textId="77777777" w:rsidR="00A65D9C" w:rsidRDefault="00A65D9C">
      <w:pPr>
        <w:pStyle w:val="BodyText"/>
        <w:spacing w:before="39" w:after="1"/>
        <w:rPr>
          <w:sz w:val="20"/>
        </w:rPr>
      </w:pPr>
    </w:p>
    <w:tbl>
      <w:tblPr>
        <w:tblW w:w="0" w:type="auto"/>
        <w:tblInd w:w="125" w:type="dxa"/>
        <w:tblBorders>
          <w:top w:val="single" w:sz="4" w:space="0" w:color="006EC0"/>
          <w:left w:val="single" w:sz="4" w:space="0" w:color="006EC0"/>
          <w:bottom w:val="single" w:sz="4" w:space="0" w:color="006EC0"/>
          <w:right w:val="single" w:sz="4" w:space="0" w:color="006EC0"/>
          <w:insideH w:val="single" w:sz="4" w:space="0" w:color="006EC0"/>
          <w:insideV w:val="single" w:sz="4" w:space="0" w:color="006EC0"/>
        </w:tblBorders>
        <w:tblLayout w:type="fixed"/>
        <w:tblCellMar>
          <w:left w:w="0" w:type="dxa"/>
          <w:right w:w="0" w:type="dxa"/>
        </w:tblCellMar>
        <w:tblLook w:val="01E0" w:firstRow="1" w:lastRow="1" w:firstColumn="1" w:lastColumn="1" w:noHBand="0" w:noVBand="0"/>
      </w:tblPr>
      <w:tblGrid>
        <w:gridCol w:w="14464"/>
      </w:tblGrid>
      <w:tr w:rsidR="00A65D9C" w14:paraId="6B2FF4C5" w14:textId="77777777">
        <w:trPr>
          <w:trHeight w:val="413"/>
        </w:trPr>
        <w:tc>
          <w:tcPr>
            <w:tcW w:w="14464" w:type="dxa"/>
            <w:tcBorders>
              <w:top w:val="nil"/>
              <w:bottom w:val="nil"/>
            </w:tcBorders>
            <w:shd w:val="clear" w:color="auto" w:fill="006EC0"/>
          </w:tcPr>
          <w:p w14:paraId="6B2FF4C4" w14:textId="77777777" w:rsidR="00A65D9C" w:rsidRDefault="004E4F3C">
            <w:pPr>
              <w:pStyle w:val="TableParagraph"/>
              <w:spacing w:before="70"/>
              <w:rPr>
                <w:b/>
                <w:sz w:val="24"/>
              </w:rPr>
            </w:pPr>
            <w:r>
              <w:rPr>
                <w:b/>
                <w:color w:val="FFFFFF"/>
                <w:sz w:val="24"/>
              </w:rPr>
              <w:t>3.</w:t>
            </w:r>
            <w:r>
              <w:rPr>
                <w:b/>
                <w:color w:val="FFFFFF"/>
                <w:spacing w:val="-8"/>
                <w:sz w:val="24"/>
              </w:rPr>
              <w:t xml:space="preserve"> </w:t>
            </w:r>
            <w:r>
              <w:rPr>
                <w:b/>
                <w:color w:val="FFFFFF"/>
                <w:sz w:val="24"/>
              </w:rPr>
              <w:t>Signed</w:t>
            </w:r>
            <w:r>
              <w:rPr>
                <w:b/>
                <w:color w:val="FFFFFF"/>
                <w:spacing w:val="-7"/>
                <w:sz w:val="24"/>
              </w:rPr>
              <w:t xml:space="preserve"> </w:t>
            </w:r>
            <w:r>
              <w:rPr>
                <w:b/>
                <w:color w:val="FFFFFF"/>
                <w:sz w:val="24"/>
              </w:rPr>
              <w:t>on</w:t>
            </w:r>
            <w:r>
              <w:rPr>
                <w:b/>
                <w:color w:val="FFFFFF"/>
                <w:spacing w:val="-7"/>
                <w:sz w:val="24"/>
              </w:rPr>
              <w:t xml:space="preserve"> </w:t>
            </w:r>
            <w:r>
              <w:rPr>
                <w:b/>
                <w:color w:val="FFFFFF"/>
                <w:sz w:val="24"/>
              </w:rPr>
              <w:t>behalf</w:t>
            </w:r>
            <w:r>
              <w:rPr>
                <w:b/>
                <w:color w:val="FFFFFF"/>
                <w:spacing w:val="-8"/>
                <w:sz w:val="24"/>
              </w:rPr>
              <w:t xml:space="preserve"> </w:t>
            </w:r>
            <w:r>
              <w:rPr>
                <w:b/>
                <w:color w:val="FFFFFF"/>
                <w:sz w:val="24"/>
              </w:rPr>
              <w:t>of:</w:t>
            </w:r>
            <w:r>
              <w:rPr>
                <w:b/>
                <w:color w:val="FFFFFF"/>
                <w:spacing w:val="-7"/>
                <w:sz w:val="24"/>
              </w:rPr>
              <w:t xml:space="preserve"> </w:t>
            </w:r>
            <w:r>
              <w:rPr>
                <w:b/>
                <w:color w:val="FFFFFF"/>
                <w:sz w:val="24"/>
              </w:rPr>
              <w:t>THAMES</w:t>
            </w:r>
            <w:r>
              <w:rPr>
                <w:b/>
                <w:color w:val="FFFFFF"/>
                <w:spacing w:val="-8"/>
                <w:sz w:val="24"/>
              </w:rPr>
              <w:t xml:space="preserve"> </w:t>
            </w:r>
            <w:r>
              <w:rPr>
                <w:b/>
                <w:color w:val="FFFFFF"/>
                <w:sz w:val="24"/>
              </w:rPr>
              <w:t>VALLEY</w:t>
            </w:r>
            <w:r>
              <w:rPr>
                <w:b/>
                <w:color w:val="FFFFFF"/>
                <w:spacing w:val="-8"/>
                <w:sz w:val="24"/>
              </w:rPr>
              <w:t xml:space="preserve"> </w:t>
            </w:r>
            <w:r>
              <w:rPr>
                <w:b/>
                <w:color w:val="FFFFFF"/>
                <w:spacing w:val="-2"/>
                <w:sz w:val="24"/>
              </w:rPr>
              <w:t>POLICE</w:t>
            </w:r>
          </w:p>
        </w:tc>
      </w:tr>
      <w:tr w:rsidR="00A65D9C" w14:paraId="6B2FF4C7" w14:textId="77777777">
        <w:trPr>
          <w:trHeight w:val="364"/>
        </w:trPr>
        <w:tc>
          <w:tcPr>
            <w:tcW w:w="14464" w:type="dxa"/>
            <w:tcBorders>
              <w:top w:val="nil"/>
            </w:tcBorders>
          </w:tcPr>
          <w:p w14:paraId="6B2FF4C6" w14:textId="77777777" w:rsidR="00A65D9C" w:rsidRDefault="004E4F3C">
            <w:pPr>
              <w:pStyle w:val="TableParagraph"/>
            </w:pPr>
            <w:r>
              <w:t>Name:</w:t>
            </w:r>
            <w:r>
              <w:rPr>
                <w:spacing w:val="-5"/>
              </w:rPr>
              <w:t xml:space="preserve"> </w:t>
            </w:r>
            <w:r>
              <w:t>Emma</w:t>
            </w:r>
            <w:r>
              <w:rPr>
                <w:spacing w:val="-4"/>
              </w:rPr>
              <w:t xml:space="preserve"> </w:t>
            </w:r>
            <w:r>
              <w:rPr>
                <w:spacing w:val="-2"/>
              </w:rPr>
              <w:t>Burroughs</w:t>
            </w:r>
          </w:p>
        </w:tc>
      </w:tr>
      <w:tr w:rsidR="00A65D9C" w14:paraId="6B2FF4C9" w14:textId="77777777">
        <w:trPr>
          <w:trHeight w:val="369"/>
        </w:trPr>
        <w:tc>
          <w:tcPr>
            <w:tcW w:w="14464" w:type="dxa"/>
          </w:tcPr>
          <w:p w14:paraId="6B2FF4C8" w14:textId="77777777" w:rsidR="00A65D9C" w:rsidRDefault="004E4F3C">
            <w:pPr>
              <w:pStyle w:val="TableParagraph"/>
            </w:pPr>
            <w:r>
              <w:t>Role:</w:t>
            </w:r>
            <w:r>
              <w:rPr>
                <w:spacing w:val="-10"/>
              </w:rPr>
              <w:t xml:space="preserve"> </w:t>
            </w:r>
            <w:r>
              <w:t>Chief</w:t>
            </w:r>
            <w:r>
              <w:rPr>
                <w:spacing w:val="-7"/>
              </w:rPr>
              <w:t xml:space="preserve"> </w:t>
            </w:r>
            <w:r>
              <w:t>Superintendent</w:t>
            </w:r>
            <w:r>
              <w:rPr>
                <w:spacing w:val="-9"/>
              </w:rPr>
              <w:t xml:space="preserve"> </w:t>
            </w:r>
            <w:r>
              <w:t>–</w:t>
            </w:r>
            <w:r>
              <w:rPr>
                <w:spacing w:val="-15"/>
              </w:rPr>
              <w:t xml:space="preserve"> </w:t>
            </w:r>
            <w:r>
              <w:t>LCU</w:t>
            </w:r>
            <w:r>
              <w:rPr>
                <w:spacing w:val="-11"/>
              </w:rPr>
              <w:t xml:space="preserve"> </w:t>
            </w:r>
            <w:r>
              <w:rPr>
                <w:spacing w:val="-2"/>
              </w:rPr>
              <w:t>Commander</w:t>
            </w:r>
          </w:p>
        </w:tc>
      </w:tr>
      <w:tr w:rsidR="00A65D9C" w14:paraId="6B2FF4CB" w14:textId="77777777">
        <w:trPr>
          <w:trHeight w:val="366"/>
        </w:trPr>
        <w:tc>
          <w:tcPr>
            <w:tcW w:w="14464" w:type="dxa"/>
          </w:tcPr>
          <w:p w14:paraId="6B2FF4CA" w14:textId="77777777" w:rsidR="00A65D9C" w:rsidRDefault="004E4F3C">
            <w:pPr>
              <w:pStyle w:val="TableParagraph"/>
              <w:spacing w:before="52"/>
            </w:pPr>
            <w:r>
              <w:t>Email:</w:t>
            </w:r>
            <w:r>
              <w:rPr>
                <w:spacing w:val="-8"/>
              </w:rPr>
              <w:t xml:space="preserve"> </w:t>
            </w:r>
            <w:hyperlink r:id="rId36">
              <w:r>
                <w:rPr>
                  <w:color w:val="0461C1"/>
                  <w:spacing w:val="-2"/>
                  <w:u w:val="single" w:color="0461C1"/>
                </w:rPr>
                <w:t>Emma.Burroughs@thamesvalley.police.uk</w:t>
              </w:r>
            </w:hyperlink>
          </w:p>
        </w:tc>
      </w:tr>
      <w:tr w:rsidR="00A65D9C" w14:paraId="6B2FF4CD" w14:textId="77777777">
        <w:trPr>
          <w:trHeight w:val="1629"/>
        </w:trPr>
        <w:tc>
          <w:tcPr>
            <w:tcW w:w="14464" w:type="dxa"/>
          </w:tcPr>
          <w:p w14:paraId="6B2FF4CC" w14:textId="77777777" w:rsidR="00A65D9C" w:rsidRDefault="004E4F3C">
            <w:pPr>
              <w:pStyle w:val="TableParagraph"/>
              <w:spacing w:before="54"/>
            </w:pPr>
            <w:r>
              <w:t>Signature:</w:t>
            </w:r>
            <w:r>
              <w:rPr>
                <w:spacing w:val="40"/>
              </w:rPr>
              <w:t xml:space="preserve"> </w:t>
            </w:r>
            <w:r>
              <w:rPr>
                <w:noProof/>
                <w:spacing w:val="-24"/>
                <w:position w:val="2"/>
              </w:rPr>
              <w:drawing>
                <wp:inline distT="0" distB="0" distL="0" distR="0" wp14:anchorId="6B2FF618" wp14:editId="6B2FF619">
                  <wp:extent cx="1398269" cy="92202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7" cstate="print"/>
                          <a:stretch>
                            <a:fillRect/>
                          </a:stretch>
                        </pic:blipFill>
                        <pic:spPr>
                          <a:xfrm>
                            <a:off x="0" y="0"/>
                            <a:ext cx="1398269" cy="922020"/>
                          </a:xfrm>
                          <a:prstGeom prst="rect">
                            <a:avLst/>
                          </a:prstGeom>
                        </pic:spPr>
                      </pic:pic>
                    </a:graphicData>
                  </a:graphic>
                </wp:inline>
              </w:drawing>
            </w:r>
          </w:p>
        </w:tc>
      </w:tr>
      <w:tr w:rsidR="00A65D9C" w14:paraId="6B2FF4CF" w14:textId="77777777">
        <w:trPr>
          <w:trHeight w:val="364"/>
        </w:trPr>
        <w:tc>
          <w:tcPr>
            <w:tcW w:w="14464" w:type="dxa"/>
          </w:tcPr>
          <w:p w14:paraId="6B2FF4CE" w14:textId="77777777" w:rsidR="00A65D9C" w:rsidRDefault="004E4F3C">
            <w:pPr>
              <w:pStyle w:val="TableParagraph"/>
            </w:pPr>
            <w:r>
              <w:t>Date</w:t>
            </w:r>
            <w:r>
              <w:rPr>
                <w:spacing w:val="-10"/>
              </w:rPr>
              <w:t xml:space="preserve"> </w:t>
            </w:r>
            <w:r>
              <w:t>signed:</w:t>
            </w:r>
            <w:r>
              <w:rPr>
                <w:spacing w:val="-9"/>
              </w:rPr>
              <w:t xml:space="preserve"> </w:t>
            </w:r>
            <w:r>
              <w:rPr>
                <w:spacing w:val="-2"/>
              </w:rPr>
              <w:t>19/06/24</w:t>
            </w:r>
          </w:p>
        </w:tc>
      </w:tr>
      <w:tr w:rsidR="00A65D9C" w14:paraId="6B2FF4D2" w14:textId="77777777">
        <w:trPr>
          <w:trHeight w:val="685"/>
        </w:trPr>
        <w:tc>
          <w:tcPr>
            <w:tcW w:w="14464" w:type="dxa"/>
          </w:tcPr>
          <w:p w14:paraId="6B2FF4D0" w14:textId="77777777" w:rsidR="00A65D9C" w:rsidRDefault="004E4F3C">
            <w:pPr>
              <w:pStyle w:val="TableParagraph"/>
              <w:spacing w:before="52"/>
            </w:pPr>
            <w:r>
              <w:t>Person/Post</w:t>
            </w:r>
            <w:r>
              <w:rPr>
                <w:spacing w:val="-11"/>
              </w:rPr>
              <w:t xml:space="preserve"> </w:t>
            </w:r>
            <w:r>
              <w:t>which</w:t>
            </w:r>
            <w:r>
              <w:rPr>
                <w:spacing w:val="-11"/>
              </w:rPr>
              <w:t xml:space="preserve"> </w:t>
            </w:r>
            <w:r>
              <w:t>is</w:t>
            </w:r>
            <w:r>
              <w:rPr>
                <w:spacing w:val="-11"/>
              </w:rPr>
              <w:t xml:space="preserve"> </w:t>
            </w:r>
            <w:r>
              <w:t>responsible</w:t>
            </w:r>
            <w:r>
              <w:rPr>
                <w:spacing w:val="-10"/>
              </w:rPr>
              <w:t xml:space="preserve"> </w:t>
            </w:r>
            <w:r>
              <w:t>on</w:t>
            </w:r>
            <w:r>
              <w:rPr>
                <w:spacing w:val="-10"/>
              </w:rPr>
              <w:t xml:space="preserve"> </w:t>
            </w:r>
            <w:r>
              <w:t>a</w:t>
            </w:r>
            <w:r>
              <w:rPr>
                <w:spacing w:val="-9"/>
              </w:rPr>
              <w:t xml:space="preserve"> </w:t>
            </w:r>
            <w:r>
              <w:t>day-to-day</w:t>
            </w:r>
            <w:r>
              <w:rPr>
                <w:spacing w:val="-16"/>
              </w:rPr>
              <w:t xml:space="preserve"> </w:t>
            </w:r>
            <w:r>
              <w:t>basis</w:t>
            </w:r>
            <w:r>
              <w:rPr>
                <w:spacing w:val="-14"/>
              </w:rPr>
              <w:t xml:space="preserve"> </w:t>
            </w:r>
            <w:r>
              <w:t>for</w:t>
            </w:r>
            <w:r>
              <w:rPr>
                <w:spacing w:val="-13"/>
              </w:rPr>
              <w:t xml:space="preserve"> </w:t>
            </w:r>
            <w:r>
              <w:t>monitoring</w:t>
            </w:r>
            <w:r>
              <w:rPr>
                <w:spacing w:val="-10"/>
              </w:rPr>
              <w:t xml:space="preserve"> </w:t>
            </w:r>
            <w:r>
              <w:t>compliance</w:t>
            </w:r>
            <w:r>
              <w:rPr>
                <w:spacing w:val="-9"/>
              </w:rPr>
              <w:t xml:space="preserve"> </w:t>
            </w:r>
            <w:r>
              <w:t>with</w:t>
            </w:r>
            <w:r>
              <w:rPr>
                <w:spacing w:val="-13"/>
              </w:rPr>
              <w:t xml:space="preserve"> </w:t>
            </w:r>
            <w:r>
              <w:t>this</w:t>
            </w:r>
            <w:r>
              <w:rPr>
                <w:spacing w:val="-9"/>
              </w:rPr>
              <w:t xml:space="preserve"> </w:t>
            </w:r>
            <w:r>
              <w:rPr>
                <w:spacing w:val="-4"/>
              </w:rPr>
              <w:t>DSA:</w:t>
            </w:r>
          </w:p>
          <w:p w14:paraId="6B2FF4D1" w14:textId="77777777" w:rsidR="00A65D9C" w:rsidRDefault="004E4F3C">
            <w:pPr>
              <w:pStyle w:val="TableParagraph"/>
              <w:spacing w:before="4"/>
              <w:rPr>
                <w:rFonts w:ascii="Segoe UI"/>
                <w:sz w:val="24"/>
              </w:rPr>
            </w:pPr>
            <w:hyperlink r:id="rId38">
              <w:r>
                <w:rPr>
                  <w:rFonts w:ascii="Segoe UI"/>
                  <w:color w:val="333333"/>
                  <w:spacing w:val="-2"/>
                  <w:sz w:val="24"/>
                </w:rPr>
                <w:t>information.management@thamesvalley.police.uk</w:t>
              </w:r>
            </w:hyperlink>
          </w:p>
        </w:tc>
      </w:tr>
    </w:tbl>
    <w:p w14:paraId="6B2FF4D3" w14:textId="77777777" w:rsidR="00A65D9C" w:rsidRDefault="00A65D9C">
      <w:pPr>
        <w:pStyle w:val="BodyText"/>
        <w:spacing w:before="169" w:after="1"/>
        <w:rPr>
          <w:sz w:val="20"/>
        </w:rPr>
      </w:pPr>
    </w:p>
    <w:tbl>
      <w:tblPr>
        <w:tblW w:w="0" w:type="auto"/>
        <w:tblInd w:w="125" w:type="dxa"/>
        <w:tblBorders>
          <w:top w:val="single" w:sz="4" w:space="0" w:color="006EC0"/>
          <w:left w:val="single" w:sz="4" w:space="0" w:color="006EC0"/>
          <w:bottom w:val="single" w:sz="4" w:space="0" w:color="006EC0"/>
          <w:right w:val="single" w:sz="4" w:space="0" w:color="006EC0"/>
          <w:insideH w:val="single" w:sz="4" w:space="0" w:color="006EC0"/>
          <w:insideV w:val="single" w:sz="4" w:space="0" w:color="006EC0"/>
        </w:tblBorders>
        <w:tblLayout w:type="fixed"/>
        <w:tblCellMar>
          <w:left w:w="0" w:type="dxa"/>
          <w:right w:w="0" w:type="dxa"/>
        </w:tblCellMar>
        <w:tblLook w:val="01E0" w:firstRow="1" w:lastRow="1" w:firstColumn="1" w:lastColumn="1" w:noHBand="0" w:noVBand="0"/>
      </w:tblPr>
      <w:tblGrid>
        <w:gridCol w:w="14464"/>
      </w:tblGrid>
      <w:tr w:rsidR="00A65D9C" w14:paraId="6B2FF4D5" w14:textId="77777777">
        <w:trPr>
          <w:trHeight w:val="415"/>
        </w:trPr>
        <w:tc>
          <w:tcPr>
            <w:tcW w:w="14464" w:type="dxa"/>
            <w:tcBorders>
              <w:top w:val="nil"/>
              <w:bottom w:val="nil"/>
            </w:tcBorders>
            <w:shd w:val="clear" w:color="auto" w:fill="006EC0"/>
          </w:tcPr>
          <w:p w14:paraId="6B2FF4D4" w14:textId="77777777" w:rsidR="00A65D9C" w:rsidRDefault="004E4F3C">
            <w:pPr>
              <w:pStyle w:val="TableParagraph"/>
              <w:spacing w:before="70"/>
              <w:rPr>
                <w:b/>
                <w:sz w:val="24"/>
              </w:rPr>
            </w:pPr>
            <w:r>
              <w:rPr>
                <w:b/>
                <w:color w:val="FFFFFF"/>
                <w:sz w:val="24"/>
              </w:rPr>
              <w:t>4.</w:t>
            </w:r>
            <w:r>
              <w:rPr>
                <w:b/>
                <w:color w:val="FFFFFF"/>
                <w:spacing w:val="-7"/>
                <w:sz w:val="24"/>
              </w:rPr>
              <w:t xml:space="preserve"> </w:t>
            </w:r>
            <w:r>
              <w:rPr>
                <w:b/>
                <w:color w:val="FFFFFF"/>
                <w:sz w:val="24"/>
              </w:rPr>
              <w:t>Signed</w:t>
            </w:r>
            <w:r>
              <w:rPr>
                <w:b/>
                <w:color w:val="FFFFFF"/>
                <w:spacing w:val="-6"/>
                <w:sz w:val="24"/>
              </w:rPr>
              <w:t xml:space="preserve"> </w:t>
            </w:r>
            <w:r>
              <w:rPr>
                <w:b/>
                <w:color w:val="FFFFFF"/>
                <w:sz w:val="24"/>
              </w:rPr>
              <w:t>on</w:t>
            </w:r>
            <w:r>
              <w:rPr>
                <w:b/>
                <w:color w:val="FFFFFF"/>
                <w:spacing w:val="-7"/>
                <w:sz w:val="24"/>
              </w:rPr>
              <w:t xml:space="preserve"> </w:t>
            </w:r>
            <w:r>
              <w:rPr>
                <w:b/>
                <w:color w:val="FFFFFF"/>
                <w:sz w:val="24"/>
              </w:rPr>
              <w:t>behalf</w:t>
            </w:r>
            <w:r>
              <w:rPr>
                <w:b/>
                <w:color w:val="FFFFFF"/>
                <w:spacing w:val="-7"/>
                <w:sz w:val="24"/>
              </w:rPr>
              <w:t xml:space="preserve"> </w:t>
            </w:r>
            <w:r>
              <w:rPr>
                <w:b/>
                <w:color w:val="FFFFFF"/>
                <w:sz w:val="24"/>
              </w:rPr>
              <w:t>of:</w:t>
            </w:r>
            <w:r>
              <w:rPr>
                <w:b/>
                <w:color w:val="FFFFFF"/>
                <w:spacing w:val="-5"/>
                <w:sz w:val="24"/>
              </w:rPr>
              <w:t xml:space="preserve"> </w:t>
            </w:r>
            <w:r>
              <w:rPr>
                <w:b/>
                <w:color w:val="FFFFFF"/>
                <w:sz w:val="24"/>
              </w:rPr>
              <w:t>OXFORD</w:t>
            </w:r>
            <w:r>
              <w:rPr>
                <w:b/>
                <w:color w:val="FFFFFF"/>
                <w:spacing w:val="-9"/>
                <w:sz w:val="24"/>
              </w:rPr>
              <w:t xml:space="preserve"> </w:t>
            </w:r>
            <w:r>
              <w:rPr>
                <w:b/>
                <w:color w:val="FFFFFF"/>
                <w:sz w:val="24"/>
              </w:rPr>
              <w:t>HEALTH</w:t>
            </w:r>
            <w:r>
              <w:rPr>
                <w:b/>
                <w:color w:val="FFFFFF"/>
                <w:spacing w:val="-6"/>
                <w:sz w:val="24"/>
              </w:rPr>
              <w:t xml:space="preserve"> </w:t>
            </w:r>
            <w:r>
              <w:rPr>
                <w:b/>
                <w:color w:val="FFFFFF"/>
                <w:sz w:val="24"/>
              </w:rPr>
              <w:t>NHS</w:t>
            </w:r>
            <w:r>
              <w:rPr>
                <w:b/>
                <w:color w:val="FFFFFF"/>
                <w:spacing w:val="-7"/>
                <w:sz w:val="24"/>
              </w:rPr>
              <w:t xml:space="preserve"> </w:t>
            </w:r>
            <w:r>
              <w:rPr>
                <w:b/>
                <w:color w:val="FFFFFF"/>
                <w:sz w:val="24"/>
              </w:rPr>
              <w:t>FOUNDATIONS</w:t>
            </w:r>
            <w:r>
              <w:rPr>
                <w:b/>
                <w:color w:val="FFFFFF"/>
                <w:spacing w:val="-5"/>
                <w:sz w:val="24"/>
              </w:rPr>
              <w:t xml:space="preserve"> </w:t>
            </w:r>
            <w:r>
              <w:rPr>
                <w:b/>
                <w:color w:val="FFFFFF"/>
                <w:spacing w:val="-2"/>
                <w:sz w:val="24"/>
              </w:rPr>
              <w:t>TRUST</w:t>
            </w:r>
          </w:p>
        </w:tc>
      </w:tr>
      <w:tr w:rsidR="00A65D9C" w14:paraId="6B2FF4D7" w14:textId="77777777">
        <w:trPr>
          <w:trHeight w:val="365"/>
        </w:trPr>
        <w:tc>
          <w:tcPr>
            <w:tcW w:w="14464" w:type="dxa"/>
            <w:tcBorders>
              <w:top w:val="nil"/>
            </w:tcBorders>
          </w:tcPr>
          <w:p w14:paraId="6B2FF4D6" w14:textId="77777777" w:rsidR="00A65D9C" w:rsidRDefault="004E4F3C">
            <w:pPr>
              <w:pStyle w:val="TableParagraph"/>
              <w:spacing w:before="56"/>
            </w:pPr>
            <w:r>
              <w:t>Name:</w:t>
            </w:r>
            <w:r>
              <w:rPr>
                <w:spacing w:val="-5"/>
              </w:rPr>
              <w:t xml:space="preserve"> </w:t>
            </w:r>
            <w:r>
              <w:t>Karl</w:t>
            </w:r>
            <w:r>
              <w:rPr>
                <w:spacing w:val="-7"/>
              </w:rPr>
              <w:t xml:space="preserve"> </w:t>
            </w:r>
            <w:r>
              <w:rPr>
                <w:spacing w:val="-2"/>
              </w:rPr>
              <w:t>Marlowe</w:t>
            </w:r>
          </w:p>
        </w:tc>
      </w:tr>
      <w:tr w:rsidR="00A65D9C" w14:paraId="6B2FF4D9" w14:textId="77777777">
        <w:trPr>
          <w:trHeight w:val="366"/>
        </w:trPr>
        <w:tc>
          <w:tcPr>
            <w:tcW w:w="14464" w:type="dxa"/>
          </w:tcPr>
          <w:p w14:paraId="6B2FF4D8" w14:textId="77777777" w:rsidR="00A65D9C" w:rsidRDefault="004E4F3C">
            <w:pPr>
              <w:pStyle w:val="TableParagraph"/>
              <w:spacing w:before="57"/>
            </w:pPr>
            <w:r>
              <w:t>Role:</w:t>
            </w:r>
            <w:r>
              <w:rPr>
                <w:spacing w:val="-10"/>
              </w:rPr>
              <w:t xml:space="preserve"> </w:t>
            </w:r>
            <w:r>
              <w:t>Chief</w:t>
            </w:r>
            <w:r>
              <w:rPr>
                <w:spacing w:val="-8"/>
              </w:rPr>
              <w:t xml:space="preserve"> </w:t>
            </w:r>
            <w:r>
              <w:t>Medical</w:t>
            </w:r>
            <w:r>
              <w:rPr>
                <w:spacing w:val="-14"/>
              </w:rPr>
              <w:t xml:space="preserve"> </w:t>
            </w:r>
            <w:r>
              <w:t>Officer</w:t>
            </w:r>
            <w:r>
              <w:rPr>
                <w:spacing w:val="-9"/>
              </w:rPr>
              <w:t xml:space="preserve"> </w:t>
            </w:r>
            <w:r>
              <w:t>&amp;</w:t>
            </w:r>
            <w:r>
              <w:rPr>
                <w:spacing w:val="-13"/>
              </w:rPr>
              <w:t xml:space="preserve"> </w:t>
            </w:r>
            <w:r>
              <w:t>Caldicott</w:t>
            </w:r>
            <w:r>
              <w:rPr>
                <w:spacing w:val="-10"/>
              </w:rPr>
              <w:t xml:space="preserve"> </w:t>
            </w:r>
            <w:r>
              <w:rPr>
                <w:spacing w:val="-2"/>
              </w:rPr>
              <w:t>Guardian</w:t>
            </w:r>
          </w:p>
        </w:tc>
      </w:tr>
      <w:tr w:rsidR="00A65D9C" w14:paraId="6B2FF4DB" w14:textId="77777777">
        <w:trPr>
          <w:trHeight w:val="366"/>
        </w:trPr>
        <w:tc>
          <w:tcPr>
            <w:tcW w:w="14464" w:type="dxa"/>
          </w:tcPr>
          <w:p w14:paraId="6B2FF4DA" w14:textId="77777777" w:rsidR="00A65D9C" w:rsidRDefault="004E4F3C">
            <w:pPr>
              <w:pStyle w:val="TableParagraph"/>
            </w:pPr>
            <w:r>
              <w:t>Email:</w:t>
            </w:r>
            <w:r>
              <w:rPr>
                <w:spacing w:val="-8"/>
              </w:rPr>
              <w:t xml:space="preserve"> </w:t>
            </w:r>
            <w:hyperlink r:id="rId39">
              <w:r>
                <w:rPr>
                  <w:color w:val="0461C1"/>
                  <w:spacing w:val="-2"/>
                  <w:u w:val="single" w:color="0461C1"/>
                </w:rPr>
                <w:t>karl.marlowe@oxfordhealth.nhs.uk</w:t>
              </w:r>
            </w:hyperlink>
          </w:p>
        </w:tc>
      </w:tr>
      <w:tr w:rsidR="00A65D9C" w14:paraId="6B2FF4DD" w14:textId="77777777">
        <w:trPr>
          <w:trHeight w:val="913"/>
        </w:trPr>
        <w:tc>
          <w:tcPr>
            <w:tcW w:w="14464" w:type="dxa"/>
          </w:tcPr>
          <w:p w14:paraId="6B2FF4DC" w14:textId="77777777" w:rsidR="00A65D9C" w:rsidRDefault="004E4F3C">
            <w:pPr>
              <w:pStyle w:val="TableParagraph"/>
              <w:spacing w:before="52"/>
            </w:pPr>
            <w:r>
              <w:t>Signature:</w:t>
            </w:r>
            <w:r>
              <w:rPr>
                <w:spacing w:val="40"/>
              </w:rPr>
              <w:t xml:space="preserve"> </w:t>
            </w:r>
            <w:r>
              <w:rPr>
                <w:noProof/>
                <w:spacing w:val="16"/>
              </w:rPr>
              <w:drawing>
                <wp:inline distT="0" distB="0" distL="0" distR="0" wp14:anchorId="6B2FF61A" wp14:editId="6B2FF61B">
                  <wp:extent cx="723010" cy="476884"/>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0" cstate="print"/>
                          <a:stretch>
                            <a:fillRect/>
                          </a:stretch>
                        </pic:blipFill>
                        <pic:spPr>
                          <a:xfrm>
                            <a:off x="0" y="0"/>
                            <a:ext cx="723010" cy="476884"/>
                          </a:xfrm>
                          <a:prstGeom prst="rect">
                            <a:avLst/>
                          </a:prstGeom>
                        </pic:spPr>
                      </pic:pic>
                    </a:graphicData>
                  </a:graphic>
                </wp:inline>
              </w:drawing>
            </w:r>
          </w:p>
        </w:tc>
      </w:tr>
    </w:tbl>
    <w:p w14:paraId="6B2FF4DE" w14:textId="77777777" w:rsidR="00A65D9C" w:rsidRDefault="00A65D9C">
      <w:pPr>
        <w:sectPr w:rsidR="00A65D9C">
          <w:pgSz w:w="16850" w:h="11920" w:orient="landscape"/>
          <w:pgMar w:top="1140" w:right="1000" w:bottom="720" w:left="900" w:header="712" w:footer="531" w:gutter="0"/>
          <w:cols w:space="720"/>
        </w:sectPr>
      </w:pPr>
    </w:p>
    <w:p w14:paraId="6B2FF4DF" w14:textId="77777777" w:rsidR="00A65D9C" w:rsidRDefault="00A65D9C">
      <w:pPr>
        <w:pStyle w:val="BodyText"/>
        <w:spacing w:before="2"/>
        <w:rPr>
          <w:sz w:val="10"/>
        </w:rPr>
      </w:pPr>
    </w:p>
    <w:tbl>
      <w:tblPr>
        <w:tblW w:w="0" w:type="auto"/>
        <w:tblInd w:w="125" w:type="dxa"/>
        <w:tblBorders>
          <w:top w:val="single" w:sz="4" w:space="0" w:color="006EC0"/>
          <w:left w:val="single" w:sz="4" w:space="0" w:color="006EC0"/>
          <w:bottom w:val="single" w:sz="4" w:space="0" w:color="006EC0"/>
          <w:right w:val="single" w:sz="4" w:space="0" w:color="006EC0"/>
          <w:insideH w:val="single" w:sz="4" w:space="0" w:color="006EC0"/>
          <w:insideV w:val="single" w:sz="4" w:space="0" w:color="006EC0"/>
        </w:tblBorders>
        <w:tblLayout w:type="fixed"/>
        <w:tblCellMar>
          <w:left w:w="0" w:type="dxa"/>
          <w:right w:w="0" w:type="dxa"/>
        </w:tblCellMar>
        <w:tblLook w:val="01E0" w:firstRow="1" w:lastRow="1" w:firstColumn="1" w:lastColumn="1" w:noHBand="0" w:noVBand="0"/>
      </w:tblPr>
      <w:tblGrid>
        <w:gridCol w:w="14464"/>
      </w:tblGrid>
      <w:tr w:rsidR="00A65D9C" w14:paraId="6B2FF4E1" w14:textId="77777777">
        <w:trPr>
          <w:trHeight w:val="364"/>
        </w:trPr>
        <w:tc>
          <w:tcPr>
            <w:tcW w:w="14464" w:type="dxa"/>
          </w:tcPr>
          <w:p w14:paraId="6B2FF4E0" w14:textId="77777777" w:rsidR="00A65D9C" w:rsidRDefault="004E4F3C">
            <w:pPr>
              <w:pStyle w:val="TableParagraph"/>
            </w:pPr>
            <w:r>
              <w:t>Date</w:t>
            </w:r>
            <w:r>
              <w:rPr>
                <w:spacing w:val="-10"/>
              </w:rPr>
              <w:t xml:space="preserve"> </w:t>
            </w:r>
            <w:r>
              <w:t>signed:</w:t>
            </w:r>
            <w:r>
              <w:rPr>
                <w:spacing w:val="-9"/>
              </w:rPr>
              <w:t xml:space="preserve"> </w:t>
            </w:r>
            <w:r>
              <w:rPr>
                <w:spacing w:val="-2"/>
              </w:rPr>
              <w:t>11.06.2024</w:t>
            </w:r>
          </w:p>
        </w:tc>
      </w:tr>
      <w:tr w:rsidR="00A65D9C" w14:paraId="6B2FF4E3" w14:textId="77777777">
        <w:trPr>
          <w:trHeight w:val="366"/>
        </w:trPr>
        <w:tc>
          <w:tcPr>
            <w:tcW w:w="14464" w:type="dxa"/>
          </w:tcPr>
          <w:p w14:paraId="6B2FF4E2" w14:textId="77777777" w:rsidR="00A65D9C" w:rsidRDefault="004E4F3C">
            <w:pPr>
              <w:pStyle w:val="TableParagraph"/>
              <w:spacing w:before="57"/>
            </w:pPr>
            <w:r>
              <w:t>Person/Post</w:t>
            </w:r>
            <w:r>
              <w:rPr>
                <w:spacing w:val="-13"/>
              </w:rPr>
              <w:t xml:space="preserve"> </w:t>
            </w:r>
            <w:r>
              <w:t>which</w:t>
            </w:r>
            <w:r>
              <w:rPr>
                <w:spacing w:val="-11"/>
              </w:rPr>
              <w:t xml:space="preserve"> </w:t>
            </w:r>
            <w:r>
              <w:t>is</w:t>
            </w:r>
            <w:r>
              <w:rPr>
                <w:spacing w:val="-11"/>
              </w:rPr>
              <w:t xml:space="preserve"> </w:t>
            </w:r>
            <w:r>
              <w:t>responsible</w:t>
            </w:r>
            <w:r>
              <w:rPr>
                <w:spacing w:val="-9"/>
              </w:rPr>
              <w:t xml:space="preserve"> </w:t>
            </w:r>
            <w:r>
              <w:t>on</w:t>
            </w:r>
            <w:r>
              <w:rPr>
                <w:spacing w:val="-10"/>
              </w:rPr>
              <w:t xml:space="preserve"> </w:t>
            </w:r>
            <w:r>
              <w:t>a</w:t>
            </w:r>
            <w:r>
              <w:rPr>
                <w:spacing w:val="-9"/>
              </w:rPr>
              <w:t xml:space="preserve"> </w:t>
            </w:r>
            <w:r>
              <w:t>day-to-day</w:t>
            </w:r>
            <w:r>
              <w:rPr>
                <w:spacing w:val="-15"/>
              </w:rPr>
              <w:t xml:space="preserve"> </w:t>
            </w:r>
            <w:r>
              <w:t>basis</w:t>
            </w:r>
            <w:r>
              <w:rPr>
                <w:spacing w:val="-14"/>
              </w:rPr>
              <w:t xml:space="preserve"> </w:t>
            </w:r>
            <w:r>
              <w:t>for</w:t>
            </w:r>
            <w:r>
              <w:rPr>
                <w:spacing w:val="-14"/>
              </w:rPr>
              <w:t xml:space="preserve"> </w:t>
            </w:r>
            <w:r>
              <w:t>monitoring</w:t>
            </w:r>
            <w:r>
              <w:rPr>
                <w:spacing w:val="-9"/>
              </w:rPr>
              <w:t xml:space="preserve"> </w:t>
            </w:r>
            <w:r>
              <w:t>compliance</w:t>
            </w:r>
            <w:r>
              <w:rPr>
                <w:spacing w:val="-9"/>
              </w:rPr>
              <w:t xml:space="preserve"> </w:t>
            </w:r>
            <w:r>
              <w:t>with</w:t>
            </w:r>
            <w:r>
              <w:rPr>
                <w:spacing w:val="-13"/>
              </w:rPr>
              <w:t xml:space="preserve"> </w:t>
            </w:r>
            <w:r>
              <w:t>this</w:t>
            </w:r>
            <w:r>
              <w:rPr>
                <w:spacing w:val="-9"/>
              </w:rPr>
              <w:t xml:space="preserve"> </w:t>
            </w:r>
            <w:r>
              <w:t>DSA:</w:t>
            </w:r>
            <w:r>
              <w:rPr>
                <w:spacing w:val="-8"/>
              </w:rPr>
              <w:t xml:space="preserve"> </w:t>
            </w:r>
            <w:hyperlink r:id="rId41">
              <w:r>
                <w:rPr>
                  <w:spacing w:val="-2"/>
                </w:rPr>
                <w:t>Mark.Underwood@oxfordhealth.nhs.uk</w:t>
              </w:r>
            </w:hyperlink>
          </w:p>
        </w:tc>
      </w:tr>
    </w:tbl>
    <w:p w14:paraId="6B2FF4E4" w14:textId="77777777" w:rsidR="00A65D9C" w:rsidRDefault="00A65D9C">
      <w:pPr>
        <w:pStyle w:val="BodyText"/>
        <w:spacing w:before="159"/>
        <w:rPr>
          <w:sz w:val="20"/>
        </w:rPr>
      </w:pPr>
    </w:p>
    <w:tbl>
      <w:tblPr>
        <w:tblW w:w="0" w:type="auto"/>
        <w:tblInd w:w="127" w:type="dxa"/>
        <w:tblBorders>
          <w:top w:val="single" w:sz="4" w:space="0" w:color="006EC0"/>
          <w:left w:val="single" w:sz="4" w:space="0" w:color="006EC0"/>
          <w:bottom w:val="single" w:sz="4" w:space="0" w:color="006EC0"/>
          <w:right w:val="single" w:sz="4" w:space="0" w:color="006EC0"/>
          <w:insideH w:val="single" w:sz="4" w:space="0" w:color="006EC0"/>
          <w:insideV w:val="single" w:sz="4" w:space="0" w:color="006EC0"/>
        </w:tblBorders>
        <w:tblLayout w:type="fixed"/>
        <w:tblCellMar>
          <w:left w:w="0" w:type="dxa"/>
          <w:right w:w="0" w:type="dxa"/>
        </w:tblCellMar>
        <w:tblLook w:val="01E0" w:firstRow="1" w:lastRow="1" w:firstColumn="1" w:lastColumn="1" w:noHBand="0" w:noVBand="0"/>
      </w:tblPr>
      <w:tblGrid>
        <w:gridCol w:w="14464"/>
      </w:tblGrid>
      <w:tr w:rsidR="00A65D9C" w14:paraId="6B2FF4E6" w14:textId="77777777">
        <w:trPr>
          <w:trHeight w:val="407"/>
        </w:trPr>
        <w:tc>
          <w:tcPr>
            <w:tcW w:w="14464" w:type="dxa"/>
            <w:tcBorders>
              <w:top w:val="nil"/>
              <w:left w:val="nil"/>
              <w:bottom w:val="nil"/>
              <w:right w:val="nil"/>
            </w:tcBorders>
            <w:shd w:val="clear" w:color="auto" w:fill="006EC0"/>
          </w:tcPr>
          <w:p w14:paraId="6B2FF4E5" w14:textId="77777777" w:rsidR="00A65D9C" w:rsidRDefault="004E4F3C">
            <w:pPr>
              <w:pStyle w:val="TableParagraph"/>
              <w:spacing w:before="65"/>
              <w:ind w:left="117"/>
              <w:rPr>
                <w:b/>
                <w:sz w:val="24"/>
              </w:rPr>
            </w:pPr>
            <w:r>
              <w:rPr>
                <w:b/>
                <w:color w:val="FFFFFF"/>
                <w:sz w:val="24"/>
              </w:rPr>
              <w:t>5.</w:t>
            </w:r>
            <w:r>
              <w:rPr>
                <w:b/>
                <w:color w:val="FFFFFF"/>
                <w:spacing w:val="-11"/>
                <w:sz w:val="24"/>
              </w:rPr>
              <w:t xml:space="preserve"> </w:t>
            </w:r>
            <w:r>
              <w:rPr>
                <w:b/>
                <w:color w:val="FFFFFF"/>
                <w:sz w:val="24"/>
              </w:rPr>
              <w:t>Signed</w:t>
            </w:r>
            <w:r>
              <w:rPr>
                <w:b/>
                <w:color w:val="FFFFFF"/>
                <w:spacing w:val="-10"/>
                <w:sz w:val="24"/>
              </w:rPr>
              <w:t xml:space="preserve"> </w:t>
            </w:r>
            <w:r>
              <w:rPr>
                <w:b/>
                <w:color w:val="FFFFFF"/>
                <w:sz w:val="24"/>
              </w:rPr>
              <w:t>on</w:t>
            </w:r>
            <w:r>
              <w:rPr>
                <w:b/>
                <w:color w:val="FFFFFF"/>
                <w:spacing w:val="-11"/>
                <w:sz w:val="24"/>
              </w:rPr>
              <w:t xml:space="preserve"> </w:t>
            </w:r>
            <w:r>
              <w:rPr>
                <w:b/>
                <w:color w:val="FFFFFF"/>
                <w:sz w:val="24"/>
              </w:rPr>
              <w:t>behalf</w:t>
            </w:r>
            <w:r>
              <w:rPr>
                <w:b/>
                <w:color w:val="FFFFFF"/>
                <w:spacing w:val="-11"/>
                <w:sz w:val="24"/>
              </w:rPr>
              <w:t xml:space="preserve"> </w:t>
            </w:r>
            <w:r>
              <w:rPr>
                <w:b/>
                <w:color w:val="FFFFFF"/>
                <w:sz w:val="24"/>
              </w:rPr>
              <w:t>of:</w:t>
            </w:r>
            <w:r>
              <w:rPr>
                <w:b/>
                <w:color w:val="FFFFFF"/>
                <w:spacing w:val="-10"/>
                <w:sz w:val="24"/>
              </w:rPr>
              <w:t xml:space="preserve"> </w:t>
            </w:r>
            <w:r>
              <w:rPr>
                <w:b/>
                <w:color w:val="FFFFFF"/>
                <w:sz w:val="24"/>
              </w:rPr>
              <w:t>BUCKINGHAMSHIRE</w:t>
            </w:r>
            <w:r>
              <w:rPr>
                <w:b/>
                <w:color w:val="FFFFFF"/>
                <w:spacing w:val="-9"/>
                <w:sz w:val="24"/>
              </w:rPr>
              <w:t xml:space="preserve"> </w:t>
            </w:r>
            <w:r>
              <w:rPr>
                <w:b/>
                <w:color w:val="FFFFFF"/>
                <w:sz w:val="24"/>
              </w:rPr>
              <w:t>HEALTHCARE</w:t>
            </w:r>
            <w:r>
              <w:rPr>
                <w:b/>
                <w:color w:val="FFFFFF"/>
                <w:spacing w:val="-10"/>
                <w:sz w:val="24"/>
              </w:rPr>
              <w:t xml:space="preserve"> </w:t>
            </w:r>
            <w:r>
              <w:rPr>
                <w:b/>
                <w:color w:val="FFFFFF"/>
                <w:sz w:val="24"/>
              </w:rPr>
              <w:t>NHS</w:t>
            </w:r>
            <w:r>
              <w:rPr>
                <w:b/>
                <w:color w:val="FFFFFF"/>
                <w:spacing w:val="-10"/>
                <w:sz w:val="24"/>
              </w:rPr>
              <w:t xml:space="preserve"> </w:t>
            </w:r>
            <w:r>
              <w:rPr>
                <w:b/>
                <w:color w:val="FFFFFF"/>
                <w:spacing w:val="-2"/>
                <w:sz w:val="24"/>
              </w:rPr>
              <w:t>TRUST</w:t>
            </w:r>
          </w:p>
        </w:tc>
      </w:tr>
      <w:tr w:rsidR="00A65D9C" w14:paraId="6B2FF4E8" w14:textId="77777777">
        <w:trPr>
          <w:trHeight w:val="366"/>
        </w:trPr>
        <w:tc>
          <w:tcPr>
            <w:tcW w:w="14464" w:type="dxa"/>
            <w:tcBorders>
              <w:top w:val="nil"/>
            </w:tcBorders>
          </w:tcPr>
          <w:p w14:paraId="6B2FF4E7" w14:textId="77777777" w:rsidR="00A65D9C" w:rsidRDefault="004E4F3C">
            <w:pPr>
              <w:pStyle w:val="TableParagraph"/>
              <w:tabs>
                <w:tab w:val="left" w:pos="3450"/>
              </w:tabs>
              <w:spacing w:before="58"/>
              <w:rPr>
                <w:rFonts w:ascii="Lucida Console"/>
                <w:sz w:val="17"/>
              </w:rPr>
            </w:pPr>
            <w:r>
              <w:rPr>
                <w:spacing w:val="-2"/>
                <w:position w:val="-6"/>
              </w:rPr>
              <w:t>Name:</w:t>
            </w:r>
            <w:r>
              <w:rPr>
                <w:position w:val="-6"/>
              </w:rPr>
              <w:tab/>
            </w:r>
            <w:r>
              <w:rPr>
                <w:rFonts w:ascii="Lucida Console"/>
                <w:sz w:val="17"/>
              </w:rPr>
              <w:t>Giles</w:t>
            </w:r>
            <w:r>
              <w:rPr>
                <w:rFonts w:ascii="Lucida Console"/>
                <w:spacing w:val="14"/>
                <w:sz w:val="17"/>
              </w:rPr>
              <w:t xml:space="preserve"> </w:t>
            </w:r>
            <w:r>
              <w:rPr>
                <w:rFonts w:ascii="Lucida Console"/>
                <w:spacing w:val="-2"/>
                <w:sz w:val="17"/>
              </w:rPr>
              <w:t>Kidner</w:t>
            </w:r>
          </w:p>
        </w:tc>
      </w:tr>
      <w:tr w:rsidR="00A65D9C" w14:paraId="6B2FF4EA" w14:textId="77777777">
        <w:trPr>
          <w:trHeight w:val="366"/>
        </w:trPr>
        <w:tc>
          <w:tcPr>
            <w:tcW w:w="14464" w:type="dxa"/>
          </w:tcPr>
          <w:p w14:paraId="6B2FF4E9" w14:textId="77777777" w:rsidR="00A65D9C" w:rsidRDefault="004E4F3C">
            <w:pPr>
              <w:pStyle w:val="TableParagraph"/>
              <w:tabs>
                <w:tab w:val="left" w:pos="3879"/>
              </w:tabs>
              <w:spacing w:before="36"/>
              <w:rPr>
                <w:rFonts w:ascii="Lucida Console"/>
                <w:sz w:val="17"/>
              </w:rPr>
            </w:pPr>
            <w:r>
              <w:rPr>
                <w:spacing w:val="-2"/>
                <w:position w:val="-8"/>
              </w:rPr>
              <w:t>Role:</w:t>
            </w:r>
            <w:r>
              <w:rPr>
                <w:position w:val="-8"/>
              </w:rPr>
              <w:tab/>
            </w:r>
            <w:r>
              <w:rPr>
                <w:rFonts w:ascii="Lucida Console"/>
                <w:sz w:val="17"/>
              </w:rPr>
              <w:t>Caldicott</w:t>
            </w:r>
            <w:r>
              <w:rPr>
                <w:rFonts w:ascii="Lucida Console"/>
                <w:spacing w:val="22"/>
                <w:sz w:val="17"/>
              </w:rPr>
              <w:t xml:space="preserve"> </w:t>
            </w:r>
            <w:r>
              <w:rPr>
                <w:rFonts w:ascii="Lucida Console"/>
                <w:spacing w:val="-2"/>
                <w:sz w:val="17"/>
              </w:rPr>
              <w:t>Guardian</w:t>
            </w:r>
          </w:p>
        </w:tc>
      </w:tr>
      <w:tr w:rsidR="00A65D9C" w14:paraId="6B2FF4EC" w14:textId="77777777">
        <w:trPr>
          <w:trHeight w:val="367"/>
        </w:trPr>
        <w:tc>
          <w:tcPr>
            <w:tcW w:w="14464" w:type="dxa"/>
          </w:tcPr>
          <w:p w14:paraId="6B2FF4EB" w14:textId="77777777" w:rsidR="00A65D9C" w:rsidRDefault="004E4F3C">
            <w:pPr>
              <w:pStyle w:val="TableParagraph"/>
              <w:tabs>
                <w:tab w:val="left" w:pos="4074"/>
              </w:tabs>
              <w:spacing w:before="59"/>
              <w:rPr>
                <w:rFonts w:ascii="Lucida Console"/>
                <w:sz w:val="17"/>
              </w:rPr>
            </w:pPr>
            <w:r>
              <w:rPr>
                <w:noProof/>
              </w:rPr>
              <mc:AlternateContent>
                <mc:Choice Requires="wpg">
                  <w:drawing>
                    <wp:anchor distT="0" distB="0" distL="0" distR="0" simplePos="0" relativeHeight="486844416" behindDoc="1" locked="0" layoutInCell="1" allowOverlap="1" wp14:anchorId="6B2FF61C" wp14:editId="6B2FF61D">
                      <wp:simplePos x="0" y="0"/>
                      <wp:positionH relativeFrom="column">
                        <wp:posOffset>3777996</wp:posOffset>
                      </wp:positionH>
                      <wp:positionV relativeFrom="paragraph">
                        <wp:posOffset>129710</wp:posOffset>
                      </wp:positionV>
                      <wp:extent cx="1950720" cy="45656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0720" cy="456565"/>
                                <a:chOff x="0" y="0"/>
                                <a:chExt cx="1950720" cy="456565"/>
                              </a:xfrm>
                            </wpg:grpSpPr>
                            <pic:pic xmlns:pic="http://schemas.openxmlformats.org/drawingml/2006/picture">
                              <pic:nvPicPr>
                                <pic:cNvPr id="34" name="Image 34"/>
                                <pic:cNvPicPr/>
                              </pic:nvPicPr>
                              <pic:blipFill>
                                <a:blip r:embed="rId42" cstate="print"/>
                                <a:stretch>
                                  <a:fillRect/>
                                </a:stretch>
                              </pic:blipFill>
                              <pic:spPr>
                                <a:xfrm>
                                  <a:off x="0" y="0"/>
                                  <a:ext cx="1904999" cy="445770"/>
                                </a:xfrm>
                                <a:prstGeom prst="rect">
                                  <a:avLst/>
                                </a:prstGeom>
                              </pic:spPr>
                            </pic:pic>
                          </wpg:wgp>
                        </a:graphicData>
                      </a:graphic>
                    </wp:anchor>
                  </w:drawing>
                </mc:Choice>
                <mc:Fallback>
                  <w:pict>
                    <v:group w14:anchorId="659B44C5" id="Group 33" o:spid="_x0000_s1026" style="position:absolute;margin-left:297.5pt;margin-top:10.2pt;width:153.6pt;height:35.95pt;z-index:-16472064;mso-wrap-distance-left:0;mso-wrap-distance-right:0" coordsize="19507,4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TGMlKAIAAOgEAAAOAAAAZHJzL2Uyb0RvYy54bWyclG1v2jAQx99P2new&#10;/L4EGJRhEfqGFVWqtqrbPoBxnMRq/KCzIfDtd3bSUMG0VVUUy45959/97y6ru6NuyEGCV9bkdDIa&#10;UyKNsIUyVU5//7q/+UqJD9wUvLFG5vQkPb1bf/60ah2TU1vbppBA0InxrHU5rUNwLMu8qKXmfmSd&#10;NLhZWtA84BKqrADeonfdZNPx+DZrLRQOrJDe49dNt0nXyX9ZShF+lKWXgTQ5RbaQRkjjLo7ZesVZ&#10;BdzVSvQY/AMUmiuDlw6uNjxwsgd15UorAdbbMoyE1ZktSyVkigGjmYwvotmC3bsUS8Xayg0yobQX&#10;On3Yrfh+2IL76Z6go8fpoxUvHnXJWlext/txXZ0PH0vQ0QiDIMek6GlQVB4DEfhxspyPF1MUXuDe&#10;bH6LTye5qDEvV2ai/vZvw4yz7toEN8A4JRi+vUA4uxLo/4WEVmEPkvZO9Lt8aA4ve3eDuXQ8qJ1q&#10;VDilusSsRShzeFIiahsXqOUTEFXk9MuMEsM19sOD5pUkuEbBX89Ei6j/lYNdo9y9apqoepz3qFjO&#10;F+Xwl2i7UttYsdfShK53QDZIbY2vlfOUAJN6JxEPHooJpgz7NiCiA2VClzUfQAZRx/tL5HjG9oqg&#10;nA0bCfrMGUPwfXG9r17Gs+Vy2dfLbL5YpBYd0s6ZAx+20moSJ4iKCKg1Z/zw6HuY1yO9hN39CQxx&#10;+rrGdkrgfevHfn27TqfOP6j1HwAAAP//AwBQSwMECgAAAAAAAAAhAO5w639OKQAATikAABQAAABk&#10;cnMvbWVkaWEvaW1hZ2UxLnBuZ4lQTkcNChoKAAAADUlIRFIAAAPoAAAA6ggGAAAAMYNvcgAAAwBQ&#10;TFRFAAAAAAAzAABmAACZAADMAAD/ACsAACszACtmACuZACvMACv/AFUAAFUzAFVmAFWZAFXMAFX/&#10;AIAAAIAzAIBmAICZAIDMAID/AKoAAKozAKpmAKqZAKrMAKr/ANUAANUzANVmANWZANXMANX/AP8A&#10;AP8zAP9mAP+ZAP/MAP//MwAAMwAzMwBmMwCZMwDMMwD/MysAMyszMytmMyuZMyvMMyv/M1UAM1Uz&#10;M1VmM1WZM1XMM1X/M4AAM4AzM4BmM4CZM4DMM4D/M6oAM6ozM6pmM6qZM6rMM6r/M9UAM9UzM9Vm&#10;M9WZM9XMM9X/M/8AM/8zM/9mM/+ZM//MM///ZgAAZgAzZgBmZgCZZgDMZgD/ZisAZiszZitmZiuZ&#10;ZivMZiv/ZlUAZlUzZlVmZlWZZlXMZlX/ZoAAZoAzZoBmZoCZZoDMZoD/ZqoAZqozZqpmZqqZZqrM&#10;Zqr/ZtUAZtUzZtVmZtWZZtXMZtX/Zv8AZv8zZv9mZv+ZZv/MZv//mQAAmQAzmQBmmQCZmQDMmQD/&#10;mSsAmSszmStmmSuZmSvMmSv/mVUAmVUzmVVmmVWZmVXMmVX/mYAAmYAzmYBmmYCZmYDMmYD/maoA&#10;maozmapmmaqZmarMmar/mdUAmdUzmdVmmdWZmdXMmdX/mf8Amf8zmf9mmf+Zmf/Mmf//zAAAzAAz&#10;zABmzACZzADMzAD/zCsAzCszzCtmzCuZzCvMzCv/zFUAzFUzzFVmzFWZzFXMzFX/zIAAzIAzzIBm&#10;zICZzIDMzID/zKoAzKozzKpmzKqZzKrMzKr/zNUAzNUzzNVmzNWZzNXMzNX/zP8AzP8zzP9mzP+Z&#10;zP/MzP///wAA/wAz/wBm/wCZ/wDM/wD//ysA/ysz/ytm/yuZ/yvM/yv//1UA/1Uz/1Vm/1WZ/1XM&#10;/1X//4AA/4Az/4Bm/4CZ/4DM/4D//6oA/6oz/6pm/6qZ/6rM/6r//9UA/9Uz/9Vm/9WZ/9XM/9X/&#10;//8A//8z//9m//+Z///M////AAAAAAAAAAAAAAAA2fbyKAAAAAZiS0dEAP8A/wD/oL2nkwAAAAlw&#10;SFlzAAAOxAAADsQBlSsOGwAAIABJREFUeJzt3Vt24sjSBtDwWf9oxGOOhTME1TC6ahilIRym0vmI&#10;pqP/QUohbjbYXITYu5cXvgDlthHmU2RGfHRdFwAAAMBz/efZ3wAAAAAgoAMAAMAsCOgAAAAwAwI6&#10;AAAAzICADgAAADMgoAMAAMAMCOgAAAAwAwI6AAAAzICADgAAADMgoAMAAMAMCOgAAAAwAwI6AAAA&#10;zICADgAAADMgoAMAAMAMCOgAAAAwAwI6AAAAzICADgAAADMgoAMAAMAMCOgAAAAwAwI6AAAAzICA&#10;DgAAADMgoAMAAMAMCOgAAAAwAwI6AAAAzICADgAAADMgoAMAAMAMCOgAAAAwAwI6AAAAzICADgAA&#10;ADMgoAMAAMAMCOgAAAAwAwI6AAAAzICADgAAADMgoAMAAMAMCOgAAAAwAwI6AAAAzICADgAAADMg&#10;oAMAAMAMCOgAAAAwAwI6AAAAzICADgAAADMgoAMAAMAMCOgAAAAwA//37G8AAAAApnLkLjYROXJE&#10;21+mKkWKFGmdPp79/d2LgA4AAMDT5TZ3sY1o2iZiG5Hb3AfzbYq8ypEiRVQRdVt3aZ0iVcsL6h9d&#10;1z37ewAAAOBNTYN53vYV89gO1fMT0ir11fR1Ku8vJqiroAMAAPAUeZO7UjFvNs1lt9nmyNu+ov43&#10;/kZUd/4mH0gFHQAAgIfKm9zlyH0ob/vQ/R31uo76d72YKroKOgAAAA+xt5x9k78dzCf311fTq3Sj&#10;7/C5BHQAAADuLre5y9u+ap43Pwvm433+MODPjYAOAADA3ZSq+a/NrxhHp91IimVUzgsBHQAAgLvI&#10;be7yJkezvV3VfO/+bxj250BABwAA4KbKcva8yRd3Z7/aKqKu6kir5VTRBXQAAABu5t5V89E2IqpY&#10;TAf3CAEdAACAG7h1h/av1Os60no51fMIAR0AAIAfmnZov3UjuJNW/cWSlrdHCOjcSG5zl6r0kdvc&#10;jZ/cRn/gbIfrrHKkbX8A5ciRIp28PGfs0Lg6/bVc5Ujt7jKqWMxSFwAAmKu8yd29quZplSJV6Wgf&#10;e4pUvrao1/wfXdd9fS0YHAXx7eTsWDtcZ5tPBu4Sno+0EVEdXJ5TDfc1HaewOvhctX+TtErjyYLy&#10;vS/tQAYAgGdoNk2XNzlye9twniJFrCPqVR1RRR/Q2z5rlNA+LHFf1Ot6AZ0v7YXxtg/fY1U88l4w&#10;Ly6php/7+le3PXv91XAgl8p9MQ31fUgf349YVlMJAAB4hHt2aU+rFGk9hvCP6b8VEWP39lhHpFjW&#10;a3kBnZNKg4dpIG/apg/Dd272cC/TpfSxir7j47A0Znx/YWfgAJbKaiiA57lnl/a0SlH/Ux+/Nm+j&#10;29vSurBgXgjoRMQkkEd/ZqpUxqfV8kUa9siPIX2V+rNxK5V1gDlqNk1XljiWVVH1uvZ8DfAgd1vS&#10;PlTNl1oZv5SA/sZy5C42fWV8Gs7T6nWr5D8xVtiHPS1pnabL4t/yCQJgTvImd82m2b0oXEXUUUf6&#10;R0gHuLfpMvN7hPOTVfM3pIv7G5rOJxyXsU8OsHcM5xG7Zndjk7s/fVW9jjoiwlJKgCfKkbvc5vFv&#10;V0T0f8NWQy+UNjrTOwDu4177zfcKYwvsyP4dKuhv5KtgzmnTLpGq6QDP8+vPry7/zkeNROt1HfX/&#10;6rddDglwT2W/+Tjj/FaGRm9pbRXUlAr6wpUO7ONylMgRm7iqS/q7Kycxfm1+Rd3WEWvVdICHa6Ov&#10;KAy9Q4q0GrYitelozCYAP3Ov+eZpnfotSr9VzQ8J6AuWN7kbm761u+XbD7GKSNsUeZVPXsaqP0lQ&#10;3v+p6dz1c//uT5rd5e2kk/02RVqnzjIcgAeq4qNe112zbXbP+dvcL42sUljeDnA7015Vtwznwx5z&#10;S9o/YYn7ApVg3myaGDvd3kGKgyAcQyf0aRVjNbnuNERH6r/XMioh+hdZ0cbXFZDhOrndv7/SMCgi&#10;jsL4dF57xK7773dDe70eluOsai8KAR6oVHOmEzgsjQS4oTa6Mj7t5vvNJ7PNb3bHCyOgL8g9OysW&#10;hzPEpwG8BOu0SrvrV+nj3MzCoxm2Q4OfHLlL0d/uXPjNkbvhRMDxfZX7aXMXVeyC+XYX1Kfj4777&#10;sxr2yzj7B/AM5W+LfecAN5Nj2G9+4zwxHaH27l3avyKgL8C0+Vve3naP+VEgXw9LU8r4sXi9ZYUl&#10;3O91bW/z1Y3zys+jXtXlbOBL/RwAAKC4VzO4surU6+XLCOgvrOwNyW2OZnu75ezTID50LX/pQH6J&#10;cpIjx+Rs4YU/z7RK45J3TzoAALyaEs7L0vZbGV8jW3F6MQH9ReXNMA/2VsF8NWnaMAnkQ+X8vQ6m&#10;Nrq83c3aveQMYlqlqP+p7UkHAOCl5E3umk1z+yXtw3xz+82vo4v7i9nbZz50aP+JcZl21H3VfNg/&#10;/tZnuKr4SFWKuq37PexDM7nPgvp0KVCqUvd2JzUAAHgpe53a7xHOf/ej1LiOgP4i9vaZ32DUQel8&#10;Ox5Alp0cSVX6iCqibusuVznqqD9/8moj8iaPP1sAAJilYcVo3uxWjd7CXjM42eJbBPSZGxua3ag7&#10;+zSY11Vd9pg7eD4xBPUuReqfwOL0loJxVvqqibqqOx0qAQCYo7LXvDRKvoUxnK+F858Q0OesjS62&#10;Eb/aX2NA/65xVuyqLvtBHDRXSJE+Yj1U0yNHE83pkB5DF/1/ckQbnScnAADmomyXbTa3bQanU/vt&#10;COgzdauZ5nvBfG1/+U+lKn3EP301PeJ8Jb3500T9Tx0RQjoAAM83hvM/t1vSHjGZaGTL7E0I6DNz&#10;y73mad13Y69/14sdj/YMKdJHva67Jj5f7j7uRwcAgCcaJ0BtTq8C/a4yRk2n9tsxZm1GpktOfjI6&#10;bQzma3vM7ym3uWt+n+96mWLoXlnVthQAAPAUuR3GqN2g0fTUGM6NGb4pFfQZGKvmw/zB2A57ma80&#10;nTdoicn9ldUJze+m/30dLBUqn8uV/egAADzWYcYw4/w1COhPdpO95qsYO7LXVV32nTtY7q2KjxQp&#10;0jp19aaOZns8J73Mq7fUHQCAh2mji+jD+S3HqA2rc8eCILcnoD/JLYJ5ihSx3nVmj/XQbZyHqtf1&#10;RxNNV0fdb084UH6/KVLnxAkAAPd0t07tQ+W8/m2M2j0J6E+Q29yVPSDfDucH3dkdJM9VziCWmfV7&#10;hqVFKfonNQAAuIe9nlab293v3lZaueOuBPQHutU+kHHOoHnms5Gq9BHb6KKKk3vRU6TSV6CzygEA&#10;gJtqo8vRr869daf2tBr3mwvnDyCgP0ipmjfbXSO4a2kCN29pnT7qqLumPX5SPNiLbqk7AAA3c/dw&#10;XgnnjyKg39ktq+bjTHMHx2wN8+YjbdNRJ/5xL7pVDwAA3ECO3MUmomlvP0YtrVLU/9QKgw8moN9T&#10;Gz+ea65q/mLWEXXUJ7tljk0BI3dCOgAAP7a5/Ri1iCGcr4XzZxDQ7yS3uRs7J35zrnm9rsfKuUD3&#10;Gob95f1e9IiT+9HLnnQAAPiOe3Vqj4jdfnPh/CkE9FsbGjQ0v5s+in23ar4eKucOjJcz7kX/0xyf&#10;mNlExLpfjqRZHAAA19rr1N7e7n7HEc7rOupVHXomPYeAfkO5zV1E9OH8O8tMVhF1VY+XquYLtOov&#10;UtvvVQcAgIscdGr/7irdc9J6t61WOH8eAf2Gyh7jU/uPv2Kv+bKUmedH3dy3ue/iv/akBwDA5cZw&#10;vr1tp/aI3dZalfPnE9BvYG+E2rV7QFZ9mBv3mwvmi3HqjGZa9T0Fcps7v2sAAL4yrtLd3L5T+2Tl&#10;btTr2mvTGRDQf6AcLN+dOVi6I0YVDoilWUWkzYlRa9sceZ2jjvpJ3xgAAK8ix2Rkcz8N6Gb3XVbw&#10;DoVCWWQmBPSfGA6W7yxpHyvmlrMv2yqOHxvbiPyPTu4AAJx3107tQ1Pqel3LIjMjoH9HG12zbXad&#10;E4VzDqQqfcQqulNV9IjoHzeaxAEAcEob4xba2Nz2roXzeRPQrzSeyfpzfefEaSM4S9qXLbf9cqTD&#10;x0da9VVzT4YAABzKkbtoI77d3+oLZYut3lfzJaBfYWwGtzkx3/oL09nmwvnypUj98vaDFRZ5m/vu&#10;7prEAQBwaBPRtHdoBhcxdmkXzudNQL9AqYY2m+/NN3cwvJ8cuQ/mp7Y/DJ37AQAg4ud54yu22L4O&#10;Af0L086J1zaDS5Ei1iGcv6szndwj+gAvpAMA8JO8cYlxxrlVvC9BQP9MG11sI35tfkVu8/UHy7o/&#10;IOpVHVGFA+LdnNuDvo1I/zhZAwDw1trocvTV8rzJtw/nZpy/JAH9E822X2JydedEBwNn5G2OtLYH&#10;HQDg3e2F801z8/uvq9qM8xckoJ/wk5mDpVN7/dvYgrd2psN/WqVIYbsDAMC7ym3uImLMGjdvBmeM&#10;2kv7z7O/gbmZjlH7Tjiv17VwztlGcOUJuDwxAwDwfppNE/n3fcJ5va6F8xemgj6xN0btO53a17XO&#10;iESO/iRPbk9X0KMyBx0A4N1MO7XfY0n7ODnqnxQpvNZ8VSrogzGcb68P56URnHBORHz6hFiWvaug&#10;AwC8kTa6vM275tM3tjfWWTh/aSrocbDn/IpwXvabawbHnja6aM/sQQ970AEA3kWO3L8uHAqBsTn9&#10;GvEnxjFqJkctwtsH9FI5z9sr94CsQjjnpDz8l7bHM9BTlSJWT/rGAAB4nDa6iF04v7a/1ZdWu07t&#10;sY6IEM6X4K0D+rcr56FyzufyNp+egR4RUT3hGwIA4GEe0qnd5KhFet896MM+kO8cMGktnHNajr75&#10;R7Qnv9avvGiPu7sDALAsze/7hvO0tm1yid6ygv6TOef1uo70O0VdCeccS22KX+2vk0/EKVLUlb1B&#10;AABLlNvcpUjRbJtv5YxLmHG+fG9ZQR8r51ccNNODQTjnnBw5Yns8Az1FGpe259DBHYDe+Dehjc7f&#10;B3hxVfTh/M+dwvnajPN38HYV9GbTjLPOr5GqVDokOhg4qazMyO3x/vO8yvF39dfjB4CImIzb3A4h&#10;fRX99ih9SuDllOM5/87RtNePbL6ETu3v460C+tix/YrZgylSxDqm3RHhvE/GqwFAxOSE7mY4oTv0&#10;LUlVirRKXVqn8rEX4fAKtn0zuKZtIrY3vu+hU3tap77hsHC+eG8T0Es4v/rAWYfKOZfZ9suaTj2+&#10;SiMPAN5Yv4w9ykq+wypbjhypTVFH7W8GvIDpybZ7hPOxU7ss8lbeI6APHdubzXUHTllGMo7Hgk9M&#10;qyBTaWX2OQARuTofziOiLHePJpq+qWhEp4oO8zQW/+4x3zwm/a8qq3jfzeIDehl7dfWs89UQzo0v&#10;4ALj9okzj7FUeRwBvLU2djORv3g9UipyCgQwP7kdskV7nxFqETq1v7vld3Fvo2/a9Y2O7cI5F/tk&#10;ZUaqkj3oAG8uV/2Uj1MrrU4py2XHZnLA85UTbXcO5zq1v7dFV9DHM1zbb3RsrxwUXCa3ucsx7D06&#10;UE72WJoE8N5Sm6KJy1fzpW2KHNloV5iBHLlLbRqXs187DepS4xg1ndrf2uIr6M3mun0hk+q5g4KL&#10;5U0+2xwuIiKFxxPAOzs14ePL67cq6DAHe+H8REHmFkrVvF7XH8L5e1tsBX2va/sV6n+Gs1Zwqe0n&#10;L7xW4fEEQKRIV4d0M9HhucoJslLwu9t+c53amVhuBX3bN1m5pmt7va7NF+R7znRvT5XHEwDDHvQL&#10;95+Pt7lDZ2jgMmOj6d8PaAb3WzhnZ5EV9Bz9nuDcXre0PVZh3znX6x83R0/cqUo68ALQuzKcR0T/&#10;90WTUXi46XSee8w3jxiawf1Tl4KO/MFokQE92rj+TFcVZeYoXCVV6SOtU1dHPZ4UStXQy8ALKwCi&#10;D9pNXLl3dRuR19nfEnige883jxDO+dwyA/pne4JPSJHGCjp8R72uP8rKjYjwhAvAnhzXbbsDHie3&#10;uUtV+mg2TV85b++733zo1u51IictMqDn9sp9XsMSZYGKn0jr9KHKAcApKYZCwOby2+ToQ0KZCALc&#10;R4oUDw3nGgjzicUF9LzJXd5ed2DZKwwA3NO3KuhteH0Cd1S6tOdtjuZPc5dgHjFpBreuFQT50vIC&#10;+vDfpSxtBwBmq9+213lRD/dxzxFqEcN+836EmnDORZYX0K9d3h7DHnQHDABwR1fPQR9uU1f2qsKt&#10;PGq/eUTsgrneRFxhUQE9b/p5hdd2b4/qbt8SAEBE9AWBa0J63vZFhxIo7vitwVtp/jRd3uZoNldO&#10;VriQZnD8xLIC+pWzzyP6P5YaNQAAc5TDmDW4hbLfvPnd3LVqbr85P/WfZ38DN3Xl0vZY9QdRru5z&#10;gAIAREy6uF/LaDb4sRz9KttHhPN6XQvn/MhiKug5hu7tV84/jyoihQMIALif7+w/B35m2qU9b+63&#10;pD2i328eq9AMjh9bTEAfQnbnTDMAMDtVfGupeqn2mYUO1ylV89z2wfyuS9qn882rEM75kcUE9Nzm&#10;7ur951WyrwsAuLvUXtcgbo9GcXCxsWo+jE5r2uZuW0XsN+ceFhPQI6Lvxn7FAZgjm4EOANxfFR9R&#10;RReruO61yjZHrnKktYICfKmNMZw3236++b2Uirkl7dzacprEbeNb888tiQfuoZzBP/Xx+H4bXY7c&#10;XXVZKgP9qqHx/XPXOfnvAQ+XI3f9ur1vLHO3fx0+NXZo3zbR/G76Je13DOelEZzKOffw0XXLeK2W&#10;29z9+v0rYnPdH7J6PZz5Wjn7BRxoo8tV3jWSnH586v22nwqR2jTuQSsvGs7OPx5OEpZRSnvXOTjp&#10;eHid8v74uW2Mq4LGEFDtbp9Waf92VfqYLpu1hBbuq7xWuTY4pFWK+p/a/lY4I7e5e0jVPFKk3ynq&#10;qo5YazTNfSxqiXuKFE1c152xaZtIf4bmDqvURRXCOizIYejc+/iTkB1t9M8D06pzCdPb3JVAPH5t&#10;ODk4Bubt8PnJctbxa23ug3Mbu8upbURe7QfvtEp9o6hyOXm+m34tNvu3TdvdaKdU7QJ9rCJS9M95&#10;sR2W3R7+TICbKhX0ayvipQN1ObaB4e95pDGU33N8WoQl7TzOoiroZUnLd6VV2nVZXcXYMbVUnSLC&#10;AQkvoITw6eXeFbaTlTYHIXmsRB/f5+dhept2wbgE6TP3NQcp0vGL/eH5r+x1rVf1WGl/0rcJi5Ij&#10;d/lPjl+/f11921JFT+vkBBrEQdW8ve/fWytueaTFBPSIiF///dXdolNjCegRByG9mnw9Yq/BnIMV&#10;fu7LYB2xW8a9PbGd5YKwvbck/MT1y/F9z7Pwc3X03DecqByXxnueg59po2u2Tfz67/cCeqpS/P39&#10;1zJ33tbDq+alS3tVR1r7G8hjLCqgN5uma/7cd87hXkhfDZfVwfXKi9zJftA9VeztVZ0usY0qPoZG&#10;Mp4EeIq9x98Ve66PLj9bwjkJ2bGKccn28O+f3Ys9fu5UhbsE7tgP2nv3+Yah+ycmwXysHAwfe36C&#10;b8pt7n7999e3no/GcU6qeLyp3OYub/u55tHe92T6NJzbb84jLSqg503ufm2ubxT3E2mVdmGjir1Q&#10;cLJZU6nYxUElfhrmt598Dq5x+Lj57HF2yWUMYXd43E/D9F6oPrG3+rCJ2dnmaNMl5JMAH6vol5Hr&#10;ZvwUaTXOeS2VdS9U4Bt+siWvNKj6u1ZF531Mq+bRRt+h/c4n3C1p55kWFdAjhir6nUcrfNsQMMaA&#10;chDYI/a7Mp+6/TQslT2un96mmIalw+ZUh9/Hs9+/x+W5n8Hh+6c+/qa95dIn3r/ocrqvefJxROze&#10;nzQQOxms48TnzoTvw+/9VDX7aHl4nP557X2/w78jYL+2FCliHWMFr6wGEhTgOj9Z8TfuRRcceCPN&#10;pukesaQ9VlGWs5uawPN0Xbeot3//929Xr+suVtFFvPjb6uByeEuRjq6bIh1f//BnsNq/bVqlvduW&#10;rz398198/fD/d+//6eBns/dzOfMz+fJrX12euu2p38+Zj0/9Pr+633O3ufh+r/i3vHk7fEur1NXr&#10;uvv3f/92/3b/ds9+3vfm7dXe/v7v797ftGvf6nXd/bt17Hlb7tu/23+7f7f/dv/+79+u/l3/6Hi5&#10;5m/b399/HVvenv62uAp6xO4s2086ugO8lRMrKb6yV8kLlXS4xq8/v/qK4HeqgUOV7+/vv2EsIktU&#10;9po/pBFcWR1mhBozsag56EW9qqOJpm9UpSkUwN64yFP9MlKkyOu81xvgqwY8eZuj+dNE/U+9a5oJ&#10;XOQ789BHQw+QZttEXdXCBC9vOr3lUcE8QiM45mmRFfSIx555A5iD0otg3B9+GMKr3cfTkWrTz5XA&#10;kLe7gP7V+Mqxgdxal3e41E+axRX1uo56XWvcyCLkTe5yu1sBe/dwPjSBGxqgOn6YjUVW0CPGP1R9&#10;18f2MQc6wL1Nm0OemghRr+ujcZDl/Rz5yxch5b5SlSK3uYsqot7UkeP8ic68zf2qpehf6ABfS1X6&#10;iFV0P1ntl9v+2Psbf2/83cH9jVXzTe6aaCI28eUJ4VsYGixqBMdsLbaCPpXb3MW2P+i/vd8L4M5S&#10;7Lr2j6r9AD4d27g3qjH6F/zlBc8tv69LVySVFz0qenCZW1TRy+i1cnLMccereMZq17F3SqRIa8cK&#10;87TYCvpUqtLHUAXq8jpHU/VzFMseLoB72lt6PnUiZNdRj1+LmFS+V7vl4zlyd26f3D1enKcqfaQq&#10;RRNNV0bqnXohlbe5f07d9P8fOW5/soDePU7E8BxpnX7UMydHHl/PlG0mMFe5zX1lcDusANk+ZjTy&#10;tGqe1slec2btLSroUzlyF5v+D9l4tu6TF5wAZ5XZ7ieq3hH7e8DPLk0/tQ98xl2Z8yZ3X61GOpqX&#10;Hqp6P9ZGF1V8jC9uI/ploKv7rZzgMXKbu2bTRPP7Z5Nnpr0gPBaYpTa6sl2q2TRfNiK9lWkjOFVz&#10;XsHbBfQ9kyeKcvYut30FKG1/0F0VeGnTivfZ/d4Ru+7n/d7uk1+PKiLaZQXU3OZxlOVnL67K/j6B&#10;4Rva6HKV+8pqlfdWfY1/r4bHZr3WffjVNZuma/58fjxdIq37x4N9tcxFjtz3WZi83n7kcvaodieL&#10;/R3iVbx3QD9Q9sIM7++WwKuww6IcLTk/0fE8Is42YhvvZ1q5LBXOT5afL8kY0r9Ynri3L30dkVrz&#10;0j9Vgnn0WxlisztxPAbz6d+i4STROI/eC9DX1Eb3a/PrJn1yShW9XtWzXo3DmxiKYc2mb/72iCZw&#10;Eft/e4ag7jjgZQjopwxPJhGxF9LLPq8IwR3m5OQe7zOzvsvXxtseBu9qFyLfNXxfqpzU/LLyt4qy&#10;tFBomJqG8YMZwGXp5yWruoZmR1H/NirolTWbZlyZ8lNjSF/X4/PXDb5F+NL0uSwiopzILdtLH6Gs&#10;JHHSklcloF9oXKJzsNRwdBDgh9uMXxs/V5bNCvXQW0XE9kwH84gxaI9LzYfrTzqX98fYNHSv0t51&#10;huvthSB/tG+nBIuvli1ORtr0L5zKfvs3qqofnuQpU0b2KuTfWP5ZOhNb2vzC2uiabfP1Ca8LTbeY&#10;DM+jHhc8xDO6s0fs7zU3SYRXJqD/1FABmYbwiDgd1He3GcNG3uZd4Ij920xDyVixH/azRhy8f8YY&#10;aiL299SWxlZfXMY29k4onHt/bJYVp/9/bu7Uv/HFvzv+HM98/PIu+Zmc+Hj6e/vycRHHwfdIeVwe&#10;BuvD7ytiPAbSai+ojcbHbuSjDuh7x8ebhby5GUdZbpqvQ/quaVzppLvM/dOT6nj5OKr4mPY+iYij&#10;/ifffe4cA/q6XtbP8c2MY9dutAx4bBxXGSnF/UznmZeTjT99TrvW2CBR1ZwFENAfZdKB9ygYTgLP&#10;uEx3ezqk7912Gtgnl7nNR8Ho1Ptn7/fgexpDenmiXR1c56vLE/d38fufXRbnPv7sdufeP/XxNT67&#10;r3v9O5eerDh1m69+bxHHj5Uq7T/GDirYJx9bQ8jfC/bl3xmWlAvbr690o5423jxr2HKQqjQ28ilz&#10;aV99hcPhEs/DFVd5k2++TUpAX468Gbq632Cpe0SMW0zqdT1deeRxwo+dawAX8bjtn3vj04RzFkJA&#10;X4CyZPLUi9rxheLBdQ5fQJ4IYSdPJnwW7H/y/sOdOzFw6uPv3u+j/p1v3M+nv9cSkCP2HwvDXuzD&#10;AD0u2bXPkdhvHnfxnsMhQAxLEndbGQZzOnGz9xw6PY6G43B8UXoQvu/Zt2Rc1rm2B30JcuQu//l6&#10;SsI1ykmwv+u/Kun83KRX0zOWskfE3t8N49NYGgEdgJu7dF/6oWk1ffpxxOm58eXzZ08CDluQDk8+&#10;Hl73rDMre8YXp+0nzUPvvd1nsgpBp+JlyTGc6LrRfvSiVBlLoHn11So8WNnWudn1zXh4MA97zVk+&#10;AR2Au8ib3DVtc3o82BVOjcNL6/TJLQ5u/1kQP+jtMe3Rcbg1ZlxlMlnCWbZwPGSf5WQSQarSbsWB&#10;ZZ2LNK5GuWElPeIg3Cyx/wM3tbficjIm7VHj0qbKYzdVSUNMFk1AB+Cuxmp67MaH3cLZPgcH/RT2&#10;RvAdVMFnPVWjTDiY7tEv7++a7XmBumBjX4cbzEc/NHZ5353sUVFnNH0sNJumizb6rUs3fA6/xtgE&#10;LjQ8ZPkEdADubhwnNiyHvNmyyEdMjXiwvU730yX/lnK+pbISpfl9o6Zxg8ljSoMtjkwr5nmbHzrH&#10;fGo6nlMTTN6FgA7Aw+TIXanAjCH9SRWZOfmsSh4hmL+7Mn7tLvt9pxMV1pPH3wyaMvJAk2lD5Xn5&#10;mRVz3dl5ZwI6AI9XugBPq+qlydo2Hrev+8HG5fixN1pu/FqsBSNOK1tFbjZ+7UA5IVSvh2rlqu6n&#10;J9ijvkjTJeylcebYkT2eWDE/DObh+ZD3I6AD8HTjEviyTz1OdEd/keA+rXxPG9uNM6hjf9l6hAo5&#10;l/nudIRrjFssJs245jLmkJ8Zx6JGjCdJp6uYnhrMywnKle7sIKADMCulmhOxP1f8ZGg/vG1pGlcu&#10;t5NGcAcN5KYqgXTjAAAF1klEQVSfL53b924z6ei+9/XhviNiP4BH7DqtT0bDlWZ048eqknzTuC94&#10;09y9i/ZYyRwuYx39yEKh6fVMlq/vjYm8Q/PO79CdHfYJ6AC8hDG4bw8qPJNRadOAfjgm7ej+pkH7&#10;GpNxZ2MQPwzgqo3c0T27ux9ZxVjRLJcRur6/hDK3vKxAinn1/ihV83pd684OEwI6AMtTKkaRu9T2&#10;ofmw4l7C9N4s9FOX/XU/pvOAhRKe7V5z0j9zqqpeji+rQp5vb2Z5xC6UD9sijk5uPlHZY15XtWAO&#10;BwR0AIAX1Wyartk8vtv2OJN6EtpzZJX1Rxuq5Kntf/6He8rzZh6BvCjL2e0zh/MEdACAV9VGl7dD&#10;Jf2OzePOKrPU47jztqB+O4dd16eV8r1Q/ozHwBfK6D7zzOEyAjoAwIt76L70M8al75PQfm7PuvD+&#10;tbJFp/SzOOrDMQ3lMb8JF2Nn9unJG79z+JKADgCwAOO+9G3z1KXN01GDqUq7z03GC6YqfYzLsyej&#10;v96pueLhSYpze8gjYu/3mdvhczMM5RGT37U95vAtAjoAwELkNnd5u2sMNovlzgeTD8aQHvuhPWK/&#10;0n4uwD7jf+GWDlcSHI6PLMH7cJzkXAN5MV1BYY85fJ+ADgCwMHmTuxz93vQ5jNQ6pVRaI45De/nc&#10;OA5xdeL2B2MNj5aEX/nxOZ+dKDg8mTBWvw9Nxj7uVcWnnxvCeN5OxkW+gGlX/zoEc/gpAR0AYIFy&#10;5C42/ZLoZjvfoB4xCeOT5fER/RL5MaRHHFXjp7cvX4+IXSC+4N+89Hs7chC6j65XAnf53EGlPGK+&#10;v49LjB381/3PfmgCJ5jDDwnoAAALNstl7z+xikjbSVV9WoWfXGdcDj68P46Ci+PLqKIPzdPLiHHJ&#10;eYp09HMbg/f0dhG7wL46vs0STIP5pBGcYA43IqADALyJZtN0iwnqd5YiRV7Ne9/3I01n3qf12D9A&#10;MIcbE9ABAN7I4irq3FWplKf1WDUXyuGOBHQAgDc0Hcs25/3pPF5p4DfsK7e/HB5IQAcAeFOv1EiO&#10;+5qOSUvVWDUXyuHBBHQAgDdXxoONS9/LTG5hfdFOhXJj0uC5BHQAAEa5zV3pRD6G9U1cNJKMeStj&#10;7IRymC8BHQCAY210Ofomcrntu5nntg/pKuuv42Qo331OKIeZEdABAPjU0RJ4QX3WSgCP6mA8Wj/z&#10;XSiHGRPQAQC4WI6++3u0MTaWixDW52DcUx7DeDShHF6OgA4AwLcc7lePiN2e9VW/LJ772KuSRxpH&#10;ow0hXSCHFyWgAwDwYzlylyJ95DZ3eTt0gQ97129hDN+xq45H7IJ5rnKkEMphCQR0AADuZrp/PSJ2&#10;lfY2jwGe3l5Dt9gP4rGK8jVBHBZMQAcA4DHa6HLVV9fL0vhppb0ony/vp0iLq77vVcVXUfaK774W&#10;/edyZKEc3oiADgDAU+TIXWrT/oz17fi13ecmYX369RRpXD5/cL9jqE+r05cRuwB8qVP3daSE7BKu&#10;h2XpYwV8GsSnlfGwVB0Q0AEAmLM2uqjiI7e5S1W/x718KW/zfshuow+/py5jF/rPBvNt9IH5cNn9&#10;av82Y+iuju9i/Nrktievo7M6cIKADgAAADPwn2d/AwAAAICADgAAALMgoAMAAMAMCOgAAAAwAwI6&#10;AAAAzICADgAAADMgoAMAAMAMCOgAAAAwAwI6AAAAzICADgAAADMgoAMAAMAMCOgAAAAwAwI6AAAA&#10;zICADgAAADMgoAMAAMAMCOgAAAAwAwI6AAAAzICADgAAADMgoAMAAMAMCOgAAAAwAwI6AAAAzICA&#10;DgAAADMgoAMAAMAMCOgAAAAwAwI6AAAAzICADgAAADMgoAMAAMAMCOgAAAAwAwI6AAAAzICADgAA&#10;ADMgoAMAAMAMCOgAAAAwAwI6AAAAzICADgAAADMgoAMAAMAMCOgAAAAwAwI6AAAAzICADgAAADMg&#10;oAMAAMAMCOgAAAAwAwI6AAAAzICADgAAADPw/xBsijMnIZbUAAAAAElFTkSuQmCCUEsDBBQABgAI&#10;AAAAIQBjmjjW4QAAAAkBAAAPAAAAZHJzL2Rvd25yZXYueG1sTI/BasMwEETvhf6D2EJvjWSlLo1j&#10;OYTQ9hQKSQolt421sU0syViK7fx91VN7m2WG2Tf5ajItG6j3jbMKkpkARrZ0urGVgq/D+9MrMB/Q&#10;amydJQU38rAq7u9yzLQb7Y6GfahYLLE+QwV1CF3GuS9rMuhnriMbvbPrDYZ49hXXPY6x3LRcCvHC&#10;DTY2fqixo01N5WV/NQo+RhzX8+Rt2F7Om9vxkH5+bxNS6vFhWi+BBZrCXxh+8SM6FJHp5K5We9Yq&#10;SBdp3BIUSPEMLAYWQkpgpyjkHHiR8/8Li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wExjJSgCAADoBAAADgAAAAAAAAAAAAAAAAA6AgAAZHJzL2Uyb0RvYy54&#10;bWxQSwECLQAKAAAAAAAAACEA7nDrf04pAABOKQAAFAAAAAAAAAAAAAAAAACOBAAAZHJzL21lZGlh&#10;L2ltYWdlMS5wbmdQSwECLQAUAAYACAAAACEAY5o41uEAAAAJAQAADwAAAAAAAAAAAAAAAAAOLgAA&#10;ZHJzL2Rvd25yZXYueG1sUEsBAi0AFAAGAAgAAAAhAKomDr68AAAAIQEAABkAAAAAAAAAAAAAAAAA&#10;HC8AAGRycy9fcmVscy9lMm9Eb2MueG1sLnJlbHNQSwUGAAAAAAYABgB8AQAADzAAAAAA&#10;">
                      <v:shape id="Image 34" o:spid="_x0000_s1027" type="#_x0000_t75" style="position:absolute;width:19049;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LlwgAAANsAAAAPAAAAZHJzL2Rvd25yZXYueG1sRI/NasMw&#10;EITvhb6D2EBvtey0uMWNEkrA0IN9yE/vi7WxTKSVsdTEffuqEMhxmJlvmNVmdlZcaAqDZwVFloMg&#10;7rweuFdwPNTP7yBCRNZoPZOCXwqwWT8+rLDS/so7uuxjLxKEQ4UKTIxjJWXoDDkMmR+Jk3fyk8OY&#10;5NRLPeE1wZ2VyzwvpcOB04LBkbaGuvP+xymw3zPXjS+pbbi0GE6mfSt2Sj0t5s8PEJHmeA/f2l9a&#10;wcsr/H9JP0Cu/wAAAP//AwBQSwECLQAUAAYACAAAACEA2+H2y+4AAACFAQAAEwAAAAAAAAAAAAAA&#10;AAAAAAAAW0NvbnRlbnRfVHlwZXNdLnhtbFBLAQItABQABgAIAAAAIQBa9CxbvwAAABUBAAALAAAA&#10;AAAAAAAAAAAAAB8BAABfcmVscy8ucmVsc1BLAQItABQABgAIAAAAIQCGgVLlwgAAANsAAAAPAAAA&#10;AAAAAAAAAAAAAAcCAABkcnMvZG93bnJldi54bWxQSwUGAAAAAAMAAwC3AAAA9gIAAAAA&#10;">
                        <v:imagedata r:id="rId43" o:title=""/>
                      </v:shape>
                    </v:group>
                  </w:pict>
                </mc:Fallback>
              </mc:AlternateContent>
            </w:r>
            <w:r>
              <w:rPr>
                <w:spacing w:val="-2"/>
                <w:position w:val="3"/>
              </w:rPr>
              <w:t>Email:</w:t>
            </w:r>
            <w:r>
              <w:rPr>
                <w:position w:val="3"/>
              </w:rPr>
              <w:tab/>
            </w:r>
            <w:hyperlink r:id="rId44">
              <w:r>
                <w:rPr>
                  <w:rFonts w:ascii="Lucida Console"/>
                  <w:spacing w:val="-2"/>
                  <w:sz w:val="17"/>
                </w:rPr>
                <w:t>g.kidner@nhs.net</w:t>
              </w:r>
            </w:hyperlink>
          </w:p>
        </w:tc>
      </w:tr>
      <w:tr w:rsidR="00A65D9C" w14:paraId="6B2FF4EE" w14:textId="77777777">
        <w:trPr>
          <w:trHeight w:val="364"/>
        </w:trPr>
        <w:tc>
          <w:tcPr>
            <w:tcW w:w="14464" w:type="dxa"/>
          </w:tcPr>
          <w:p w14:paraId="6B2FF4ED" w14:textId="77777777" w:rsidR="00A65D9C" w:rsidRDefault="004E4F3C">
            <w:pPr>
              <w:pStyle w:val="TableParagraph"/>
            </w:pPr>
            <w:r>
              <w:rPr>
                <w:spacing w:val="-2"/>
              </w:rPr>
              <w:t>Signature:</w:t>
            </w:r>
          </w:p>
        </w:tc>
      </w:tr>
      <w:tr w:rsidR="00A65D9C" w14:paraId="6B2FF4F0" w14:textId="77777777">
        <w:trPr>
          <w:trHeight w:val="366"/>
        </w:trPr>
        <w:tc>
          <w:tcPr>
            <w:tcW w:w="14464" w:type="dxa"/>
          </w:tcPr>
          <w:p w14:paraId="6B2FF4EF" w14:textId="77777777" w:rsidR="00A65D9C" w:rsidRDefault="004E4F3C">
            <w:pPr>
              <w:pStyle w:val="TableParagraph"/>
              <w:tabs>
                <w:tab w:val="right" w:pos="4730"/>
              </w:tabs>
              <w:spacing w:before="39"/>
              <w:rPr>
                <w:rFonts w:ascii="Lucida Console"/>
                <w:sz w:val="17"/>
              </w:rPr>
            </w:pPr>
            <w:r>
              <w:t>Date</w:t>
            </w:r>
            <w:r>
              <w:rPr>
                <w:spacing w:val="-10"/>
              </w:rPr>
              <w:t xml:space="preserve"> </w:t>
            </w:r>
            <w:r>
              <w:rPr>
                <w:spacing w:val="-2"/>
              </w:rPr>
              <w:t>signed:</w:t>
            </w:r>
            <w:r>
              <w:tab/>
            </w:r>
            <w:r>
              <w:rPr>
                <w:rFonts w:ascii="Lucida Console"/>
                <w:spacing w:val="-5"/>
                <w:position w:val="9"/>
                <w:sz w:val="17"/>
              </w:rPr>
              <w:t>23-</w:t>
            </w:r>
            <w:r>
              <w:rPr>
                <w:rFonts w:ascii="Lucida Console"/>
                <w:position w:val="9"/>
                <w:sz w:val="17"/>
              </w:rPr>
              <w:t>08-2024</w:t>
            </w:r>
          </w:p>
        </w:tc>
      </w:tr>
      <w:tr w:rsidR="00A65D9C" w14:paraId="6B2FF4F2" w14:textId="77777777">
        <w:trPr>
          <w:trHeight w:val="366"/>
        </w:trPr>
        <w:tc>
          <w:tcPr>
            <w:tcW w:w="14464" w:type="dxa"/>
          </w:tcPr>
          <w:p w14:paraId="6B2FF4F1" w14:textId="77777777" w:rsidR="00A65D9C" w:rsidRDefault="004E4F3C">
            <w:pPr>
              <w:pStyle w:val="TableParagraph"/>
            </w:pPr>
            <w:r>
              <w:t>Person/Post</w:t>
            </w:r>
            <w:r>
              <w:rPr>
                <w:spacing w:val="-11"/>
              </w:rPr>
              <w:t xml:space="preserve"> </w:t>
            </w:r>
            <w:r>
              <w:t>which</w:t>
            </w:r>
            <w:r>
              <w:rPr>
                <w:spacing w:val="-11"/>
              </w:rPr>
              <w:t xml:space="preserve"> </w:t>
            </w:r>
            <w:r>
              <w:t>is</w:t>
            </w:r>
            <w:r>
              <w:rPr>
                <w:spacing w:val="-11"/>
              </w:rPr>
              <w:t xml:space="preserve"> </w:t>
            </w:r>
            <w:r>
              <w:t>responsible</w:t>
            </w:r>
            <w:r>
              <w:rPr>
                <w:spacing w:val="-10"/>
              </w:rPr>
              <w:t xml:space="preserve"> </w:t>
            </w:r>
            <w:r>
              <w:t>on</w:t>
            </w:r>
            <w:r>
              <w:rPr>
                <w:spacing w:val="-10"/>
              </w:rPr>
              <w:t xml:space="preserve"> </w:t>
            </w:r>
            <w:r>
              <w:t>a</w:t>
            </w:r>
            <w:r>
              <w:rPr>
                <w:spacing w:val="-9"/>
              </w:rPr>
              <w:t xml:space="preserve"> </w:t>
            </w:r>
            <w:r>
              <w:t>day-to-day</w:t>
            </w:r>
            <w:r>
              <w:rPr>
                <w:spacing w:val="-16"/>
              </w:rPr>
              <w:t xml:space="preserve"> </w:t>
            </w:r>
            <w:r>
              <w:t>basis</w:t>
            </w:r>
            <w:r>
              <w:rPr>
                <w:spacing w:val="-14"/>
              </w:rPr>
              <w:t xml:space="preserve"> </w:t>
            </w:r>
            <w:r>
              <w:t>for</w:t>
            </w:r>
            <w:r>
              <w:rPr>
                <w:spacing w:val="-13"/>
              </w:rPr>
              <w:t xml:space="preserve"> </w:t>
            </w:r>
            <w:r>
              <w:t>monitoring</w:t>
            </w:r>
            <w:r>
              <w:rPr>
                <w:spacing w:val="-10"/>
              </w:rPr>
              <w:t xml:space="preserve"> </w:t>
            </w:r>
            <w:r>
              <w:t>compliance</w:t>
            </w:r>
            <w:r>
              <w:rPr>
                <w:spacing w:val="-9"/>
              </w:rPr>
              <w:t xml:space="preserve"> </w:t>
            </w:r>
            <w:r>
              <w:t>with</w:t>
            </w:r>
            <w:r>
              <w:rPr>
                <w:spacing w:val="-13"/>
              </w:rPr>
              <w:t xml:space="preserve"> </w:t>
            </w:r>
            <w:r>
              <w:t>this</w:t>
            </w:r>
            <w:r>
              <w:rPr>
                <w:spacing w:val="-9"/>
              </w:rPr>
              <w:t xml:space="preserve"> </w:t>
            </w:r>
            <w:r>
              <w:rPr>
                <w:spacing w:val="-4"/>
              </w:rPr>
              <w:t>DSA:</w:t>
            </w:r>
          </w:p>
        </w:tc>
      </w:tr>
    </w:tbl>
    <w:p w14:paraId="6B2FF4F3" w14:textId="77777777" w:rsidR="00A65D9C" w:rsidRDefault="00A65D9C">
      <w:pPr>
        <w:pStyle w:val="BodyText"/>
        <w:spacing w:before="175" w:after="1"/>
        <w:rPr>
          <w:sz w:val="20"/>
        </w:rPr>
      </w:pPr>
    </w:p>
    <w:tbl>
      <w:tblPr>
        <w:tblW w:w="0" w:type="auto"/>
        <w:tblInd w:w="127" w:type="dxa"/>
        <w:tblBorders>
          <w:top w:val="single" w:sz="4" w:space="0" w:color="006EC0"/>
          <w:left w:val="single" w:sz="4" w:space="0" w:color="006EC0"/>
          <w:bottom w:val="single" w:sz="4" w:space="0" w:color="006EC0"/>
          <w:right w:val="single" w:sz="4" w:space="0" w:color="006EC0"/>
          <w:insideH w:val="single" w:sz="4" w:space="0" w:color="006EC0"/>
          <w:insideV w:val="single" w:sz="4" w:space="0" w:color="006EC0"/>
        </w:tblBorders>
        <w:tblLayout w:type="fixed"/>
        <w:tblCellMar>
          <w:left w:w="0" w:type="dxa"/>
          <w:right w:w="0" w:type="dxa"/>
        </w:tblCellMar>
        <w:tblLook w:val="01E0" w:firstRow="1" w:lastRow="1" w:firstColumn="1" w:lastColumn="1" w:noHBand="0" w:noVBand="0"/>
      </w:tblPr>
      <w:tblGrid>
        <w:gridCol w:w="14464"/>
      </w:tblGrid>
      <w:tr w:rsidR="00A65D9C" w14:paraId="6B2FF4F5" w14:textId="77777777">
        <w:trPr>
          <w:trHeight w:val="410"/>
        </w:trPr>
        <w:tc>
          <w:tcPr>
            <w:tcW w:w="14464" w:type="dxa"/>
            <w:tcBorders>
              <w:top w:val="nil"/>
              <w:left w:val="nil"/>
              <w:bottom w:val="nil"/>
              <w:right w:val="nil"/>
            </w:tcBorders>
            <w:shd w:val="clear" w:color="auto" w:fill="006EC0"/>
          </w:tcPr>
          <w:p w14:paraId="6B2FF4F4" w14:textId="77777777" w:rsidR="00A65D9C" w:rsidRDefault="004E4F3C">
            <w:pPr>
              <w:pStyle w:val="TableParagraph"/>
              <w:spacing w:before="65"/>
              <w:ind w:left="117"/>
              <w:rPr>
                <w:b/>
                <w:sz w:val="24"/>
              </w:rPr>
            </w:pPr>
            <w:r>
              <w:rPr>
                <w:b/>
                <w:color w:val="FFFFFF"/>
                <w:sz w:val="24"/>
              </w:rPr>
              <w:t>6.</w:t>
            </w:r>
            <w:r>
              <w:rPr>
                <w:b/>
                <w:color w:val="FFFFFF"/>
                <w:spacing w:val="-4"/>
                <w:sz w:val="24"/>
              </w:rPr>
              <w:t xml:space="preserve"> </w:t>
            </w:r>
            <w:r>
              <w:rPr>
                <w:b/>
                <w:color w:val="FFFFFF"/>
                <w:sz w:val="24"/>
              </w:rPr>
              <w:t>Signed</w:t>
            </w:r>
            <w:r>
              <w:rPr>
                <w:b/>
                <w:color w:val="FFFFFF"/>
                <w:spacing w:val="-4"/>
                <w:sz w:val="24"/>
              </w:rPr>
              <w:t xml:space="preserve"> </w:t>
            </w:r>
            <w:r>
              <w:rPr>
                <w:b/>
                <w:color w:val="FFFFFF"/>
                <w:sz w:val="24"/>
              </w:rPr>
              <w:t>on</w:t>
            </w:r>
            <w:r>
              <w:rPr>
                <w:b/>
                <w:color w:val="FFFFFF"/>
                <w:spacing w:val="-4"/>
                <w:sz w:val="24"/>
              </w:rPr>
              <w:t xml:space="preserve"> </w:t>
            </w:r>
            <w:r>
              <w:rPr>
                <w:b/>
                <w:color w:val="FFFFFF"/>
                <w:sz w:val="24"/>
              </w:rPr>
              <w:t>behalf</w:t>
            </w:r>
            <w:r>
              <w:rPr>
                <w:b/>
                <w:color w:val="FFFFFF"/>
                <w:spacing w:val="-4"/>
                <w:sz w:val="24"/>
              </w:rPr>
              <w:t xml:space="preserve"> </w:t>
            </w:r>
            <w:r>
              <w:rPr>
                <w:b/>
                <w:color w:val="FFFFFF"/>
                <w:spacing w:val="-5"/>
                <w:sz w:val="24"/>
              </w:rPr>
              <w:t>of:</w:t>
            </w:r>
          </w:p>
        </w:tc>
      </w:tr>
      <w:tr w:rsidR="00A65D9C" w14:paraId="6B2FF4F7" w14:textId="77777777">
        <w:trPr>
          <w:trHeight w:val="364"/>
        </w:trPr>
        <w:tc>
          <w:tcPr>
            <w:tcW w:w="14464" w:type="dxa"/>
            <w:tcBorders>
              <w:top w:val="nil"/>
            </w:tcBorders>
          </w:tcPr>
          <w:p w14:paraId="6B2FF4F6" w14:textId="77777777" w:rsidR="00A65D9C" w:rsidRDefault="004E4F3C">
            <w:pPr>
              <w:pStyle w:val="TableParagraph"/>
            </w:pPr>
            <w:r>
              <w:rPr>
                <w:spacing w:val="-2"/>
              </w:rPr>
              <w:t>Name:</w:t>
            </w:r>
          </w:p>
        </w:tc>
      </w:tr>
      <w:tr w:rsidR="00A65D9C" w14:paraId="6B2FF4F9" w14:textId="77777777">
        <w:trPr>
          <w:trHeight w:val="366"/>
        </w:trPr>
        <w:tc>
          <w:tcPr>
            <w:tcW w:w="14464" w:type="dxa"/>
          </w:tcPr>
          <w:p w14:paraId="6B2FF4F8" w14:textId="77777777" w:rsidR="00A65D9C" w:rsidRDefault="004E4F3C">
            <w:pPr>
              <w:pStyle w:val="TableParagraph"/>
            </w:pPr>
            <w:r>
              <w:rPr>
                <w:spacing w:val="-2"/>
              </w:rPr>
              <w:t>Role:</w:t>
            </w:r>
          </w:p>
        </w:tc>
      </w:tr>
      <w:tr w:rsidR="00A65D9C" w14:paraId="6B2FF4FB" w14:textId="77777777">
        <w:trPr>
          <w:trHeight w:val="366"/>
        </w:trPr>
        <w:tc>
          <w:tcPr>
            <w:tcW w:w="14464" w:type="dxa"/>
          </w:tcPr>
          <w:p w14:paraId="6B2FF4FA" w14:textId="77777777" w:rsidR="00A65D9C" w:rsidRDefault="004E4F3C">
            <w:pPr>
              <w:pStyle w:val="TableParagraph"/>
            </w:pPr>
            <w:r>
              <w:rPr>
                <w:spacing w:val="-2"/>
              </w:rPr>
              <w:t>Email:</w:t>
            </w:r>
          </w:p>
        </w:tc>
      </w:tr>
      <w:tr w:rsidR="00A65D9C" w14:paraId="6B2FF4FD" w14:textId="77777777">
        <w:trPr>
          <w:trHeight w:val="364"/>
        </w:trPr>
        <w:tc>
          <w:tcPr>
            <w:tcW w:w="14464" w:type="dxa"/>
          </w:tcPr>
          <w:p w14:paraId="6B2FF4FC" w14:textId="77777777" w:rsidR="00A65D9C" w:rsidRDefault="004E4F3C">
            <w:pPr>
              <w:pStyle w:val="TableParagraph"/>
            </w:pPr>
            <w:r>
              <w:rPr>
                <w:spacing w:val="-2"/>
              </w:rPr>
              <w:t>Signature:</w:t>
            </w:r>
          </w:p>
        </w:tc>
      </w:tr>
      <w:tr w:rsidR="00A65D9C" w14:paraId="6B2FF4FF" w14:textId="77777777">
        <w:trPr>
          <w:trHeight w:val="366"/>
        </w:trPr>
        <w:tc>
          <w:tcPr>
            <w:tcW w:w="14464" w:type="dxa"/>
          </w:tcPr>
          <w:p w14:paraId="6B2FF4FE" w14:textId="77777777" w:rsidR="00A65D9C" w:rsidRDefault="004E4F3C">
            <w:pPr>
              <w:pStyle w:val="TableParagraph"/>
            </w:pPr>
            <w:r>
              <w:t>Date</w:t>
            </w:r>
            <w:r>
              <w:rPr>
                <w:spacing w:val="-10"/>
              </w:rPr>
              <w:t xml:space="preserve"> </w:t>
            </w:r>
            <w:r>
              <w:rPr>
                <w:spacing w:val="-2"/>
              </w:rPr>
              <w:t>signed:</w:t>
            </w:r>
          </w:p>
        </w:tc>
      </w:tr>
      <w:tr w:rsidR="00A65D9C" w14:paraId="6B2FF501" w14:textId="77777777">
        <w:trPr>
          <w:trHeight w:val="369"/>
        </w:trPr>
        <w:tc>
          <w:tcPr>
            <w:tcW w:w="14464" w:type="dxa"/>
          </w:tcPr>
          <w:p w14:paraId="6B2FF500" w14:textId="77777777" w:rsidR="00A65D9C" w:rsidRDefault="004E4F3C">
            <w:pPr>
              <w:pStyle w:val="TableParagraph"/>
              <w:spacing w:before="57"/>
            </w:pPr>
            <w:r>
              <w:t>Person/Post</w:t>
            </w:r>
            <w:r>
              <w:rPr>
                <w:spacing w:val="-11"/>
              </w:rPr>
              <w:t xml:space="preserve"> </w:t>
            </w:r>
            <w:r>
              <w:t>which</w:t>
            </w:r>
            <w:r>
              <w:rPr>
                <w:spacing w:val="-11"/>
              </w:rPr>
              <w:t xml:space="preserve"> </w:t>
            </w:r>
            <w:r>
              <w:t>is</w:t>
            </w:r>
            <w:r>
              <w:rPr>
                <w:spacing w:val="-11"/>
              </w:rPr>
              <w:t xml:space="preserve"> </w:t>
            </w:r>
            <w:r>
              <w:t>responsible</w:t>
            </w:r>
            <w:r>
              <w:rPr>
                <w:spacing w:val="-10"/>
              </w:rPr>
              <w:t xml:space="preserve"> </w:t>
            </w:r>
            <w:r>
              <w:t>on</w:t>
            </w:r>
            <w:r>
              <w:rPr>
                <w:spacing w:val="-10"/>
              </w:rPr>
              <w:t xml:space="preserve"> </w:t>
            </w:r>
            <w:r>
              <w:t>a</w:t>
            </w:r>
            <w:r>
              <w:rPr>
                <w:spacing w:val="-9"/>
              </w:rPr>
              <w:t xml:space="preserve"> </w:t>
            </w:r>
            <w:r>
              <w:t>day-to-day</w:t>
            </w:r>
            <w:r>
              <w:rPr>
                <w:spacing w:val="-16"/>
              </w:rPr>
              <w:t xml:space="preserve"> </w:t>
            </w:r>
            <w:r>
              <w:t>basis</w:t>
            </w:r>
            <w:r>
              <w:rPr>
                <w:spacing w:val="-14"/>
              </w:rPr>
              <w:t xml:space="preserve"> </w:t>
            </w:r>
            <w:r>
              <w:t>for</w:t>
            </w:r>
            <w:r>
              <w:rPr>
                <w:spacing w:val="-13"/>
              </w:rPr>
              <w:t xml:space="preserve"> </w:t>
            </w:r>
            <w:r>
              <w:t>monitoring</w:t>
            </w:r>
            <w:r>
              <w:rPr>
                <w:spacing w:val="-10"/>
              </w:rPr>
              <w:t xml:space="preserve"> </w:t>
            </w:r>
            <w:r>
              <w:t>compliance</w:t>
            </w:r>
            <w:r>
              <w:rPr>
                <w:spacing w:val="-9"/>
              </w:rPr>
              <w:t xml:space="preserve"> </w:t>
            </w:r>
            <w:r>
              <w:t>with</w:t>
            </w:r>
            <w:r>
              <w:rPr>
                <w:spacing w:val="-13"/>
              </w:rPr>
              <w:t xml:space="preserve"> </w:t>
            </w:r>
            <w:r>
              <w:t>this</w:t>
            </w:r>
            <w:r>
              <w:rPr>
                <w:spacing w:val="-9"/>
              </w:rPr>
              <w:t xml:space="preserve"> </w:t>
            </w:r>
            <w:r>
              <w:rPr>
                <w:spacing w:val="-4"/>
              </w:rPr>
              <w:t>DSA:</w:t>
            </w:r>
          </w:p>
        </w:tc>
      </w:tr>
    </w:tbl>
    <w:p w14:paraId="6B2FF502" w14:textId="77777777" w:rsidR="00A65D9C" w:rsidRDefault="00A65D9C">
      <w:pPr>
        <w:sectPr w:rsidR="00A65D9C">
          <w:pgSz w:w="16850" w:h="11920" w:orient="landscape"/>
          <w:pgMar w:top="1140" w:right="1000" w:bottom="720" w:left="900" w:header="712" w:footer="531" w:gutter="0"/>
          <w:cols w:space="720"/>
        </w:sectPr>
      </w:pPr>
    </w:p>
    <w:p w14:paraId="6B2FF503" w14:textId="77777777" w:rsidR="00A65D9C" w:rsidRDefault="004E4F3C">
      <w:pPr>
        <w:pStyle w:val="Heading1"/>
        <w:tabs>
          <w:tab w:val="left" w:pos="14834"/>
        </w:tabs>
        <w:ind w:left="232" w:firstLine="0"/>
        <w:rPr>
          <w:u w:val="none"/>
        </w:rPr>
      </w:pPr>
      <w:bookmarkStart w:id="22" w:name="Appendix_1_-_Glossary_of_terms"/>
      <w:bookmarkEnd w:id="22"/>
      <w:r>
        <w:rPr>
          <w:color w:val="2D5294"/>
          <w:u w:color="2D5294"/>
        </w:rPr>
        <w:t>Appendix</w:t>
      </w:r>
      <w:r>
        <w:rPr>
          <w:color w:val="2D5294"/>
          <w:spacing w:val="-14"/>
          <w:u w:color="2D5294"/>
        </w:rPr>
        <w:t xml:space="preserve"> </w:t>
      </w:r>
      <w:r>
        <w:rPr>
          <w:color w:val="2D5294"/>
          <w:u w:color="2D5294"/>
        </w:rPr>
        <w:t>1</w:t>
      </w:r>
      <w:r>
        <w:rPr>
          <w:color w:val="2D5294"/>
          <w:spacing w:val="-6"/>
          <w:u w:color="2D5294"/>
        </w:rPr>
        <w:t xml:space="preserve"> </w:t>
      </w:r>
      <w:r>
        <w:rPr>
          <w:color w:val="2D5294"/>
          <w:u w:color="2D5294"/>
        </w:rPr>
        <w:t>-</w:t>
      </w:r>
      <w:r>
        <w:rPr>
          <w:color w:val="2D5294"/>
          <w:spacing w:val="-9"/>
          <w:u w:color="2D5294"/>
        </w:rPr>
        <w:t xml:space="preserve"> </w:t>
      </w:r>
      <w:r>
        <w:rPr>
          <w:color w:val="2D5294"/>
          <w:u w:color="2D5294"/>
        </w:rPr>
        <w:t>Glossary</w:t>
      </w:r>
      <w:r>
        <w:rPr>
          <w:color w:val="2D5294"/>
          <w:spacing w:val="-7"/>
          <w:u w:color="2D5294"/>
        </w:rPr>
        <w:t xml:space="preserve"> </w:t>
      </w:r>
      <w:r>
        <w:rPr>
          <w:color w:val="2D5294"/>
          <w:u w:color="2D5294"/>
        </w:rPr>
        <w:t>of</w:t>
      </w:r>
      <w:r>
        <w:rPr>
          <w:color w:val="2D5294"/>
          <w:spacing w:val="-6"/>
          <w:u w:color="2D5294"/>
        </w:rPr>
        <w:t xml:space="preserve"> </w:t>
      </w:r>
      <w:r>
        <w:rPr>
          <w:color w:val="2D5294"/>
          <w:spacing w:val="-2"/>
          <w:u w:color="2D5294"/>
        </w:rPr>
        <w:t>terms</w:t>
      </w:r>
      <w:r>
        <w:rPr>
          <w:color w:val="2D5294"/>
          <w:u w:color="2D5294"/>
        </w:rPr>
        <w:tab/>
      </w:r>
    </w:p>
    <w:p w14:paraId="6B2FF504" w14:textId="77777777" w:rsidR="00A65D9C" w:rsidRDefault="00A65D9C">
      <w:pPr>
        <w:pStyle w:val="BodyText"/>
        <w:spacing w:before="151" w:after="1"/>
        <w:rPr>
          <w:b/>
          <w:sz w:val="20"/>
        </w:rPr>
      </w:pPr>
    </w:p>
    <w:tbl>
      <w:tblPr>
        <w:tblW w:w="0" w:type="auto"/>
        <w:tblInd w:w="130" w:type="dxa"/>
        <w:tblBorders>
          <w:top w:val="single" w:sz="4" w:space="0" w:color="006EC0"/>
          <w:left w:val="single" w:sz="4" w:space="0" w:color="006EC0"/>
          <w:bottom w:val="single" w:sz="4" w:space="0" w:color="006EC0"/>
          <w:right w:val="single" w:sz="4" w:space="0" w:color="006EC0"/>
          <w:insideH w:val="single" w:sz="4" w:space="0" w:color="006EC0"/>
          <w:insideV w:val="single" w:sz="4" w:space="0" w:color="006EC0"/>
        </w:tblBorders>
        <w:tblLayout w:type="fixed"/>
        <w:tblCellMar>
          <w:left w:w="0" w:type="dxa"/>
          <w:right w:w="0" w:type="dxa"/>
        </w:tblCellMar>
        <w:tblLook w:val="01E0" w:firstRow="1" w:lastRow="1" w:firstColumn="1" w:lastColumn="1" w:noHBand="0" w:noVBand="0"/>
      </w:tblPr>
      <w:tblGrid>
        <w:gridCol w:w="1980"/>
        <w:gridCol w:w="12621"/>
      </w:tblGrid>
      <w:tr w:rsidR="00A65D9C" w14:paraId="6B2FF507" w14:textId="77777777">
        <w:trPr>
          <w:trHeight w:val="415"/>
        </w:trPr>
        <w:tc>
          <w:tcPr>
            <w:tcW w:w="1980" w:type="dxa"/>
            <w:tcBorders>
              <w:top w:val="nil"/>
              <w:bottom w:val="nil"/>
            </w:tcBorders>
            <w:shd w:val="clear" w:color="auto" w:fill="006EC0"/>
          </w:tcPr>
          <w:p w14:paraId="6B2FF505" w14:textId="77777777" w:rsidR="00A65D9C" w:rsidRDefault="004E4F3C">
            <w:pPr>
              <w:pStyle w:val="TableParagraph"/>
              <w:spacing w:before="65"/>
              <w:rPr>
                <w:sz w:val="24"/>
              </w:rPr>
            </w:pPr>
            <w:r>
              <w:rPr>
                <w:color w:val="FFFFFF"/>
                <w:spacing w:val="-4"/>
                <w:sz w:val="24"/>
              </w:rPr>
              <w:t>Term</w:t>
            </w:r>
          </w:p>
        </w:tc>
        <w:tc>
          <w:tcPr>
            <w:tcW w:w="12621" w:type="dxa"/>
            <w:tcBorders>
              <w:top w:val="nil"/>
              <w:bottom w:val="nil"/>
            </w:tcBorders>
            <w:shd w:val="clear" w:color="auto" w:fill="006EC0"/>
          </w:tcPr>
          <w:p w14:paraId="6B2FF506" w14:textId="77777777" w:rsidR="00A65D9C" w:rsidRDefault="004E4F3C">
            <w:pPr>
              <w:pStyle w:val="TableParagraph"/>
              <w:spacing w:before="65"/>
              <w:ind w:left="113"/>
              <w:rPr>
                <w:sz w:val="24"/>
              </w:rPr>
            </w:pPr>
            <w:r>
              <w:rPr>
                <w:color w:val="FFFFFF"/>
                <w:spacing w:val="-2"/>
                <w:sz w:val="24"/>
              </w:rPr>
              <w:t>Definition</w:t>
            </w:r>
          </w:p>
        </w:tc>
      </w:tr>
      <w:tr w:rsidR="00A65D9C" w14:paraId="6B2FF50A" w14:textId="77777777">
        <w:trPr>
          <w:trHeight w:val="611"/>
        </w:trPr>
        <w:tc>
          <w:tcPr>
            <w:tcW w:w="1980" w:type="dxa"/>
            <w:tcBorders>
              <w:top w:val="nil"/>
            </w:tcBorders>
          </w:tcPr>
          <w:p w14:paraId="6B2FF508" w14:textId="77777777" w:rsidR="00A65D9C" w:rsidRDefault="004E4F3C">
            <w:pPr>
              <w:pStyle w:val="TableParagraph"/>
              <w:spacing w:before="50"/>
              <w:ind w:right="187"/>
            </w:pPr>
            <w:r>
              <w:rPr>
                <w:spacing w:val="-2"/>
              </w:rPr>
              <w:t>Ad-hoc</w:t>
            </w:r>
            <w:r>
              <w:rPr>
                <w:spacing w:val="-18"/>
              </w:rPr>
              <w:t xml:space="preserve"> </w:t>
            </w:r>
            <w:r>
              <w:rPr>
                <w:spacing w:val="-2"/>
              </w:rPr>
              <w:t>data sharing</w:t>
            </w:r>
          </w:p>
        </w:tc>
        <w:tc>
          <w:tcPr>
            <w:tcW w:w="12621" w:type="dxa"/>
            <w:tcBorders>
              <w:top w:val="nil"/>
            </w:tcBorders>
          </w:tcPr>
          <w:p w14:paraId="6B2FF509" w14:textId="77777777" w:rsidR="00A65D9C" w:rsidRDefault="004E4F3C">
            <w:pPr>
              <w:pStyle w:val="TableParagraph"/>
              <w:spacing w:before="50"/>
              <w:ind w:left="113"/>
            </w:pPr>
            <w:r>
              <w:t>Information</w:t>
            </w:r>
            <w:r>
              <w:rPr>
                <w:spacing w:val="-11"/>
              </w:rPr>
              <w:t xml:space="preserve"> </w:t>
            </w:r>
            <w:r>
              <w:t>sharing</w:t>
            </w:r>
            <w:r>
              <w:rPr>
                <w:spacing w:val="-7"/>
              </w:rPr>
              <w:t xml:space="preserve"> </w:t>
            </w:r>
            <w:r>
              <w:t>outside</w:t>
            </w:r>
            <w:r>
              <w:rPr>
                <w:spacing w:val="-9"/>
              </w:rPr>
              <w:t xml:space="preserve"> </w:t>
            </w:r>
            <w:r>
              <w:t>a</w:t>
            </w:r>
            <w:r>
              <w:rPr>
                <w:spacing w:val="-14"/>
              </w:rPr>
              <w:t xml:space="preserve"> </w:t>
            </w:r>
            <w:r>
              <w:t>formal</w:t>
            </w:r>
            <w:r>
              <w:rPr>
                <w:spacing w:val="-14"/>
              </w:rPr>
              <w:t xml:space="preserve"> </w:t>
            </w:r>
            <w:r>
              <w:t>meeting</w:t>
            </w:r>
            <w:r>
              <w:rPr>
                <w:spacing w:val="-7"/>
              </w:rPr>
              <w:t xml:space="preserve"> </w:t>
            </w:r>
            <w:r>
              <w:t>or</w:t>
            </w:r>
            <w:r>
              <w:rPr>
                <w:spacing w:val="-12"/>
              </w:rPr>
              <w:t xml:space="preserve"> </w:t>
            </w:r>
            <w:r>
              <w:t>system,</w:t>
            </w:r>
            <w:r>
              <w:rPr>
                <w:spacing w:val="-10"/>
              </w:rPr>
              <w:t xml:space="preserve"> </w:t>
            </w:r>
            <w:r>
              <w:t>often</w:t>
            </w:r>
            <w:r>
              <w:rPr>
                <w:spacing w:val="-9"/>
              </w:rPr>
              <w:t xml:space="preserve"> </w:t>
            </w:r>
            <w:r>
              <w:t>on</w:t>
            </w:r>
            <w:r>
              <w:rPr>
                <w:spacing w:val="-12"/>
              </w:rPr>
              <w:t xml:space="preserve"> </w:t>
            </w:r>
            <w:r>
              <w:t>a</w:t>
            </w:r>
            <w:r>
              <w:rPr>
                <w:spacing w:val="-9"/>
              </w:rPr>
              <w:t xml:space="preserve"> </w:t>
            </w:r>
            <w:r>
              <w:t>one-off</w:t>
            </w:r>
            <w:r>
              <w:rPr>
                <w:spacing w:val="-12"/>
              </w:rPr>
              <w:t xml:space="preserve"> </w:t>
            </w:r>
            <w:r>
              <w:rPr>
                <w:spacing w:val="-2"/>
              </w:rPr>
              <w:t>basis.</w:t>
            </w:r>
          </w:p>
        </w:tc>
      </w:tr>
      <w:tr w:rsidR="00A65D9C" w14:paraId="6B2FF50D" w14:textId="77777777">
        <w:trPr>
          <w:trHeight w:val="873"/>
        </w:trPr>
        <w:tc>
          <w:tcPr>
            <w:tcW w:w="1980" w:type="dxa"/>
          </w:tcPr>
          <w:p w14:paraId="6B2FF50B" w14:textId="77777777" w:rsidR="00A65D9C" w:rsidRDefault="004E4F3C">
            <w:pPr>
              <w:pStyle w:val="TableParagraph"/>
              <w:spacing w:before="57"/>
              <w:ind w:right="187"/>
            </w:pPr>
            <w:r>
              <w:rPr>
                <w:spacing w:val="-2"/>
              </w:rPr>
              <w:t>Appropriate Policy</w:t>
            </w:r>
            <w:r>
              <w:rPr>
                <w:spacing w:val="-18"/>
              </w:rPr>
              <w:t xml:space="preserve"> </w:t>
            </w:r>
            <w:r>
              <w:rPr>
                <w:spacing w:val="-2"/>
              </w:rPr>
              <w:t>Document (APD)</w:t>
            </w:r>
          </w:p>
        </w:tc>
        <w:tc>
          <w:tcPr>
            <w:tcW w:w="12621" w:type="dxa"/>
          </w:tcPr>
          <w:p w14:paraId="6B2FF50C" w14:textId="77777777" w:rsidR="00A65D9C" w:rsidRDefault="004E4F3C">
            <w:pPr>
              <w:pStyle w:val="TableParagraph"/>
              <w:spacing w:before="57"/>
              <w:ind w:left="113"/>
            </w:pPr>
            <w:r>
              <w:t>An</w:t>
            </w:r>
            <w:r>
              <w:rPr>
                <w:spacing w:val="-5"/>
              </w:rPr>
              <w:t xml:space="preserve"> </w:t>
            </w:r>
            <w:r>
              <w:t>appropriate</w:t>
            </w:r>
            <w:r>
              <w:rPr>
                <w:spacing w:val="-7"/>
              </w:rPr>
              <w:t xml:space="preserve"> </w:t>
            </w:r>
            <w:r>
              <w:t>policy</w:t>
            </w:r>
            <w:r>
              <w:rPr>
                <w:spacing w:val="-4"/>
              </w:rPr>
              <w:t xml:space="preserve"> </w:t>
            </w:r>
            <w:r>
              <w:t>document</w:t>
            </w:r>
            <w:r>
              <w:rPr>
                <w:spacing w:val="-7"/>
              </w:rPr>
              <w:t xml:space="preserve"> </w:t>
            </w:r>
            <w:r>
              <w:t>is</w:t>
            </w:r>
            <w:r>
              <w:rPr>
                <w:spacing w:val="-5"/>
              </w:rPr>
              <w:t xml:space="preserve"> </w:t>
            </w:r>
            <w:r>
              <w:t>a</w:t>
            </w:r>
            <w:r>
              <w:rPr>
                <w:spacing w:val="-7"/>
              </w:rPr>
              <w:t xml:space="preserve"> </w:t>
            </w:r>
            <w:r>
              <w:t>short</w:t>
            </w:r>
            <w:r>
              <w:rPr>
                <w:spacing w:val="-6"/>
              </w:rPr>
              <w:t xml:space="preserve"> </w:t>
            </w:r>
            <w:r>
              <w:t>document</w:t>
            </w:r>
            <w:r>
              <w:rPr>
                <w:spacing w:val="-1"/>
              </w:rPr>
              <w:t xml:space="preserve"> </w:t>
            </w:r>
            <w:r>
              <w:t>outlining</w:t>
            </w:r>
            <w:r>
              <w:rPr>
                <w:spacing w:val="-2"/>
              </w:rPr>
              <w:t xml:space="preserve"> </w:t>
            </w:r>
            <w:r>
              <w:t>your</w:t>
            </w:r>
            <w:r>
              <w:rPr>
                <w:spacing w:val="-4"/>
              </w:rPr>
              <w:t xml:space="preserve"> </w:t>
            </w:r>
            <w:r>
              <w:t>compliance</w:t>
            </w:r>
            <w:r>
              <w:rPr>
                <w:spacing w:val="-5"/>
              </w:rPr>
              <w:t xml:space="preserve"> </w:t>
            </w:r>
            <w:r>
              <w:t>measures</w:t>
            </w:r>
            <w:r>
              <w:rPr>
                <w:spacing w:val="-7"/>
              </w:rPr>
              <w:t xml:space="preserve"> </w:t>
            </w:r>
            <w:r>
              <w:t>and</w:t>
            </w:r>
            <w:r>
              <w:rPr>
                <w:spacing w:val="-8"/>
              </w:rPr>
              <w:t xml:space="preserve"> </w:t>
            </w:r>
            <w:r>
              <w:t>retention</w:t>
            </w:r>
            <w:r>
              <w:rPr>
                <w:spacing w:val="-4"/>
              </w:rPr>
              <w:t xml:space="preserve"> </w:t>
            </w:r>
            <w:r>
              <w:t>policies.</w:t>
            </w:r>
            <w:r>
              <w:rPr>
                <w:spacing w:val="-2"/>
              </w:rPr>
              <w:t xml:space="preserve"> </w:t>
            </w:r>
            <w:r>
              <w:t>It</w:t>
            </w:r>
            <w:r>
              <w:rPr>
                <w:spacing w:val="-6"/>
              </w:rPr>
              <w:t xml:space="preserve"> </w:t>
            </w:r>
            <w:r>
              <w:t>is</w:t>
            </w:r>
            <w:r>
              <w:rPr>
                <w:spacing w:val="-5"/>
              </w:rPr>
              <w:t xml:space="preserve"> </w:t>
            </w:r>
            <w:r>
              <w:t>required under the Data Protection Act 2018 for some of the conditions documented in Schedule 1 (Part 1, 2 and 3).</w:t>
            </w:r>
          </w:p>
        </w:tc>
      </w:tr>
      <w:tr w:rsidR="00A65D9C" w14:paraId="6B2FF511" w14:textId="77777777">
        <w:trPr>
          <w:trHeight w:val="1886"/>
        </w:trPr>
        <w:tc>
          <w:tcPr>
            <w:tcW w:w="1980" w:type="dxa"/>
          </w:tcPr>
          <w:p w14:paraId="6B2FF50E" w14:textId="77777777" w:rsidR="00A65D9C" w:rsidRDefault="004E4F3C">
            <w:pPr>
              <w:pStyle w:val="TableParagraph"/>
              <w:spacing w:before="57"/>
              <w:ind w:right="187"/>
            </w:pPr>
            <w:r>
              <w:rPr>
                <w:spacing w:val="-2"/>
              </w:rPr>
              <w:t xml:space="preserve">Caldicott </w:t>
            </w:r>
            <w:r>
              <w:rPr>
                <w:spacing w:val="-4"/>
              </w:rPr>
              <w:t>Guardian</w:t>
            </w:r>
          </w:p>
        </w:tc>
        <w:tc>
          <w:tcPr>
            <w:tcW w:w="12621" w:type="dxa"/>
          </w:tcPr>
          <w:p w14:paraId="6B2FF50F" w14:textId="77777777" w:rsidR="00A65D9C" w:rsidRDefault="004E4F3C">
            <w:pPr>
              <w:pStyle w:val="TableParagraph"/>
              <w:spacing w:before="57"/>
              <w:ind w:left="113"/>
            </w:pPr>
            <w:r>
              <w:t>A</w:t>
            </w:r>
            <w:r>
              <w:rPr>
                <w:spacing w:val="-2"/>
              </w:rPr>
              <w:t xml:space="preserve"> </w:t>
            </w:r>
            <w:r>
              <w:t>senior</w:t>
            </w:r>
            <w:r>
              <w:rPr>
                <w:spacing w:val="-1"/>
              </w:rPr>
              <w:t xml:space="preserve"> </w:t>
            </w:r>
            <w:r>
              <w:t>person</w:t>
            </w:r>
            <w:r>
              <w:rPr>
                <w:spacing w:val="-4"/>
              </w:rPr>
              <w:t xml:space="preserve"> </w:t>
            </w:r>
            <w:r>
              <w:t>responsible</w:t>
            </w:r>
            <w:r>
              <w:rPr>
                <w:spacing w:val="-4"/>
              </w:rPr>
              <w:t xml:space="preserve"> </w:t>
            </w:r>
            <w:r>
              <w:t>for</w:t>
            </w:r>
            <w:r>
              <w:rPr>
                <w:spacing w:val="-3"/>
              </w:rPr>
              <w:t xml:space="preserve"> </w:t>
            </w:r>
            <w:r>
              <w:t>protecting</w:t>
            </w:r>
            <w:r>
              <w:rPr>
                <w:spacing w:val="-2"/>
              </w:rPr>
              <w:t xml:space="preserve"> </w:t>
            </w:r>
            <w:r>
              <w:t>the</w:t>
            </w:r>
            <w:r>
              <w:rPr>
                <w:spacing w:val="-4"/>
              </w:rPr>
              <w:t xml:space="preserve"> </w:t>
            </w:r>
            <w:r>
              <w:t>confidentiality</w:t>
            </w:r>
            <w:r>
              <w:rPr>
                <w:spacing w:val="-4"/>
              </w:rPr>
              <w:t xml:space="preserve"> </w:t>
            </w:r>
            <w:r>
              <w:t>of</w:t>
            </w:r>
            <w:r>
              <w:rPr>
                <w:spacing w:val="-1"/>
              </w:rPr>
              <w:t xml:space="preserve"> </w:t>
            </w:r>
            <w:r>
              <w:t>people's</w:t>
            </w:r>
            <w:r>
              <w:rPr>
                <w:spacing w:val="-4"/>
              </w:rPr>
              <w:t xml:space="preserve"> </w:t>
            </w:r>
            <w:r>
              <w:t>health</w:t>
            </w:r>
            <w:r>
              <w:rPr>
                <w:spacing w:val="-2"/>
              </w:rPr>
              <w:t xml:space="preserve"> </w:t>
            </w:r>
            <w:r>
              <w:t>and</w:t>
            </w:r>
            <w:r>
              <w:rPr>
                <w:spacing w:val="-2"/>
              </w:rPr>
              <w:t xml:space="preserve"> </w:t>
            </w:r>
            <w:r>
              <w:t>care</w:t>
            </w:r>
            <w:r>
              <w:rPr>
                <w:spacing w:val="-2"/>
              </w:rPr>
              <w:t xml:space="preserve"> </w:t>
            </w:r>
            <w:r>
              <w:t>information</w:t>
            </w:r>
            <w:r>
              <w:rPr>
                <w:spacing w:val="-4"/>
              </w:rPr>
              <w:t xml:space="preserve"> </w:t>
            </w:r>
            <w:r>
              <w:t>and</w:t>
            </w:r>
            <w:r>
              <w:rPr>
                <w:spacing w:val="-4"/>
              </w:rPr>
              <w:t xml:space="preserve"> </w:t>
            </w:r>
            <w:r>
              <w:t>making sure</w:t>
            </w:r>
            <w:r>
              <w:rPr>
                <w:spacing w:val="-2"/>
              </w:rPr>
              <w:t xml:space="preserve"> </w:t>
            </w:r>
            <w:r>
              <w:t>it</w:t>
            </w:r>
            <w:r>
              <w:rPr>
                <w:spacing w:val="-3"/>
              </w:rPr>
              <w:t xml:space="preserve"> </w:t>
            </w:r>
            <w:r>
              <w:t xml:space="preserve">is used properly. All NHS organisations and local authorities which provide social services must have a Caldicott Guardian. Further, guidance has been issued under the Health and Social Care (National Data Guardian) Act 2018 that recommends "other organisations providing services as part of the publicly funded health service, adult social care, or adult carer support" should have a Caldicott Guardian by 30/06/2023: </w:t>
            </w:r>
            <w:r>
              <w:rPr>
                <w:spacing w:val="-2"/>
              </w:rPr>
              <w:t>https://assets.publishing.service.gov.uk/government/uploads/system/uploads/attachment_data/file/1013756/Caldicott_Guardian</w:t>
            </w:r>
          </w:p>
          <w:p w14:paraId="6B2FF510" w14:textId="77777777" w:rsidR="00A65D9C" w:rsidRDefault="004E4F3C">
            <w:pPr>
              <w:pStyle w:val="TableParagraph"/>
              <w:spacing w:before="1"/>
              <w:ind w:left="113"/>
            </w:pPr>
            <w:r>
              <w:rPr>
                <w:spacing w:val="-2"/>
              </w:rPr>
              <w:t>_guidance_v1.0_27.08.21.pdf</w:t>
            </w:r>
          </w:p>
        </w:tc>
      </w:tr>
      <w:tr w:rsidR="00A65D9C" w14:paraId="6B2FF519" w14:textId="77777777">
        <w:trPr>
          <w:trHeight w:val="2390"/>
        </w:trPr>
        <w:tc>
          <w:tcPr>
            <w:tcW w:w="1980" w:type="dxa"/>
          </w:tcPr>
          <w:p w14:paraId="6B2FF512" w14:textId="77777777" w:rsidR="00A65D9C" w:rsidRDefault="004E4F3C">
            <w:pPr>
              <w:pStyle w:val="TableParagraph"/>
              <w:spacing w:before="57"/>
            </w:pPr>
            <w:r>
              <w:rPr>
                <w:spacing w:val="-2"/>
              </w:rPr>
              <w:t>Common</w:t>
            </w:r>
            <w:r>
              <w:rPr>
                <w:spacing w:val="-16"/>
              </w:rPr>
              <w:t xml:space="preserve"> </w:t>
            </w:r>
            <w:r>
              <w:rPr>
                <w:spacing w:val="-2"/>
              </w:rPr>
              <w:t>law</w:t>
            </w:r>
            <w:r>
              <w:rPr>
                <w:spacing w:val="-17"/>
              </w:rPr>
              <w:t xml:space="preserve"> </w:t>
            </w:r>
            <w:r>
              <w:rPr>
                <w:spacing w:val="-2"/>
              </w:rPr>
              <w:t xml:space="preserve">duty </w:t>
            </w:r>
            <w:r>
              <w:t>of confidentiality</w:t>
            </w:r>
          </w:p>
        </w:tc>
        <w:tc>
          <w:tcPr>
            <w:tcW w:w="12621" w:type="dxa"/>
          </w:tcPr>
          <w:p w14:paraId="6B2FF513" w14:textId="77777777" w:rsidR="00A65D9C" w:rsidRDefault="004E4F3C">
            <w:pPr>
              <w:pStyle w:val="TableParagraph"/>
              <w:spacing w:before="57"/>
              <w:ind w:left="113" w:right="234"/>
            </w:pPr>
            <w:r>
              <w:t>The so-called common law duty of confidentiality is complex: essentially it means that when someone shares personal information</w:t>
            </w:r>
            <w:r>
              <w:rPr>
                <w:spacing w:val="-3"/>
              </w:rPr>
              <w:t xml:space="preserve"> </w:t>
            </w:r>
            <w:r>
              <w:t>in</w:t>
            </w:r>
            <w:r>
              <w:rPr>
                <w:spacing w:val="-4"/>
              </w:rPr>
              <w:t xml:space="preserve"> </w:t>
            </w:r>
            <w:r>
              <w:t>confidence</w:t>
            </w:r>
            <w:r>
              <w:rPr>
                <w:spacing w:val="-8"/>
              </w:rPr>
              <w:t xml:space="preserve"> </w:t>
            </w:r>
            <w:r>
              <w:t>it</w:t>
            </w:r>
            <w:r>
              <w:rPr>
                <w:spacing w:val="-5"/>
              </w:rPr>
              <w:t xml:space="preserve"> </w:t>
            </w:r>
            <w:r>
              <w:t>must</w:t>
            </w:r>
            <w:r>
              <w:rPr>
                <w:spacing w:val="-3"/>
              </w:rPr>
              <w:t xml:space="preserve"> </w:t>
            </w:r>
            <w:r>
              <w:t>not be</w:t>
            </w:r>
            <w:r>
              <w:rPr>
                <w:spacing w:val="-6"/>
              </w:rPr>
              <w:t xml:space="preserve"> </w:t>
            </w:r>
            <w:r>
              <w:t>disclosed</w:t>
            </w:r>
            <w:r>
              <w:rPr>
                <w:spacing w:val="-9"/>
              </w:rPr>
              <w:t xml:space="preserve"> </w:t>
            </w:r>
            <w:r>
              <w:t>without</w:t>
            </w:r>
            <w:r>
              <w:rPr>
                <w:spacing w:val="-2"/>
              </w:rPr>
              <w:t xml:space="preserve"> </w:t>
            </w:r>
            <w:r>
              <w:t>some</w:t>
            </w:r>
            <w:r>
              <w:rPr>
                <w:spacing w:val="-11"/>
              </w:rPr>
              <w:t xml:space="preserve"> </w:t>
            </w:r>
            <w:r>
              <w:t>form</w:t>
            </w:r>
            <w:r>
              <w:rPr>
                <w:spacing w:val="-4"/>
              </w:rPr>
              <w:t xml:space="preserve"> </w:t>
            </w:r>
            <w:r>
              <w:t>of</w:t>
            </w:r>
            <w:r>
              <w:rPr>
                <w:spacing w:val="-3"/>
              </w:rPr>
              <w:t xml:space="preserve"> </w:t>
            </w:r>
            <w:r>
              <w:t>legal</w:t>
            </w:r>
            <w:r>
              <w:rPr>
                <w:spacing w:val="-5"/>
              </w:rPr>
              <w:t xml:space="preserve"> </w:t>
            </w:r>
            <w:r>
              <w:t>authority</w:t>
            </w:r>
            <w:r>
              <w:rPr>
                <w:spacing w:val="-3"/>
              </w:rPr>
              <w:t xml:space="preserve"> </w:t>
            </w:r>
            <w:r>
              <w:t>or</w:t>
            </w:r>
            <w:r>
              <w:rPr>
                <w:spacing w:val="-8"/>
              </w:rPr>
              <w:t xml:space="preserve"> </w:t>
            </w:r>
            <w:r>
              <w:t>justification. Common</w:t>
            </w:r>
            <w:r>
              <w:rPr>
                <w:spacing w:val="-6"/>
              </w:rPr>
              <w:t xml:space="preserve"> </w:t>
            </w:r>
            <w:r>
              <w:t>law</w:t>
            </w:r>
            <w:r>
              <w:rPr>
                <w:spacing w:val="-7"/>
              </w:rPr>
              <w:t xml:space="preserve"> </w:t>
            </w:r>
            <w:r>
              <w:t>(case</w:t>
            </w:r>
            <w:r>
              <w:rPr>
                <w:spacing w:val="-4"/>
              </w:rPr>
              <w:t xml:space="preserve"> </w:t>
            </w:r>
            <w:r>
              <w:t>law) is law that has developed through the courts making decisions in cases on legal points and creating binding precedents.</w:t>
            </w:r>
          </w:p>
          <w:p w14:paraId="6B2FF514" w14:textId="77777777" w:rsidR="00A65D9C" w:rsidRDefault="004E4F3C">
            <w:pPr>
              <w:pStyle w:val="TableParagraph"/>
              <w:spacing w:before="0"/>
              <w:ind w:left="113"/>
            </w:pPr>
            <w:r>
              <w:t>Common</w:t>
            </w:r>
            <w:r>
              <w:rPr>
                <w:spacing w:val="-5"/>
              </w:rPr>
              <w:t xml:space="preserve"> </w:t>
            </w:r>
            <w:r>
              <w:t>law</w:t>
            </w:r>
            <w:r>
              <w:rPr>
                <w:spacing w:val="-6"/>
              </w:rPr>
              <w:t xml:space="preserve"> </w:t>
            </w:r>
            <w:r>
              <w:t>requires</w:t>
            </w:r>
            <w:r>
              <w:rPr>
                <w:spacing w:val="-4"/>
              </w:rPr>
              <w:t xml:space="preserve"> </w:t>
            </w:r>
            <w:r>
              <w:t>there</w:t>
            </w:r>
            <w:r>
              <w:rPr>
                <w:spacing w:val="-5"/>
              </w:rPr>
              <w:t xml:space="preserve"> </w:t>
            </w:r>
            <w:r>
              <w:t>to</w:t>
            </w:r>
            <w:r>
              <w:rPr>
                <w:spacing w:val="-4"/>
              </w:rPr>
              <w:t xml:space="preserve"> </w:t>
            </w:r>
            <w:r>
              <w:t>be</w:t>
            </w:r>
            <w:r>
              <w:rPr>
                <w:spacing w:val="-5"/>
              </w:rPr>
              <w:t xml:space="preserve"> </w:t>
            </w:r>
            <w:r>
              <w:t>a</w:t>
            </w:r>
            <w:r>
              <w:rPr>
                <w:spacing w:val="-4"/>
              </w:rPr>
              <w:t xml:space="preserve"> </w:t>
            </w:r>
            <w:r>
              <w:t>lawful</w:t>
            </w:r>
            <w:r>
              <w:rPr>
                <w:spacing w:val="-4"/>
              </w:rPr>
              <w:t xml:space="preserve"> </w:t>
            </w:r>
            <w:r>
              <w:t>basis</w:t>
            </w:r>
            <w:r>
              <w:rPr>
                <w:spacing w:val="-4"/>
              </w:rPr>
              <w:t xml:space="preserve"> </w:t>
            </w:r>
            <w:r>
              <w:t>for</w:t>
            </w:r>
            <w:r>
              <w:rPr>
                <w:spacing w:val="-3"/>
              </w:rPr>
              <w:t xml:space="preserve"> </w:t>
            </w:r>
            <w:r>
              <w:t>the</w:t>
            </w:r>
            <w:r>
              <w:rPr>
                <w:spacing w:val="-6"/>
              </w:rPr>
              <w:t xml:space="preserve"> </w:t>
            </w:r>
            <w:r>
              <w:t>use</w:t>
            </w:r>
            <w:r>
              <w:rPr>
                <w:spacing w:val="-5"/>
              </w:rPr>
              <w:t xml:space="preserve"> </w:t>
            </w:r>
            <w:r>
              <w:t>or</w:t>
            </w:r>
            <w:r>
              <w:rPr>
                <w:spacing w:val="-4"/>
              </w:rPr>
              <w:t xml:space="preserve"> </w:t>
            </w:r>
            <w:r>
              <w:t>disclosure</w:t>
            </w:r>
            <w:r>
              <w:rPr>
                <w:spacing w:val="-8"/>
              </w:rPr>
              <w:t xml:space="preserve"> </w:t>
            </w:r>
            <w:r>
              <w:t>of personal</w:t>
            </w:r>
            <w:r>
              <w:rPr>
                <w:spacing w:val="-4"/>
              </w:rPr>
              <w:t xml:space="preserve"> </w:t>
            </w:r>
            <w:r>
              <w:t>information</w:t>
            </w:r>
            <w:r>
              <w:rPr>
                <w:spacing w:val="-5"/>
              </w:rPr>
              <w:t xml:space="preserve"> </w:t>
            </w:r>
            <w:r>
              <w:t>that</w:t>
            </w:r>
            <w:r>
              <w:rPr>
                <w:spacing w:val="-1"/>
              </w:rPr>
              <w:t xml:space="preserve"> </w:t>
            </w:r>
            <w:r>
              <w:t>is</w:t>
            </w:r>
            <w:r>
              <w:rPr>
                <w:spacing w:val="-3"/>
              </w:rPr>
              <w:t xml:space="preserve"> </w:t>
            </w:r>
            <w:r>
              <w:t>held</w:t>
            </w:r>
            <w:r>
              <w:rPr>
                <w:spacing w:val="-4"/>
              </w:rPr>
              <w:t xml:space="preserve"> </w:t>
            </w:r>
            <w:r>
              <w:t>in</w:t>
            </w:r>
            <w:r>
              <w:rPr>
                <w:spacing w:val="-4"/>
              </w:rPr>
              <w:t xml:space="preserve"> </w:t>
            </w:r>
            <w:r>
              <w:t>confidence,</w:t>
            </w:r>
            <w:r>
              <w:rPr>
                <w:spacing w:val="-4"/>
              </w:rPr>
              <w:t xml:space="preserve"> </w:t>
            </w:r>
            <w:r>
              <w:t xml:space="preserve">for </w:t>
            </w:r>
            <w:r>
              <w:rPr>
                <w:spacing w:val="-2"/>
              </w:rPr>
              <w:t>example:</w:t>
            </w:r>
          </w:p>
          <w:p w14:paraId="6B2FF515" w14:textId="77777777" w:rsidR="00A65D9C" w:rsidRDefault="004E4F3C">
            <w:pPr>
              <w:pStyle w:val="TableParagraph"/>
              <w:numPr>
                <w:ilvl w:val="0"/>
                <w:numId w:val="1"/>
              </w:numPr>
              <w:tabs>
                <w:tab w:val="left" w:pos="356"/>
              </w:tabs>
              <w:spacing w:before="0" w:line="248" w:lineRule="exact"/>
              <w:ind w:left="356" w:hanging="243"/>
            </w:pPr>
            <w:r>
              <w:t>where</w:t>
            </w:r>
            <w:r>
              <w:rPr>
                <w:spacing w:val="-14"/>
              </w:rPr>
              <w:t xml:space="preserve"> </w:t>
            </w:r>
            <w:r>
              <w:t>the</w:t>
            </w:r>
            <w:r>
              <w:rPr>
                <w:spacing w:val="-12"/>
              </w:rPr>
              <w:t xml:space="preserve"> </w:t>
            </w:r>
            <w:r>
              <w:t>individual</w:t>
            </w:r>
            <w:r>
              <w:rPr>
                <w:spacing w:val="-8"/>
              </w:rPr>
              <w:t xml:space="preserve"> </w:t>
            </w:r>
            <w:r>
              <w:t>has</w:t>
            </w:r>
            <w:r>
              <w:rPr>
                <w:spacing w:val="-9"/>
              </w:rPr>
              <w:t xml:space="preserve"> </w:t>
            </w:r>
            <w:r>
              <w:t>capacity</w:t>
            </w:r>
            <w:r>
              <w:rPr>
                <w:spacing w:val="-14"/>
              </w:rPr>
              <w:t xml:space="preserve"> </w:t>
            </w:r>
            <w:r>
              <w:t>and</w:t>
            </w:r>
            <w:r>
              <w:rPr>
                <w:spacing w:val="-11"/>
              </w:rPr>
              <w:t xml:space="preserve"> </w:t>
            </w:r>
            <w:r>
              <w:t>has</w:t>
            </w:r>
            <w:r>
              <w:rPr>
                <w:spacing w:val="-11"/>
              </w:rPr>
              <w:t xml:space="preserve"> </w:t>
            </w:r>
            <w:r>
              <w:t>given</w:t>
            </w:r>
            <w:r>
              <w:rPr>
                <w:spacing w:val="-9"/>
              </w:rPr>
              <w:t xml:space="preserve"> </w:t>
            </w:r>
            <w:r>
              <w:t>valid</w:t>
            </w:r>
            <w:r>
              <w:rPr>
                <w:spacing w:val="-9"/>
              </w:rPr>
              <w:t xml:space="preserve"> </w:t>
            </w:r>
            <w:r>
              <w:t>informed</w:t>
            </w:r>
            <w:r>
              <w:rPr>
                <w:spacing w:val="-10"/>
              </w:rPr>
              <w:t xml:space="preserve"> </w:t>
            </w:r>
            <w:r>
              <w:rPr>
                <w:spacing w:val="-2"/>
              </w:rPr>
              <w:t>consent</w:t>
            </w:r>
          </w:p>
          <w:p w14:paraId="6B2FF516" w14:textId="77777777" w:rsidR="00A65D9C" w:rsidRDefault="004E4F3C">
            <w:pPr>
              <w:pStyle w:val="TableParagraph"/>
              <w:numPr>
                <w:ilvl w:val="0"/>
                <w:numId w:val="1"/>
              </w:numPr>
              <w:tabs>
                <w:tab w:val="left" w:pos="356"/>
              </w:tabs>
              <w:spacing w:before="0" w:line="252" w:lineRule="exact"/>
              <w:ind w:left="356" w:hanging="243"/>
            </w:pPr>
            <w:r>
              <w:t>where</w:t>
            </w:r>
            <w:r>
              <w:rPr>
                <w:spacing w:val="-13"/>
              </w:rPr>
              <w:t xml:space="preserve"> </w:t>
            </w:r>
            <w:r>
              <w:t>disclosure</w:t>
            </w:r>
            <w:r>
              <w:rPr>
                <w:spacing w:val="-12"/>
              </w:rPr>
              <w:t xml:space="preserve"> </w:t>
            </w:r>
            <w:r>
              <w:t>is</w:t>
            </w:r>
            <w:r>
              <w:rPr>
                <w:spacing w:val="-8"/>
              </w:rPr>
              <w:t xml:space="preserve"> </w:t>
            </w:r>
            <w:r>
              <w:t>in</w:t>
            </w:r>
            <w:r>
              <w:rPr>
                <w:spacing w:val="-14"/>
              </w:rPr>
              <w:t xml:space="preserve"> </w:t>
            </w:r>
            <w:r>
              <w:t>the</w:t>
            </w:r>
            <w:r>
              <w:rPr>
                <w:spacing w:val="-12"/>
              </w:rPr>
              <w:t xml:space="preserve"> </w:t>
            </w:r>
            <w:r>
              <w:t>overriding</w:t>
            </w:r>
            <w:r>
              <w:rPr>
                <w:spacing w:val="-9"/>
              </w:rPr>
              <w:t xml:space="preserve"> </w:t>
            </w:r>
            <w:r>
              <w:t>public</w:t>
            </w:r>
            <w:r>
              <w:rPr>
                <w:spacing w:val="-9"/>
              </w:rPr>
              <w:t xml:space="preserve"> </w:t>
            </w:r>
            <w:r>
              <w:rPr>
                <w:spacing w:val="-2"/>
              </w:rPr>
              <w:t>interest</w:t>
            </w:r>
          </w:p>
          <w:p w14:paraId="6B2FF517" w14:textId="77777777" w:rsidR="00A65D9C" w:rsidRDefault="004E4F3C">
            <w:pPr>
              <w:pStyle w:val="TableParagraph"/>
              <w:numPr>
                <w:ilvl w:val="0"/>
                <w:numId w:val="1"/>
              </w:numPr>
              <w:tabs>
                <w:tab w:val="left" w:pos="356"/>
              </w:tabs>
              <w:spacing w:before="1" w:line="252" w:lineRule="exact"/>
              <w:ind w:left="356" w:hanging="243"/>
            </w:pPr>
            <w:r>
              <w:t>where</w:t>
            </w:r>
            <w:r>
              <w:rPr>
                <w:spacing w:val="-13"/>
              </w:rPr>
              <w:t xml:space="preserve"> </w:t>
            </w:r>
            <w:r>
              <w:t>there</w:t>
            </w:r>
            <w:r>
              <w:rPr>
                <w:spacing w:val="-8"/>
              </w:rPr>
              <w:t xml:space="preserve"> </w:t>
            </w:r>
            <w:r>
              <w:t>is</w:t>
            </w:r>
            <w:r>
              <w:rPr>
                <w:spacing w:val="-8"/>
              </w:rPr>
              <w:t xml:space="preserve"> </w:t>
            </w:r>
            <w:r>
              <w:t>a</w:t>
            </w:r>
            <w:r>
              <w:rPr>
                <w:spacing w:val="-11"/>
              </w:rPr>
              <w:t xml:space="preserve"> </w:t>
            </w:r>
            <w:r>
              <w:t>statutory</w:t>
            </w:r>
            <w:r>
              <w:rPr>
                <w:spacing w:val="-6"/>
              </w:rPr>
              <w:t xml:space="preserve"> </w:t>
            </w:r>
            <w:r>
              <w:t>basis</w:t>
            </w:r>
            <w:r>
              <w:rPr>
                <w:spacing w:val="-10"/>
              </w:rPr>
              <w:t xml:space="preserve"> </w:t>
            </w:r>
            <w:r>
              <w:t>or</w:t>
            </w:r>
            <w:r>
              <w:rPr>
                <w:spacing w:val="-7"/>
              </w:rPr>
              <w:t xml:space="preserve"> </w:t>
            </w:r>
            <w:r>
              <w:t>legal</w:t>
            </w:r>
            <w:r>
              <w:rPr>
                <w:spacing w:val="-9"/>
              </w:rPr>
              <w:t xml:space="preserve"> </w:t>
            </w:r>
            <w:r>
              <w:t>duty</w:t>
            </w:r>
            <w:r>
              <w:rPr>
                <w:spacing w:val="-10"/>
              </w:rPr>
              <w:t xml:space="preserve"> </w:t>
            </w:r>
            <w:r>
              <w:t>to</w:t>
            </w:r>
            <w:r>
              <w:rPr>
                <w:spacing w:val="-12"/>
              </w:rPr>
              <w:t xml:space="preserve"> </w:t>
            </w:r>
            <w:r>
              <w:t>disclose,</w:t>
            </w:r>
            <w:r>
              <w:rPr>
                <w:spacing w:val="-4"/>
              </w:rPr>
              <w:t xml:space="preserve"> </w:t>
            </w:r>
            <w:r>
              <w:t>e.g.</w:t>
            </w:r>
            <w:r>
              <w:rPr>
                <w:spacing w:val="-6"/>
              </w:rPr>
              <w:t xml:space="preserve"> </w:t>
            </w:r>
            <w:r>
              <w:t>by</w:t>
            </w:r>
            <w:r>
              <w:rPr>
                <w:spacing w:val="-7"/>
              </w:rPr>
              <w:t xml:space="preserve"> </w:t>
            </w:r>
            <w:r>
              <w:t>court</w:t>
            </w:r>
            <w:r>
              <w:rPr>
                <w:spacing w:val="-7"/>
              </w:rPr>
              <w:t xml:space="preserve"> </w:t>
            </w:r>
            <w:r>
              <w:rPr>
                <w:spacing w:val="-2"/>
              </w:rPr>
              <w:t>order</w:t>
            </w:r>
          </w:p>
          <w:p w14:paraId="6B2FF518" w14:textId="77777777" w:rsidR="00A65D9C" w:rsidRDefault="004E4F3C">
            <w:pPr>
              <w:pStyle w:val="TableParagraph"/>
              <w:spacing w:before="0" w:line="252" w:lineRule="exact"/>
              <w:ind w:left="113"/>
            </w:pPr>
            <w:r>
              <w:t>(source:</w:t>
            </w:r>
            <w:r>
              <w:rPr>
                <w:spacing w:val="-14"/>
              </w:rPr>
              <w:t xml:space="preserve"> </w:t>
            </w:r>
            <w:r>
              <w:t>The</w:t>
            </w:r>
            <w:r>
              <w:rPr>
                <w:spacing w:val="-14"/>
              </w:rPr>
              <w:t xml:space="preserve"> </w:t>
            </w:r>
            <w:r>
              <w:t>UK</w:t>
            </w:r>
            <w:r>
              <w:rPr>
                <w:spacing w:val="-10"/>
              </w:rPr>
              <w:t xml:space="preserve"> </w:t>
            </w:r>
            <w:r>
              <w:t>Caldicott</w:t>
            </w:r>
            <w:r>
              <w:rPr>
                <w:spacing w:val="-10"/>
              </w:rPr>
              <w:t xml:space="preserve"> </w:t>
            </w:r>
            <w:r>
              <w:t>Guardian</w:t>
            </w:r>
            <w:r>
              <w:rPr>
                <w:spacing w:val="-10"/>
              </w:rPr>
              <w:t xml:space="preserve"> </w:t>
            </w:r>
            <w:r>
              <w:t>Council,</w:t>
            </w:r>
            <w:r>
              <w:rPr>
                <w:spacing w:val="-10"/>
              </w:rPr>
              <w:t xml:space="preserve"> </w:t>
            </w:r>
            <w:r>
              <w:t>The</w:t>
            </w:r>
            <w:r>
              <w:rPr>
                <w:spacing w:val="-15"/>
              </w:rPr>
              <w:t xml:space="preserve"> </w:t>
            </w:r>
            <w:r>
              <w:t>common</w:t>
            </w:r>
            <w:r>
              <w:rPr>
                <w:spacing w:val="-14"/>
              </w:rPr>
              <w:t xml:space="preserve"> </w:t>
            </w:r>
            <w:r>
              <w:t>law</w:t>
            </w:r>
            <w:r>
              <w:rPr>
                <w:spacing w:val="-14"/>
              </w:rPr>
              <w:t xml:space="preserve"> </w:t>
            </w:r>
            <w:r>
              <w:t>duty</w:t>
            </w:r>
            <w:r>
              <w:rPr>
                <w:spacing w:val="-11"/>
              </w:rPr>
              <w:t xml:space="preserve"> </w:t>
            </w:r>
            <w:r>
              <w:t>of</w:t>
            </w:r>
            <w:r>
              <w:rPr>
                <w:spacing w:val="-6"/>
              </w:rPr>
              <w:t xml:space="preserve"> </w:t>
            </w:r>
            <w:r>
              <w:t>confidentiality,</w:t>
            </w:r>
            <w:r>
              <w:rPr>
                <w:spacing w:val="-9"/>
              </w:rPr>
              <w:t xml:space="preserve"> </w:t>
            </w:r>
            <w:r>
              <w:t>click</w:t>
            </w:r>
            <w:r>
              <w:rPr>
                <w:spacing w:val="-2"/>
              </w:rPr>
              <w:t xml:space="preserve"> </w:t>
            </w:r>
            <w:hyperlink r:id="rId45">
              <w:r>
                <w:rPr>
                  <w:color w:val="0461C1"/>
                  <w:u w:val="single" w:color="0461C1"/>
                </w:rPr>
                <w:t>here</w:t>
              </w:r>
            </w:hyperlink>
            <w:r>
              <w:rPr>
                <w:color w:val="0461C1"/>
                <w:spacing w:val="-16"/>
              </w:rPr>
              <w:t xml:space="preserve"> </w:t>
            </w:r>
            <w:r>
              <w:t>for</w:t>
            </w:r>
            <w:r>
              <w:rPr>
                <w:spacing w:val="-12"/>
              </w:rPr>
              <w:t xml:space="preserve"> </w:t>
            </w:r>
            <w:r>
              <w:rPr>
                <w:spacing w:val="-2"/>
              </w:rPr>
              <w:t>details)</w:t>
            </w:r>
          </w:p>
        </w:tc>
      </w:tr>
      <w:tr w:rsidR="00A65D9C" w14:paraId="6B2FF51C" w14:textId="77777777">
        <w:trPr>
          <w:trHeight w:val="873"/>
        </w:trPr>
        <w:tc>
          <w:tcPr>
            <w:tcW w:w="1980" w:type="dxa"/>
          </w:tcPr>
          <w:p w14:paraId="6B2FF51A" w14:textId="77777777" w:rsidR="00A65D9C" w:rsidRDefault="004E4F3C">
            <w:pPr>
              <w:pStyle w:val="TableParagraph"/>
              <w:spacing w:before="57"/>
            </w:pPr>
            <w:r>
              <w:rPr>
                <w:spacing w:val="-2"/>
              </w:rPr>
              <w:t>Consent</w:t>
            </w:r>
          </w:p>
        </w:tc>
        <w:tc>
          <w:tcPr>
            <w:tcW w:w="12621" w:type="dxa"/>
          </w:tcPr>
          <w:p w14:paraId="6B2FF51B" w14:textId="77777777" w:rsidR="00A65D9C" w:rsidRDefault="004E4F3C">
            <w:pPr>
              <w:pStyle w:val="TableParagraph"/>
              <w:spacing w:before="57"/>
              <w:ind w:left="113" w:right="412"/>
              <w:jc w:val="both"/>
            </w:pPr>
            <w:r>
              <w:t>Consent under</w:t>
            </w:r>
            <w:r>
              <w:rPr>
                <w:spacing w:val="-3"/>
              </w:rPr>
              <w:t xml:space="preserve"> </w:t>
            </w:r>
            <w:r>
              <w:t>Data</w:t>
            </w:r>
            <w:r>
              <w:rPr>
                <w:spacing w:val="-3"/>
              </w:rPr>
              <w:t xml:space="preserve"> </w:t>
            </w:r>
            <w:r>
              <w:t>Protection</w:t>
            </w:r>
            <w:r>
              <w:rPr>
                <w:spacing w:val="-3"/>
              </w:rPr>
              <w:t xml:space="preserve"> </w:t>
            </w:r>
            <w:r>
              <w:t>Law</w:t>
            </w:r>
            <w:r>
              <w:rPr>
                <w:spacing w:val="-7"/>
              </w:rPr>
              <w:t xml:space="preserve"> </w:t>
            </w:r>
            <w:r>
              <w:t>is</w:t>
            </w:r>
            <w:r>
              <w:rPr>
                <w:spacing w:val="-6"/>
              </w:rPr>
              <w:t xml:space="preserve"> </w:t>
            </w:r>
            <w:r>
              <w:t>defined</w:t>
            </w:r>
            <w:r>
              <w:rPr>
                <w:spacing w:val="-6"/>
              </w:rPr>
              <w:t xml:space="preserve"> </w:t>
            </w:r>
            <w:r>
              <w:t>as</w:t>
            </w:r>
            <w:r>
              <w:rPr>
                <w:spacing w:val="-8"/>
              </w:rPr>
              <w:t xml:space="preserve"> </w:t>
            </w:r>
            <w:r>
              <w:t>any</w:t>
            </w:r>
            <w:r>
              <w:rPr>
                <w:spacing w:val="-6"/>
              </w:rPr>
              <w:t xml:space="preserve"> </w:t>
            </w:r>
            <w:r>
              <w:t>freely</w:t>
            </w:r>
            <w:r>
              <w:rPr>
                <w:spacing w:val="-5"/>
              </w:rPr>
              <w:t xml:space="preserve"> </w:t>
            </w:r>
            <w:r>
              <w:t>given,</w:t>
            </w:r>
            <w:r>
              <w:rPr>
                <w:spacing w:val="-2"/>
              </w:rPr>
              <w:t xml:space="preserve"> </w:t>
            </w:r>
            <w:r>
              <w:t>specific,</w:t>
            </w:r>
            <w:r>
              <w:rPr>
                <w:spacing w:val="-3"/>
              </w:rPr>
              <w:t xml:space="preserve"> </w:t>
            </w:r>
            <w:r>
              <w:t>informed</w:t>
            </w:r>
            <w:r>
              <w:rPr>
                <w:spacing w:val="-6"/>
              </w:rPr>
              <w:t xml:space="preserve"> </w:t>
            </w:r>
            <w:r>
              <w:t>and</w:t>
            </w:r>
            <w:r>
              <w:rPr>
                <w:spacing w:val="-6"/>
              </w:rPr>
              <w:t xml:space="preserve"> </w:t>
            </w:r>
            <w:r>
              <w:t>unambiguous indication</w:t>
            </w:r>
            <w:r>
              <w:rPr>
                <w:spacing w:val="-4"/>
              </w:rPr>
              <w:t xml:space="preserve"> </w:t>
            </w:r>
            <w:r>
              <w:t>of</w:t>
            </w:r>
            <w:r>
              <w:rPr>
                <w:spacing w:val="-7"/>
              </w:rPr>
              <w:t xml:space="preserve"> </w:t>
            </w:r>
            <w:r>
              <w:t>the</w:t>
            </w:r>
            <w:r>
              <w:rPr>
                <w:spacing w:val="-4"/>
              </w:rPr>
              <w:t xml:space="preserve"> </w:t>
            </w:r>
            <w:r>
              <w:t>data subject’s wishes by</w:t>
            </w:r>
            <w:r>
              <w:rPr>
                <w:spacing w:val="-2"/>
              </w:rPr>
              <w:t xml:space="preserve"> </w:t>
            </w:r>
            <w:r>
              <w:t>which</w:t>
            </w:r>
            <w:r>
              <w:rPr>
                <w:spacing w:val="-1"/>
              </w:rPr>
              <w:t xml:space="preserve"> </w:t>
            </w:r>
            <w:r>
              <w:t>he</w:t>
            </w:r>
            <w:r>
              <w:rPr>
                <w:spacing w:val="-1"/>
              </w:rPr>
              <w:t xml:space="preserve"> </w:t>
            </w:r>
            <w:r>
              <w:t>or she, by</w:t>
            </w:r>
            <w:r>
              <w:rPr>
                <w:spacing w:val="-3"/>
              </w:rPr>
              <w:t xml:space="preserve"> </w:t>
            </w:r>
            <w:r>
              <w:t>a</w:t>
            </w:r>
            <w:r>
              <w:rPr>
                <w:spacing w:val="-1"/>
              </w:rPr>
              <w:t xml:space="preserve"> </w:t>
            </w:r>
            <w:r>
              <w:t>statement or by</w:t>
            </w:r>
            <w:r>
              <w:rPr>
                <w:spacing w:val="-2"/>
              </w:rPr>
              <w:t xml:space="preserve"> </w:t>
            </w:r>
            <w:r>
              <w:t>a</w:t>
            </w:r>
            <w:r>
              <w:rPr>
                <w:spacing w:val="-3"/>
              </w:rPr>
              <w:t xml:space="preserve"> </w:t>
            </w:r>
            <w:r>
              <w:t>clear</w:t>
            </w:r>
            <w:r>
              <w:rPr>
                <w:spacing w:val="-2"/>
              </w:rPr>
              <w:t xml:space="preserve"> </w:t>
            </w:r>
            <w:r>
              <w:t>affirmative</w:t>
            </w:r>
            <w:r>
              <w:rPr>
                <w:spacing w:val="-1"/>
              </w:rPr>
              <w:t xml:space="preserve"> </w:t>
            </w:r>
            <w:r>
              <w:t>action, signifies</w:t>
            </w:r>
            <w:r>
              <w:rPr>
                <w:spacing w:val="-1"/>
              </w:rPr>
              <w:t xml:space="preserve"> </w:t>
            </w:r>
            <w:r>
              <w:t>agreement</w:t>
            </w:r>
            <w:r>
              <w:rPr>
                <w:spacing w:val="-2"/>
              </w:rPr>
              <w:t xml:space="preserve"> </w:t>
            </w:r>
            <w:r>
              <w:t>to</w:t>
            </w:r>
            <w:r>
              <w:rPr>
                <w:spacing w:val="-2"/>
              </w:rPr>
              <w:t xml:space="preserve"> </w:t>
            </w:r>
            <w:r>
              <w:t>the</w:t>
            </w:r>
            <w:r>
              <w:rPr>
                <w:spacing w:val="-3"/>
              </w:rPr>
              <w:t xml:space="preserve"> </w:t>
            </w:r>
            <w:r>
              <w:t>processing</w:t>
            </w:r>
            <w:r>
              <w:rPr>
                <w:spacing w:val="-1"/>
              </w:rPr>
              <w:t xml:space="preserve"> </w:t>
            </w:r>
            <w:r>
              <w:t>of personal data relating to him or her.</w:t>
            </w:r>
          </w:p>
        </w:tc>
      </w:tr>
      <w:tr w:rsidR="00A65D9C" w14:paraId="6B2FF51F" w14:textId="77777777">
        <w:trPr>
          <w:trHeight w:val="621"/>
        </w:trPr>
        <w:tc>
          <w:tcPr>
            <w:tcW w:w="1980" w:type="dxa"/>
          </w:tcPr>
          <w:p w14:paraId="6B2FF51D" w14:textId="77777777" w:rsidR="00A65D9C" w:rsidRDefault="004E4F3C">
            <w:pPr>
              <w:pStyle w:val="TableParagraph"/>
            </w:pPr>
            <w:r>
              <w:rPr>
                <w:spacing w:val="-2"/>
              </w:rPr>
              <w:t>Criminal</w:t>
            </w:r>
            <w:r>
              <w:rPr>
                <w:spacing w:val="-16"/>
              </w:rPr>
              <w:t xml:space="preserve"> </w:t>
            </w:r>
            <w:r>
              <w:rPr>
                <w:spacing w:val="-2"/>
              </w:rPr>
              <w:t xml:space="preserve">Offence </w:t>
            </w:r>
            <w:r>
              <w:rPr>
                <w:spacing w:val="-4"/>
              </w:rPr>
              <w:t>Data</w:t>
            </w:r>
          </w:p>
        </w:tc>
        <w:tc>
          <w:tcPr>
            <w:tcW w:w="12621" w:type="dxa"/>
          </w:tcPr>
          <w:p w14:paraId="6B2FF51E" w14:textId="77777777" w:rsidR="00A65D9C" w:rsidRDefault="004E4F3C">
            <w:pPr>
              <w:pStyle w:val="TableParagraph"/>
              <w:ind w:left="113"/>
            </w:pPr>
            <w:r>
              <w:t>Includes personal data relating to the alleged commission of offences by the data subject, or proceedings for an offence committed</w:t>
            </w:r>
            <w:r>
              <w:rPr>
                <w:spacing w:val="-6"/>
              </w:rPr>
              <w:t xml:space="preserve"> </w:t>
            </w:r>
            <w:r>
              <w:t>or</w:t>
            </w:r>
            <w:r>
              <w:rPr>
                <w:spacing w:val="-5"/>
              </w:rPr>
              <w:t xml:space="preserve"> </w:t>
            </w:r>
            <w:r>
              <w:t>alleged</w:t>
            </w:r>
            <w:r>
              <w:rPr>
                <w:spacing w:val="-6"/>
              </w:rPr>
              <w:t xml:space="preserve"> </w:t>
            </w:r>
            <w:r>
              <w:t>to</w:t>
            </w:r>
            <w:r>
              <w:rPr>
                <w:spacing w:val="-9"/>
              </w:rPr>
              <w:t xml:space="preserve"> </w:t>
            </w:r>
            <w:r>
              <w:t>have</w:t>
            </w:r>
            <w:r>
              <w:rPr>
                <w:spacing w:val="-4"/>
              </w:rPr>
              <w:t xml:space="preserve"> </w:t>
            </w:r>
            <w:r>
              <w:t>been</w:t>
            </w:r>
            <w:r>
              <w:rPr>
                <w:spacing w:val="-4"/>
              </w:rPr>
              <w:t xml:space="preserve"> </w:t>
            </w:r>
            <w:r>
              <w:t>committed</w:t>
            </w:r>
            <w:r>
              <w:rPr>
                <w:spacing w:val="-6"/>
              </w:rPr>
              <w:t xml:space="preserve"> </w:t>
            </w:r>
            <w:r>
              <w:t>by</w:t>
            </w:r>
            <w:r>
              <w:rPr>
                <w:spacing w:val="-8"/>
              </w:rPr>
              <w:t xml:space="preserve"> </w:t>
            </w:r>
            <w:r>
              <w:t>the</w:t>
            </w:r>
            <w:r>
              <w:rPr>
                <w:spacing w:val="-7"/>
              </w:rPr>
              <w:t xml:space="preserve"> </w:t>
            </w:r>
            <w:r>
              <w:t>data</w:t>
            </w:r>
            <w:r>
              <w:rPr>
                <w:spacing w:val="-6"/>
              </w:rPr>
              <w:t xml:space="preserve"> </w:t>
            </w:r>
            <w:r>
              <w:t>subject</w:t>
            </w:r>
            <w:r>
              <w:rPr>
                <w:spacing w:val="-2"/>
              </w:rPr>
              <w:t xml:space="preserve"> </w:t>
            </w:r>
            <w:r>
              <w:t>or</w:t>
            </w:r>
            <w:r>
              <w:rPr>
                <w:spacing w:val="-5"/>
              </w:rPr>
              <w:t xml:space="preserve"> </w:t>
            </w:r>
            <w:r>
              <w:t>the</w:t>
            </w:r>
            <w:r>
              <w:rPr>
                <w:spacing w:val="-7"/>
              </w:rPr>
              <w:t xml:space="preserve"> </w:t>
            </w:r>
            <w:r>
              <w:t>disposal</w:t>
            </w:r>
            <w:r>
              <w:rPr>
                <w:spacing w:val="-5"/>
              </w:rPr>
              <w:t xml:space="preserve"> </w:t>
            </w:r>
            <w:r>
              <w:t>of such</w:t>
            </w:r>
            <w:r>
              <w:rPr>
                <w:spacing w:val="-7"/>
              </w:rPr>
              <w:t xml:space="preserve"> </w:t>
            </w:r>
            <w:r>
              <w:t>proceedings, including</w:t>
            </w:r>
            <w:r>
              <w:rPr>
                <w:spacing w:val="-4"/>
              </w:rPr>
              <w:t xml:space="preserve"> </w:t>
            </w:r>
            <w:r>
              <w:t>sentencing.</w:t>
            </w:r>
          </w:p>
        </w:tc>
      </w:tr>
    </w:tbl>
    <w:p w14:paraId="6B2FF520" w14:textId="77777777" w:rsidR="00A65D9C" w:rsidRDefault="00A65D9C">
      <w:pPr>
        <w:sectPr w:rsidR="00A65D9C">
          <w:pgSz w:w="16850" w:h="11920" w:orient="landscape"/>
          <w:pgMar w:top="1140" w:right="1000" w:bottom="720" w:left="900" w:header="712" w:footer="531" w:gutter="0"/>
          <w:cols w:space="720"/>
        </w:sectPr>
      </w:pPr>
    </w:p>
    <w:p w14:paraId="6B2FF521" w14:textId="77777777" w:rsidR="00A65D9C" w:rsidRDefault="00A65D9C">
      <w:pPr>
        <w:pStyle w:val="BodyText"/>
        <w:spacing w:before="4"/>
        <w:rPr>
          <w:b/>
          <w:sz w:val="9"/>
        </w:rPr>
      </w:pPr>
    </w:p>
    <w:tbl>
      <w:tblPr>
        <w:tblW w:w="0" w:type="auto"/>
        <w:tblInd w:w="132" w:type="dxa"/>
        <w:tblBorders>
          <w:top w:val="single" w:sz="4" w:space="0" w:color="006EC0"/>
          <w:left w:val="single" w:sz="4" w:space="0" w:color="006EC0"/>
          <w:bottom w:val="single" w:sz="4" w:space="0" w:color="006EC0"/>
          <w:right w:val="single" w:sz="4" w:space="0" w:color="006EC0"/>
          <w:insideH w:val="single" w:sz="4" w:space="0" w:color="006EC0"/>
          <w:insideV w:val="single" w:sz="4" w:space="0" w:color="006EC0"/>
        </w:tblBorders>
        <w:tblLayout w:type="fixed"/>
        <w:tblCellMar>
          <w:left w:w="0" w:type="dxa"/>
          <w:right w:w="0" w:type="dxa"/>
        </w:tblCellMar>
        <w:tblLook w:val="01E0" w:firstRow="1" w:lastRow="1" w:firstColumn="1" w:lastColumn="1" w:noHBand="0" w:noVBand="0"/>
      </w:tblPr>
      <w:tblGrid>
        <w:gridCol w:w="1980"/>
        <w:gridCol w:w="12621"/>
      </w:tblGrid>
      <w:tr w:rsidR="00A65D9C" w14:paraId="6B2FF523" w14:textId="77777777">
        <w:trPr>
          <w:trHeight w:val="408"/>
        </w:trPr>
        <w:tc>
          <w:tcPr>
            <w:tcW w:w="14601" w:type="dxa"/>
            <w:gridSpan w:val="2"/>
            <w:tcBorders>
              <w:top w:val="nil"/>
              <w:left w:val="nil"/>
              <w:bottom w:val="nil"/>
              <w:right w:val="nil"/>
            </w:tcBorders>
            <w:shd w:val="clear" w:color="auto" w:fill="006EC0"/>
          </w:tcPr>
          <w:p w14:paraId="6B2FF522" w14:textId="77777777" w:rsidR="00A65D9C" w:rsidRDefault="004E4F3C">
            <w:pPr>
              <w:pStyle w:val="TableParagraph"/>
              <w:tabs>
                <w:tab w:val="left" w:pos="2097"/>
              </w:tabs>
              <w:spacing w:before="65"/>
              <w:ind w:left="117"/>
              <w:rPr>
                <w:sz w:val="24"/>
              </w:rPr>
            </w:pPr>
            <w:r>
              <w:rPr>
                <w:color w:val="FFFFFF"/>
                <w:spacing w:val="-4"/>
                <w:sz w:val="24"/>
              </w:rPr>
              <w:t>Term</w:t>
            </w:r>
            <w:r>
              <w:rPr>
                <w:color w:val="FFFFFF"/>
                <w:sz w:val="24"/>
              </w:rPr>
              <w:tab/>
            </w:r>
            <w:r>
              <w:rPr>
                <w:color w:val="FFFFFF"/>
                <w:spacing w:val="-2"/>
                <w:sz w:val="24"/>
              </w:rPr>
              <w:t>Definition</w:t>
            </w:r>
          </w:p>
        </w:tc>
      </w:tr>
      <w:tr w:rsidR="00A65D9C" w14:paraId="6B2FF526" w14:textId="77777777">
        <w:trPr>
          <w:trHeight w:val="873"/>
        </w:trPr>
        <w:tc>
          <w:tcPr>
            <w:tcW w:w="1980" w:type="dxa"/>
            <w:tcBorders>
              <w:top w:val="nil"/>
            </w:tcBorders>
          </w:tcPr>
          <w:p w14:paraId="6B2FF524" w14:textId="77777777" w:rsidR="00A65D9C" w:rsidRDefault="004E4F3C">
            <w:pPr>
              <w:pStyle w:val="TableParagraph"/>
            </w:pPr>
            <w:r>
              <w:rPr>
                <w:spacing w:val="-4"/>
              </w:rPr>
              <w:t>Data</w:t>
            </w:r>
          </w:p>
        </w:tc>
        <w:tc>
          <w:tcPr>
            <w:tcW w:w="12621" w:type="dxa"/>
            <w:tcBorders>
              <w:top w:val="nil"/>
            </w:tcBorders>
          </w:tcPr>
          <w:p w14:paraId="6B2FF525" w14:textId="77777777" w:rsidR="00A65D9C" w:rsidRDefault="004E4F3C">
            <w:pPr>
              <w:pStyle w:val="TableParagraph"/>
              <w:ind w:left="113" w:right="387"/>
              <w:jc w:val="both"/>
            </w:pPr>
            <w:r>
              <w:t>The</w:t>
            </w:r>
            <w:r>
              <w:rPr>
                <w:spacing w:val="-4"/>
              </w:rPr>
              <w:t xml:space="preserve"> </w:t>
            </w:r>
            <w:r>
              <w:t>use</w:t>
            </w:r>
            <w:r>
              <w:rPr>
                <w:spacing w:val="-4"/>
              </w:rPr>
              <w:t xml:space="preserve"> </w:t>
            </w:r>
            <w:r>
              <w:t>of data</w:t>
            </w:r>
            <w:r>
              <w:rPr>
                <w:spacing w:val="-4"/>
              </w:rPr>
              <w:t xml:space="preserve"> </w:t>
            </w:r>
            <w:r>
              <w:t>in</w:t>
            </w:r>
            <w:r>
              <w:rPr>
                <w:spacing w:val="-6"/>
              </w:rPr>
              <w:t xml:space="preserve"> </w:t>
            </w:r>
            <w:r>
              <w:t>this</w:t>
            </w:r>
            <w:r>
              <w:rPr>
                <w:spacing w:val="-5"/>
              </w:rPr>
              <w:t xml:space="preserve"> </w:t>
            </w:r>
            <w:r>
              <w:t>document</w:t>
            </w:r>
            <w:r>
              <w:rPr>
                <w:spacing w:val="-10"/>
              </w:rPr>
              <w:t xml:space="preserve"> </w:t>
            </w:r>
            <w:r>
              <w:t>must</w:t>
            </w:r>
            <w:r>
              <w:rPr>
                <w:spacing w:val="-5"/>
              </w:rPr>
              <w:t xml:space="preserve"> </w:t>
            </w:r>
            <w:r>
              <w:t>be</w:t>
            </w:r>
            <w:r>
              <w:rPr>
                <w:spacing w:val="-6"/>
              </w:rPr>
              <w:t xml:space="preserve"> </w:t>
            </w:r>
            <w:r>
              <w:t>understood</w:t>
            </w:r>
            <w:r>
              <w:rPr>
                <w:spacing w:val="-4"/>
              </w:rPr>
              <w:t xml:space="preserve"> </w:t>
            </w:r>
            <w:r>
              <w:t>as</w:t>
            </w:r>
            <w:r>
              <w:rPr>
                <w:spacing w:val="-6"/>
              </w:rPr>
              <w:t xml:space="preserve"> </w:t>
            </w:r>
            <w:r>
              <w:t>information</w:t>
            </w:r>
            <w:r>
              <w:rPr>
                <w:spacing w:val="-3"/>
              </w:rPr>
              <w:t xml:space="preserve"> </w:t>
            </w:r>
            <w:r>
              <w:t>which</w:t>
            </w:r>
            <w:r>
              <w:rPr>
                <w:spacing w:val="-4"/>
              </w:rPr>
              <w:t xml:space="preserve"> </w:t>
            </w:r>
            <w:r>
              <w:t>may</w:t>
            </w:r>
            <w:r>
              <w:rPr>
                <w:spacing w:val="-9"/>
              </w:rPr>
              <w:t xml:space="preserve"> </w:t>
            </w:r>
            <w:r>
              <w:t>refer</w:t>
            </w:r>
            <w:r>
              <w:rPr>
                <w:spacing w:val="-4"/>
              </w:rPr>
              <w:t xml:space="preserve"> </w:t>
            </w:r>
            <w:r>
              <w:t>to</w:t>
            </w:r>
            <w:r>
              <w:rPr>
                <w:spacing w:val="-6"/>
              </w:rPr>
              <w:t xml:space="preserve"> </w:t>
            </w:r>
            <w:r>
              <w:t>non-identifiable</w:t>
            </w:r>
            <w:r>
              <w:rPr>
                <w:spacing w:val="-4"/>
              </w:rPr>
              <w:t xml:space="preserve"> </w:t>
            </w:r>
            <w:r>
              <w:t>or</w:t>
            </w:r>
            <w:r>
              <w:rPr>
                <w:spacing w:val="-1"/>
              </w:rPr>
              <w:t xml:space="preserve"> </w:t>
            </w:r>
            <w:r>
              <w:t>identifiable</w:t>
            </w:r>
            <w:r>
              <w:rPr>
                <w:spacing w:val="-3"/>
              </w:rPr>
              <w:t xml:space="preserve"> </w:t>
            </w:r>
            <w:r>
              <w:t>data.</w:t>
            </w:r>
            <w:r>
              <w:rPr>
                <w:spacing w:val="-7"/>
              </w:rPr>
              <w:t xml:space="preserve"> </w:t>
            </w:r>
            <w:r>
              <w:t>It will be specified if it refers to</w:t>
            </w:r>
            <w:r>
              <w:rPr>
                <w:spacing w:val="-1"/>
              </w:rPr>
              <w:t xml:space="preserve"> </w:t>
            </w:r>
            <w:r>
              <w:t>personal data.</w:t>
            </w:r>
            <w:r>
              <w:rPr>
                <w:spacing w:val="-6"/>
              </w:rPr>
              <w:t xml:space="preserve"> </w:t>
            </w:r>
            <w:r>
              <w:t>Whilst all data</w:t>
            </w:r>
            <w:r>
              <w:rPr>
                <w:spacing w:val="-1"/>
              </w:rPr>
              <w:t xml:space="preserve"> </w:t>
            </w:r>
            <w:r>
              <w:t>will be treated</w:t>
            </w:r>
            <w:r>
              <w:rPr>
                <w:spacing w:val="-1"/>
              </w:rPr>
              <w:t xml:space="preserve"> </w:t>
            </w:r>
            <w:r>
              <w:t>the same</w:t>
            </w:r>
            <w:r>
              <w:rPr>
                <w:spacing w:val="-1"/>
              </w:rPr>
              <w:t xml:space="preserve"> </w:t>
            </w:r>
            <w:r>
              <w:t>it should be</w:t>
            </w:r>
            <w:r>
              <w:rPr>
                <w:spacing w:val="-1"/>
              </w:rPr>
              <w:t xml:space="preserve"> </w:t>
            </w:r>
            <w:r>
              <w:t>noted that non-identifiable or non-personal data does not come within the Data Protection legislation.</w:t>
            </w:r>
          </w:p>
        </w:tc>
      </w:tr>
      <w:tr w:rsidR="00A65D9C" w14:paraId="6B2FF529" w14:textId="77777777">
        <w:trPr>
          <w:trHeight w:val="621"/>
        </w:trPr>
        <w:tc>
          <w:tcPr>
            <w:tcW w:w="1980" w:type="dxa"/>
          </w:tcPr>
          <w:p w14:paraId="6B2FF527" w14:textId="77777777" w:rsidR="00A65D9C" w:rsidRDefault="004E4F3C">
            <w:pPr>
              <w:pStyle w:val="TableParagraph"/>
            </w:pPr>
            <w:r>
              <w:rPr>
                <w:spacing w:val="-2"/>
              </w:rPr>
              <w:t>Data</w:t>
            </w:r>
            <w:r>
              <w:rPr>
                <w:spacing w:val="-16"/>
              </w:rPr>
              <w:t xml:space="preserve"> </w:t>
            </w:r>
            <w:r>
              <w:rPr>
                <w:spacing w:val="-2"/>
              </w:rPr>
              <w:t>Controller</w:t>
            </w:r>
            <w:r>
              <w:rPr>
                <w:spacing w:val="-15"/>
              </w:rPr>
              <w:t xml:space="preserve"> </w:t>
            </w:r>
            <w:r>
              <w:rPr>
                <w:spacing w:val="-2"/>
              </w:rPr>
              <w:t xml:space="preserve">/ </w:t>
            </w:r>
            <w:r>
              <w:t>Joint Controller</w:t>
            </w:r>
          </w:p>
        </w:tc>
        <w:tc>
          <w:tcPr>
            <w:tcW w:w="12621" w:type="dxa"/>
          </w:tcPr>
          <w:p w14:paraId="6B2FF528" w14:textId="77777777" w:rsidR="00A65D9C" w:rsidRDefault="004E4F3C">
            <w:pPr>
              <w:pStyle w:val="TableParagraph"/>
              <w:ind w:left="113"/>
            </w:pPr>
            <w:r>
              <w:t>The</w:t>
            </w:r>
            <w:r>
              <w:rPr>
                <w:spacing w:val="-4"/>
              </w:rPr>
              <w:t xml:space="preserve"> </w:t>
            </w:r>
            <w:r>
              <w:t>natural</w:t>
            </w:r>
            <w:r>
              <w:rPr>
                <w:spacing w:val="-7"/>
              </w:rPr>
              <w:t xml:space="preserve"> </w:t>
            </w:r>
            <w:r>
              <w:t>or</w:t>
            </w:r>
            <w:r>
              <w:rPr>
                <w:spacing w:val="-5"/>
              </w:rPr>
              <w:t xml:space="preserve"> </w:t>
            </w:r>
            <w:r>
              <w:t>legal</w:t>
            </w:r>
            <w:r>
              <w:rPr>
                <w:spacing w:val="-5"/>
              </w:rPr>
              <w:t xml:space="preserve"> </w:t>
            </w:r>
            <w:r>
              <w:t>person, public</w:t>
            </w:r>
            <w:r>
              <w:rPr>
                <w:spacing w:val="-3"/>
              </w:rPr>
              <w:t xml:space="preserve"> </w:t>
            </w:r>
            <w:r>
              <w:t>authority,</w:t>
            </w:r>
            <w:r>
              <w:rPr>
                <w:spacing w:val="-2"/>
              </w:rPr>
              <w:t xml:space="preserve"> </w:t>
            </w:r>
            <w:r>
              <w:t>agency</w:t>
            </w:r>
            <w:r>
              <w:rPr>
                <w:spacing w:val="-6"/>
              </w:rPr>
              <w:t xml:space="preserve"> </w:t>
            </w:r>
            <w:r>
              <w:t>or</w:t>
            </w:r>
            <w:r>
              <w:rPr>
                <w:spacing w:val="-3"/>
              </w:rPr>
              <w:t xml:space="preserve"> </w:t>
            </w:r>
            <w:r>
              <w:t>other</w:t>
            </w:r>
            <w:r>
              <w:rPr>
                <w:spacing w:val="-2"/>
              </w:rPr>
              <w:t xml:space="preserve"> </w:t>
            </w:r>
            <w:r>
              <w:t>body</w:t>
            </w:r>
            <w:r>
              <w:rPr>
                <w:spacing w:val="-6"/>
              </w:rPr>
              <w:t xml:space="preserve"> </w:t>
            </w:r>
            <w:r>
              <w:t>which,</w:t>
            </w:r>
            <w:r>
              <w:rPr>
                <w:spacing w:val="-6"/>
              </w:rPr>
              <w:t xml:space="preserve"> </w:t>
            </w:r>
            <w:r>
              <w:t>alone</w:t>
            </w:r>
            <w:r>
              <w:rPr>
                <w:spacing w:val="-4"/>
              </w:rPr>
              <w:t xml:space="preserve"> </w:t>
            </w:r>
            <w:r>
              <w:t>or</w:t>
            </w:r>
            <w:r>
              <w:rPr>
                <w:spacing w:val="-5"/>
              </w:rPr>
              <w:t xml:space="preserve"> </w:t>
            </w:r>
            <w:r>
              <w:t>jointly</w:t>
            </w:r>
            <w:r>
              <w:rPr>
                <w:spacing w:val="-6"/>
              </w:rPr>
              <w:t xml:space="preserve"> </w:t>
            </w:r>
            <w:r>
              <w:t>with</w:t>
            </w:r>
            <w:r>
              <w:rPr>
                <w:spacing w:val="-6"/>
              </w:rPr>
              <w:t xml:space="preserve"> </w:t>
            </w:r>
            <w:r>
              <w:t>others, determines</w:t>
            </w:r>
            <w:r>
              <w:rPr>
                <w:spacing w:val="-5"/>
              </w:rPr>
              <w:t xml:space="preserve"> </w:t>
            </w:r>
            <w:r>
              <w:t>the</w:t>
            </w:r>
            <w:r>
              <w:rPr>
                <w:spacing w:val="-7"/>
              </w:rPr>
              <w:t xml:space="preserve"> </w:t>
            </w:r>
            <w:r>
              <w:t>purposes and means of the processing of personal data.</w:t>
            </w:r>
          </w:p>
        </w:tc>
      </w:tr>
      <w:tr w:rsidR="00A65D9C" w14:paraId="6B2FF52C" w14:textId="77777777">
        <w:trPr>
          <w:trHeight w:val="619"/>
        </w:trPr>
        <w:tc>
          <w:tcPr>
            <w:tcW w:w="1980" w:type="dxa"/>
          </w:tcPr>
          <w:p w14:paraId="6B2FF52A" w14:textId="77777777" w:rsidR="00A65D9C" w:rsidRDefault="004E4F3C">
            <w:pPr>
              <w:pStyle w:val="TableParagraph"/>
              <w:spacing w:before="57"/>
              <w:ind w:right="347"/>
            </w:pPr>
            <w:r>
              <w:rPr>
                <w:spacing w:val="-2"/>
              </w:rPr>
              <w:t>Data</w:t>
            </w:r>
            <w:r>
              <w:rPr>
                <w:spacing w:val="-16"/>
              </w:rPr>
              <w:t xml:space="preserve"> </w:t>
            </w:r>
            <w:r>
              <w:rPr>
                <w:spacing w:val="-2"/>
              </w:rPr>
              <w:t xml:space="preserve">Protection </w:t>
            </w:r>
            <w:r>
              <w:t>Act</w:t>
            </w:r>
            <w:r>
              <w:rPr>
                <w:spacing w:val="-8"/>
              </w:rPr>
              <w:t xml:space="preserve"> </w:t>
            </w:r>
            <w:r>
              <w:t>(DPA)</w:t>
            </w:r>
            <w:r>
              <w:rPr>
                <w:spacing w:val="-2"/>
              </w:rPr>
              <w:t xml:space="preserve"> </w:t>
            </w:r>
            <w:r>
              <w:rPr>
                <w:spacing w:val="-7"/>
              </w:rPr>
              <w:t>2018</w:t>
            </w:r>
          </w:p>
        </w:tc>
        <w:tc>
          <w:tcPr>
            <w:tcW w:w="12621" w:type="dxa"/>
          </w:tcPr>
          <w:p w14:paraId="6B2FF52B" w14:textId="77777777" w:rsidR="00A65D9C" w:rsidRDefault="004E4F3C">
            <w:pPr>
              <w:pStyle w:val="TableParagraph"/>
              <w:spacing w:before="57"/>
              <w:ind w:left="113"/>
            </w:pPr>
            <w:r>
              <w:t>The</w:t>
            </w:r>
            <w:r>
              <w:rPr>
                <w:spacing w:val="-14"/>
              </w:rPr>
              <w:t xml:space="preserve"> </w:t>
            </w:r>
            <w:r>
              <w:t>DPA</w:t>
            </w:r>
            <w:r>
              <w:rPr>
                <w:spacing w:val="-10"/>
              </w:rPr>
              <w:t xml:space="preserve"> </w:t>
            </w:r>
            <w:r>
              <w:t>2018</w:t>
            </w:r>
            <w:r>
              <w:rPr>
                <w:spacing w:val="-11"/>
              </w:rPr>
              <w:t xml:space="preserve"> </w:t>
            </w:r>
            <w:r>
              <w:t>sits</w:t>
            </w:r>
            <w:r>
              <w:rPr>
                <w:spacing w:val="-9"/>
              </w:rPr>
              <w:t xml:space="preserve"> </w:t>
            </w:r>
            <w:r>
              <w:t>alongside</w:t>
            </w:r>
            <w:r>
              <w:rPr>
                <w:spacing w:val="-9"/>
              </w:rPr>
              <w:t xml:space="preserve"> </w:t>
            </w:r>
            <w:r>
              <w:t>and</w:t>
            </w:r>
            <w:r>
              <w:rPr>
                <w:spacing w:val="-8"/>
              </w:rPr>
              <w:t xml:space="preserve"> </w:t>
            </w:r>
            <w:r>
              <w:t>supplements</w:t>
            </w:r>
            <w:r>
              <w:rPr>
                <w:spacing w:val="-11"/>
              </w:rPr>
              <w:t xml:space="preserve"> </w:t>
            </w:r>
            <w:r>
              <w:t>the</w:t>
            </w:r>
            <w:r>
              <w:rPr>
                <w:spacing w:val="-9"/>
              </w:rPr>
              <w:t xml:space="preserve"> </w:t>
            </w:r>
            <w:r>
              <w:t>UK</w:t>
            </w:r>
            <w:r>
              <w:rPr>
                <w:spacing w:val="-9"/>
              </w:rPr>
              <w:t xml:space="preserve"> </w:t>
            </w:r>
            <w:r>
              <w:rPr>
                <w:spacing w:val="-2"/>
              </w:rPr>
              <w:t>GDPR.</w:t>
            </w:r>
          </w:p>
        </w:tc>
      </w:tr>
      <w:tr w:rsidR="00A65D9C" w14:paraId="6B2FF52F" w14:textId="77777777">
        <w:trPr>
          <w:trHeight w:val="1125"/>
        </w:trPr>
        <w:tc>
          <w:tcPr>
            <w:tcW w:w="1980" w:type="dxa"/>
          </w:tcPr>
          <w:p w14:paraId="6B2FF52D" w14:textId="77777777" w:rsidR="00A65D9C" w:rsidRDefault="004E4F3C">
            <w:pPr>
              <w:pStyle w:val="TableParagraph"/>
              <w:ind w:right="187"/>
            </w:pPr>
            <w:r>
              <w:rPr>
                <w:spacing w:val="-2"/>
              </w:rPr>
              <w:t>Data</w:t>
            </w:r>
            <w:r>
              <w:rPr>
                <w:spacing w:val="-16"/>
              </w:rPr>
              <w:t xml:space="preserve"> </w:t>
            </w:r>
            <w:r>
              <w:rPr>
                <w:spacing w:val="-2"/>
              </w:rPr>
              <w:t>Protection Impact Assessment (DPIA)</w:t>
            </w:r>
          </w:p>
        </w:tc>
        <w:tc>
          <w:tcPr>
            <w:tcW w:w="12621" w:type="dxa"/>
          </w:tcPr>
          <w:p w14:paraId="6B2FF52E" w14:textId="77777777" w:rsidR="00A65D9C" w:rsidRDefault="004E4F3C">
            <w:pPr>
              <w:pStyle w:val="TableParagraph"/>
              <w:ind w:left="113"/>
            </w:pPr>
            <w:r>
              <w:t>A</w:t>
            </w:r>
            <w:r>
              <w:rPr>
                <w:spacing w:val="-2"/>
              </w:rPr>
              <w:t xml:space="preserve"> </w:t>
            </w:r>
            <w:r>
              <w:t>process</w:t>
            </w:r>
            <w:r>
              <w:rPr>
                <w:spacing w:val="-6"/>
              </w:rPr>
              <w:t xml:space="preserve"> </w:t>
            </w:r>
            <w:r>
              <w:t>to</w:t>
            </w:r>
            <w:r>
              <w:rPr>
                <w:spacing w:val="-6"/>
              </w:rPr>
              <w:t xml:space="preserve"> </w:t>
            </w:r>
            <w:r>
              <w:t>help</w:t>
            </w:r>
            <w:r>
              <w:rPr>
                <w:spacing w:val="-4"/>
              </w:rPr>
              <w:t xml:space="preserve"> </w:t>
            </w:r>
            <w:r>
              <w:t>you</w:t>
            </w:r>
            <w:r>
              <w:rPr>
                <w:spacing w:val="-4"/>
              </w:rPr>
              <w:t xml:space="preserve"> </w:t>
            </w:r>
            <w:r>
              <w:t>identify</w:t>
            </w:r>
            <w:r>
              <w:rPr>
                <w:spacing w:val="-3"/>
              </w:rPr>
              <w:t xml:space="preserve"> </w:t>
            </w:r>
            <w:r>
              <w:t>and</w:t>
            </w:r>
            <w:r>
              <w:rPr>
                <w:spacing w:val="-9"/>
              </w:rPr>
              <w:t xml:space="preserve"> </w:t>
            </w:r>
            <w:r>
              <w:t>minimise</w:t>
            </w:r>
            <w:r>
              <w:rPr>
                <w:spacing w:val="-3"/>
              </w:rPr>
              <w:t xml:space="preserve"> </w:t>
            </w:r>
            <w:r>
              <w:t>the</w:t>
            </w:r>
            <w:r>
              <w:rPr>
                <w:spacing w:val="-7"/>
              </w:rPr>
              <w:t xml:space="preserve"> </w:t>
            </w:r>
            <w:r>
              <w:t>data</w:t>
            </w:r>
            <w:r>
              <w:rPr>
                <w:spacing w:val="-3"/>
              </w:rPr>
              <w:t xml:space="preserve"> </w:t>
            </w:r>
            <w:r>
              <w:t>protection</w:t>
            </w:r>
            <w:r>
              <w:rPr>
                <w:spacing w:val="-3"/>
              </w:rPr>
              <w:t xml:space="preserve"> </w:t>
            </w:r>
            <w:r>
              <w:t>risks</w:t>
            </w:r>
            <w:r>
              <w:rPr>
                <w:spacing w:val="-8"/>
              </w:rPr>
              <w:t xml:space="preserve"> </w:t>
            </w:r>
            <w:r>
              <w:t>related</w:t>
            </w:r>
            <w:r>
              <w:rPr>
                <w:spacing w:val="-1"/>
              </w:rPr>
              <w:t xml:space="preserve"> </w:t>
            </w:r>
            <w:r>
              <w:t>to</w:t>
            </w:r>
            <w:r>
              <w:rPr>
                <w:spacing w:val="-4"/>
              </w:rPr>
              <w:t xml:space="preserve"> </w:t>
            </w:r>
            <w:r>
              <w:t>processing</w:t>
            </w:r>
            <w:r>
              <w:rPr>
                <w:spacing w:val="-1"/>
              </w:rPr>
              <w:t xml:space="preserve"> </w:t>
            </w:r>
            <w:r>
              <w:t>of</w:t>
            </w:r>
            <w:r>
              <w:rPr>
                <w:spacing w:val="-2"/>
              </w:rPr>
              <w:t xml:space="preserve"> </w:t>
            </w:r>
            <w:r>
              <w:t>personal</w:t>
            </w:r>
            <w:r>
              <w:rPr>
                <w:spacing w:val="-4"/>
              </w:rPr>
              <w:t xml:space="preserve"> </w:t>
            </w:r>
            <w:r>
              <w:t>data.</w:t>
            </w:r>
            <w:r>
              <w:rPr>
                <w:spacing w:val="-3"/>
              </w:rPr>
              <w:t xml:space="preserve"> </w:t>
            </w:r>
            <w:r>
              <w:t>A</w:t>
            </w:r>
            <w:r>
              <w:rPr>
                <w:spacing w:val="-4"/>
              </w:rPr>
              <w:t xml:space="preserve"> </w:t>
            </w:r>
            <w:r>
              <w:t>DPIA</w:t>
            </w:r>
            <w:r>
              <w:rPr>
                <w:spacing w:val="-9"/>
              </w:rPr>
              <w:t xml:space="preserve"> </w:t>
            </w:r>
            <w:r>
              <w:t>is</w:t>
            </w:r>
            <w:r>
              <w:rPr>
                <w:spacing w:val="-1"/>
              </w:rPr>
              <w:t xml:space="preserve"> </w:t>
            </w:r>
            <w:r>
              <w:t>legally required in some circumstances.</w:t>
            </w:r>
          </w:p>
        </w:tc>
      </w:tr>
      <w:tr w:rsidR="00A65D9C" w14:paraId="6B2FF532" w14:textId="77777777">
        <w:trPr>
          <w:trHeight w:val="873"/>
        </w:trPr>
        <w:tc>
          <w:tcPr>
            <w:tcW w:w="1980" w:type="dxa"/>
          </w:tcPr>
          <w:p w14:paraId="6B2FF530" w14:textId="77777777" w:rsidR="00A65D9C" w:rsidRDefault="004E4F3C">
            <w:pPr>
              <w:pStyle w:val="TableParagraph"/>
            </w:pPr>
            <w:r>
              <w:rPr>
                <w:spacing w:val="-2"/>
              </w:rPr>
              <w:t>Data</w:t>
            </w:r>
            <w:r>
              <w:rPr>
                <w:spacing w:val="-16"/>
              </w:rPr>
              <w:t xml:space="preserve"> </w:t>
            </w:r>
            <w:r>
              <w:rPr>
                <w:spacing w:val="-2"/>
              </w:rPr>
              <w:t xml:space="preserve">Protection </w:t>
            </w:r>
            <w:r>
              <w:t>Officer (DPO)</w:t>
            </w:r>
          </w:p>
        </w:tc>
        <w:tc>
          <w:tcPr>
            <w:tcW w:w="12621" w:type="dxa"/>
          </w:tcPr>
          <w:p w14:paraId="6B2FF531" w14:textId="77777777" w:rsidR="00A65D9C" w:rsidRDefault="004E4F3C">
            <w:pPr>
              <w:pStyle w:val="TableParagraph"/>
              <w:ind w:left="113" w:right="81"/>
            </w:pPr>
            <w:r>
              <w:rPr>
                <w:color w:val="1F1F22"/>
              </w:rPr>
              <w:t>The</w:t>
            </w:r>
            <w:r>
              <w:rPr>
                <w:color w:val="1F1F22"/>
                <w:spacing w:val="-3"/>
              </w:rPr>
              <w:t xml:space="preserve"> </w:t>
            </w:r>
            <w:r>
              <w:rPr>
                <w:color w:val="1F1F22"/>
              </w:rPr>
              <w:t>primary</w:t>
            </w:r>
            <w:r>
              <w:rPr>
                <w:color w:val="1F1F22"/>
                <w:spacing w:val="-7"/>
              </w:rPr>
              <w:t xml:space="preserve"> </w:t>
            </w:r>
            <w:r>
              <w:rPr>
                <w:color w:val="1F1F22"/>
              </w:rPr>
              <w:t>role of</w:t>
            </w:r>
            <w:r>
              <w:rPr>
                <w:color w:val="1F1F22"/>
                <w:spacing w:val="-4"/>
              </w:rPr>
              <w:t xml:space="preserve"> </w:t>
            </w:r>
            <w:r>
              <w:rPr>
                <w:color w:val="1F1F22"/>
              </w:rPr>
              <w:t xml:space="preserve">the </w:t>
            </w:r>
            <w:r>
              <w:rPr>
                <w:color w:val="040C28"/>
              </w:rPr>
              <w:t>data</w:t>
            </w:r>
            <w:r>
              <w:rPr>
                <w:color w:val="040C28"/>
                <w:spacing w:val="-2"/>
              </w:rPr>
              <w:t xml:space="preserve"> </w:t>
            </w:r>
            <w:r>
              <w:rPr>
                <w:color w:val="040C28"/>
              </w:rPr>
              <w:t>protection</w:t>
            </w:r>
            <w:r>
              <w:rPr>
                <w:color w:val="040C28"/>
                <w:spacing w:val="-3"/>
              </w:rPr>
              <w:t xml:space="preserve"> </w:t>
            </w:r>
            <w:r>
              <w:rPr>
                <w:color w:val="040C28"/>
              </w:rPr>
              <w:t>officer</w:t>
            </w:r>
            <w:r>
              <w:rPr>
                <w:color w:val="040C28"/>
                <w:spacing w:val="-2"/>
              </w:rPr>
              <w:t xml:space="preserve"> </w:t>
            </w:r>
            <w:r>
              <w:rPr>
                <w:color w:val="1F1F22"/>
              </w:rPr>
              <w:t>(DPO)</w:t>
            </w:r>
            <w:r>
              <w:rPr>
                <w:color w:val="1F1F22"/>
                <w:spacing w:val="-4"/>
              </w:rPr>
              <w:t xml:space="preserve"> </w:t>
            </w:r>
            <w:r>
              <w:rPr>
                <w:color w:val="1F1F22"/>
              </w:rPr>
              <w:t>is</w:t>
            </w:r>
            <w:r>
              <w:rPr>
                <w:color w:val="1F1F22"/>
                <w:spacing w:val="-5"/>
              </w:rPr>
              <w:t xml:space="preserve"> </w:t>
            </w:r>
            <w:r>
              <w:rPr>
                <w:color w:val="1F1F22"/>
              </w:rPr>
              <w:t>to</w:t>
            </w:r>
            <w:r>
              <w:rPr>
                <w:color w:val="1F1F22"/>
                <w:spacing w:val="-3"/>
              </w:rPr>
              <w:t xml:space="preserve"> </w:t>
            </w:r>
            <w:r>
              <w:rPr>
                <w:color w:val="1F1F22"/>
              </w:rPr>
              <w:t>ensure</w:t>
            </w:r>
            <w:r>
              <w:rPr>
                <w:color w:val="1F1F22"/>
                <w:spacing w:val="-7"/>
              </w:rPr>
              <w:t xml:space="preserve"> </w:t>
            </w:r>
            <w:r>
              <w:rPr>
                <w:color w:val="1F1F22"/>
              </w:rPr>
              <w:t>that</w:t>
            </w:r>
            <w:r>
              <w:rPr>
                <w:color w:val="1F1F22"/>
                <w:spacing w:val="-4"/>
              </w:rPr>
              <w:t xml:space="preserve"> </w:t>
            </w:r>
            <w:r>
              <w:rPr>
                <w:color w:val="1F1F22"/>
              </w:rPr>
              <w:t>their</w:t>
            </w:r>
            <w:r>
              <w:rPr>
                <w:color w:val="1F1F22"/>
                <w:spacing w:val="-6"/>
              </w:rPr>
              <w:t xml:space="preserve"> </w:t>
            </w:r>
            <w:r>
              <w:rPr>
                <w:color w:val="1F1F22"/>
              </w:rPr>
              <w:t>organisation</w:t>
            </w:r>
            <w:r>
              <w:rPr>
                <w:color w:val="1F1F22"/>
                <w:spacing w:val="-3"/>
              </w:rPr>
              <w:t xml:space="preserve"> </w:t>
            </w:r>
            <w:r>
              <w:rPr>
                <w:color w:val="1F1F22"/>
              </w:rPr>
              <w:t>processes</w:t>
            </w:r>
            <w:r>
              <w:rPr>
                <w:color w:val="1F1F22"/>
                <w:spacing w:val="-5"/>
              </w:rPr>
              <w:t xml:space="preserve"> </w:t>
            </w:r>
            <w:r>
              <w:rPr>
                <w:color w:val="1F1F22"/>
              </w:rPr>
              <w:t>the</w:t>
            </w:r>
            <w:r>
              <w:rPr>
                <w:color w:val="1F1F22"/>
                <w:spacing w:val="-1"/>
              </w:rPr>
              <w:t xml:space="preserve"> </w:t>
            </w:r>
            <w:r>
              <w:rPr>
                <w:color w:val="1F1F22"/>
              </w:rPr>
              <w:t>personal</w:t>
            </w:r>
            <w:r>
              <w:rPr>
                <w:color w:val="1F1F22"/>
                <w:spacing w:val="-4"/>
              </w:rPr>
              <w:t xml:space="preserve"> </w:t>
            </w:r>
            <w:r>
              <w:rPr>
                <w:color w:val="1F1F22"/>
              </w:rPr>
              <w:t>data</w:t>
            </w:r>
            <w:r>
              <w:rPr>
                <w:color w:val="1F1F22"/>
                <w:spacing w:val="-5"/>
              </w:rPr>
              <w:t xml:space="preserve"> </w:t>
            </w:r>
            <w:r>
              <w:rPr>
                <w:color w:val="1F1F22"/>
              </w:rPr>
              <w:t>of</w:t>
            </w:r>
            <w:r>
              <w:rPr>
                <w:color w:val="1F1F22"/>
                <w:spacing w:val="-2"/>
              </w:rPr>
              <w:t xml:space="preserve"> </w:t>
            </w:r>
            <w:r>
              <w:rPr>
                <w:color w:val="1F1F22"/>
              </w:rPr>
              <w:t>its</w:t>
            </w:r>
            <w:r>
              <w:rPr>
                <w:color w:val="1F1F22"/>
                <w:spacing w:val="-5"/>
              </w:rPr>
              <w:t xml:space="preserve"> </w:t>
            </w:r>
            <w:r>
              <w:rPr>
                <w:color w:val="1F1F22"/>
              </w:rPr>
              <w:t>staff, customers, providers or any other individuals (also referred to as data subjects) in compliance with the applicable data protection rules.</w:t>
            </w:r>
          </w:p>
        </w:tc>
      </w:tr>
      <w:tr w:rsidR="00A65D9C" w14:paraId="6B2FF535" w14:textId="77777777">
        <w:trPr>
          <w:trHeight w:val="364"/>
        </w:trPr>
        <w:tc>
          <w:tcPr>
            <w:tcW w:w="1980" w:type="dxa"/>
          </w:tcPr>
          <w:p w14:paraId="6B2FF533" w14:textId="77777777" w:rsidR="00A65D9C" w:rsidRDefault="004E4F3C">
            <w:pPr>
              <w:pStyle w:val="TableParagraph"/>
            </w:pPr>
            <w:r>
              <w:t>Data</w:t>
            </w:r>
            <w:r>
              <w:rPr>
                <w:spacing w:val="-5"/>
              </w:rPr>
              <w:t xml:space="preserve"> </w:t>
            </w:r>
            <w:r>
              <w:rPr>
                <w:spacing w:val="-2"/>
              </w:rPr>
              <w:t>Subject</w:t>
            </w:r>
          </w:p>
        </w:tc>
        <w:tc>
          <w:tcPr>
            <w:tcW w:w="12621" w:type="dxa"/>
          </w:tcPr>
          <w:p w14:paraId="6B2FF534" w14:textId="77777777" w:rsidR="00A65D9C" w:rsidRDefault="004E4F3C">
            <w:pPr>
              <w:pStyle w:val="TableParagraph"/>
              <w:ind w:left="113"/>
            </w:pPr>
            <w:r>
              <w:t>The</w:t>
            </w:r>
            <w:r>
              <w:rPr>
                <w:spacing w:val="-15"/>
              </w:rPr>
              <w:t xml:space="preserve"> </w:t>
            </w:r>
            <w:r>
              <w:t>individual</w:t>
            </w:r>
            <w:r>
              <w:rPr>
                <w:spacing w:val="-13"/>
              </w:rPr>
              <w:t xml:space="preserve"> </w:t>
            </w:r>
            <w:r>
              <w:t>to</w:t>
            </w:r>
            <w:r>
              <w:rPr>
                <w:spacing w:val="-9"/>
              </w:rPr>
              <w:t xml:space="preserve"> </w:t>
            </w:r>
            <w:r>
              <w:t>whom</w:t>
            </w:r>
            <w:r>
              <w:rPr>
                <w:spacing w:val="-10"/>
              </w:rPr>
              <w:t xml:space="preserve"> </w:t>
            </w:r>
            <w:r>
              <w:t>the</w:t>
            </w:r>
            <w:r>
              <w:rPr>
                <w:spacing w:val="-11"/>
              </w:rPr>
              <w:t xml:space="preserve"> </w:t>
            </w:r>
            <w:r>
              <w:t>data</w:t>
            </w:r>
            <w:r>
              <w:rPr>
                <w:spacing w:val="-14"/>
              </w:rPr>
              <w:t xml:space="preserve"> </w:t>
            </w:r>
            <w:r>
              <w:t>being</w:t>
            </w:r>
            <w:r>
              <w:rPr>
                <w:spacing w:val="-10"/>
              </w:rPr>
              <w:t xml:space="preserve"> </w:t>
            </w:r>
            <w:r>
              <w:t>processed</w:t>
            </w:r>
            <w:r>
              <w:rPr>
                <w:spacing w:val="-14"/>
              </w:rPr>
              <w:t xml:space="preserve"> </w:t>
            </w:r>
            <w:r>
              <w:t>relates</w:t>
            </w:r>
            <w:r>
              <w:rPr>
                <w:spacing w:val="-11"/>
              </w:rPr>
              <w:t xml:space="preserve"> </w:t>
            </w:r>
            <w:r>
              <w:t>and</w:t>
            </w:r>
            <w:r>
              <w:rPr>
                <w:spacing w:val="-12"/>
              </w:rPr>
              <w:t xml:space="preserve"> </w:t>
            </w:r>
            <w:r>
              <w:t>is</w:t>
            </w:r>
            <w:r>
              <w:rPr>
                <w:spacing w:val="-12"/>
              </w:rPr>
              <w:t xml:space="preserve"> </w:t>
            </w:r>
            <w:r>
              <w:t>identified/identifiable</w:t>
            </w:r>
            <w:r>
              <w:rPr>
                <w:spacing w:val="-8"/>
              </w:rPr>
              <w:t xml:space="preserve"> </w:t>
            </w:r>
            <w:r>
              <w:t>by</w:t>
            </w:r>
            <w:r>
              <w:rPr>
                <w:spacing w:val="-14"/>
              </w:rPr>
              <w:t xml:space="preserve"> </w:t>
            </w:r>
            <w:r>
              <w:t>that</w:t>
            </w:r>
            <w:r>
              <w:rPr>
                <w:spacing w:val="-10"/>
              </w:rPr>
              <w:t xml:space="preserve"> </w:t>
            </w:r>
            <w:r>
              <w:rPr>
                <w:spacing w:val="-2"/>
              </w:rPr>
              <w:t>data.</w:t>
            </w:r>
          </w:p>
        </w:tc>
      </w:tr>
      <w:tr w:rsidR="00A65D9C" w14:paraId="6B2FF538" w14:textId="77777777">
        <w:trPr>
          <w:trHeight w:val="369"/>
        </w:trPr>
        <w:tc>
          <w:tcPr>
            <w:tcW w:w="1980" w:type="dxa"/>
          </w:tcPr>
          <w:p w14:paraId="6B2FF536" w14:textId="77777777" w:rsidR="00A65D9C" w:rsidRDefault="004E4F3C">
            <w:pPr>
              <w:pStyle w:val="TableParagraph"/>
              <w:spacing w:before="57"/>
            </w:pPr>
            <w:r>
              <w:t>Data</w:t>
            </w:r>
            <w:r>
              <w:rPr>
                <w:spacing w:val="-5"/>
              </w:rPr>
              <w:t xml:space="preserve"> </w:t>
            </w:r>
            <w:r>
              <w:rPr>
                <w:spacing w:val="-2"/>
              </w:rPr>
              <w:t>Sharing</w:t>
            </w:r>
          </w:p>
        </w:tc>
        <w:tc>
          <w:tcPr>
            <w:tcW w:w="12621" w:type="dxa"/>
          </w:tcPr>
          <w:p w14:paraId="6B2FF537" w14:textId="77777777" w:rsidR="00A65D9C" w:rsidRDefault="004E4F3C">
            <w:pPr>
              <w:pStyle w:val="TableParagraph"/>
              <w:spacing w:before="57"/>
              <w:ind w:left="113"/>
            </w:pPr>
            <w:r>
              <w:t>Data</w:t>
            </w:r>
            <w:r>
              <w:rPr>
                <w:spacing w:val="-10"/>
              </w:rPr>
              <w:t xml:space="preserve"> </w:t>
            </w:r>
            <w:r>
              <w:t>sharing</w:t>
            </w:r>
            <w:r>
              <w:rPr>
                <w:spacing w:val="-9"/>
              </w:rPr>
              <w:t xml:space="preserve"> </w:t>
            </w:r>
            <w:r>
              <w:t>as</w:t>
            </w:r>
            <w:r>
              <w:rPr>
                <w:spacing w:val="-11"/>
              </w:rPr>
              <w:t xml:space="preserve"> </w:t>
            </w:r>
            <w:r>
              <w:t>used</w:t>
            </w:r>
            <w:r>
              <w:rPr>
                <w:spacing w:val="-11"/>
              </w:rPr>
              <w:t xml:space="preserve"> </w:t>
            </w:r>
            <w:r>
              <w:t>within</w:t>
            </w:r>
            <w:r>
              <w:rPr>
                <w:spacing w:val="-12"/>
              </w:rPr>
              <w:t xml:space="preserve"> </w:t>
            </w:r>
            <w:r>
              <w:t>this</w:t>
            </w:r>
            <w:r>
              <w:rPr>
                <w:spacing w:val="-9"/>
              </w:rPr>
              <w:t xml:space="preserve"> </w:t>
            </w:r>
            <w:r>
              <w:t>document</w:t>
            </w:r>
            <w:r>
              <w:rPr>
                <w:spacing w:val="-10"/>
              </w:rPr>
              <w:t xml:space="preserve"> </w:t>
            </w:r>
            <w:r>
              <w:t>can</w:t>
            </w:r>
            <w:r>
              <w:rPr>
                <w:spacing w:val="-12"/>
              </w:rPr>
              <w:t xml:space="preserve"> </w:t>
            </w:r>
            <w:r>
              <w:t>be</w:t>
            </w:r>
            <w:r>
              <w:rPr>
                <w:spacing w:val="-14"/>
              </w:rPr>
              <w:t xml:space="preserve"> </w:t>
            </w:r>
            <w:r>
              <w:t>understood</w:t>
            </w:r>
            <w:r>
              <w:rPr>
                <w:spacing w:val="-9"/>
              </w:rPr>
              <w:t xml:space="preserve"> </w:t>
            </w:r>
            <w:r>
              <w:t>as</w:t>
            </w:r>
            <w:r>
              <w:rPr>
                <w:spacing w:val="-9"/>
              </w:rPr>
              <w:t xml:space="preserve"> </w:t>
            </w:r>
            <w:r>
              <w:t>sharing</w:t>
            </w:r>
            <w:r>
              <w:rPr>
                <w:spacing w:val="-9"/>
              </w:rPr>
              <w:t xml:space="preserve"> </w:t>
            </w:r>
            <w:r>
              <w:t>of</w:t>
            </w:r>
            <w:r>
              <w:rPr>
                <w:spacing w:val="-7"/>
              </w:rPr>
              <w:t xml:space="preserve"> </w:t>
            </w:r>
            <w:r>
              <w:t>personal</w:t>
            </w:r>
            <w:r>
              <w:rPr>
                <w:spacing w:val="-12"/>
              </w:rPr>
              <w:t xml:space="preserve"> </w:t>
            </w:r>
            <w:r>
              <w:rPr>
                <w:spacing w:val="-2"/>
              </w:rPr>
              <w:t>data.</w:t>
            </w:r>
          </w:p>
        </w:tc>
      </w:tr>
      <w:tr w:rsidR="00A65D9C" w14:paraId="6B2FF53B" w14:textId="77777777">
        <w:trPr>
          <w:trHeight w:val="1377"/>
        </w:trPr>
        <w:tc>
          <w:tcPr>
            <w:tcW w:w="1980" w:type="dxa"/>
          </w:tcPr>
          <w:p w14:paraId="6B2FF539" w14:textId="77777777" w:rsidR="00A65D9C" w:rsidRDefault="004E4F3C">
            <w:pPr>
              <w:pStyle w:val="TableParagraph"/>
              <w:spacing w:before="52"/>
            </w:pPr>
            <w:r>
              <w:t xml:space="preserve">Data Sharing </w:t>
            </w:r>
            <w:r>
              <w:rPr>
                <w:spacing w:val="-2"/>
              </w:rPr>
              <w:t>Agreement</w:t>
            </w:r>
            <w:r>
              <w:rPr>
                <w:spacing w:val="-14"/>
              </w:rPr>
              <w:t xml:space="preserve"> </w:t>
            </w:r>
            <w:r>
              <w:rPr>
                <w:spacing w:val="-2"/>
              </w:rPr>
              <w:t>(DSA)</w:t>
            </w:r>
          </w:p>
        </w:tc>
        <w:tc>
          <w:tcPr>
            <w:tcW w:w="12621" w:type="dxa"/>
          </w:tcPr>
          <w:p w14:paraId="6B2FF53A" w14:textId="77777777" w:rsidR="00A65D9C" w:rsidRDefault="004E4F3C">
            <w:pPr>
              <w:pStyle w:val="TableParagraph"/>
              <w:spacing w:before="52"/>
              <w:ind w:left="113"/>
            </w:pPr>
            <w:r>
              <w:t>Terminology can vary (Data Sharing Protocol, Data Sharing Contract, Personal Data Sharing Agreement) but can be used interchangeably in the guidance. A DSA can be used between sharing partners (Controllers) to help demonstrate compliance with the UK General Data Protection Regulation (UK GDPR), the Data Protection Act 2018, the common law duty of confidentiality</w:t>
            </w:r>
            <w:r>
              <w:rPr>
                <w:spacing w:val="-4"/>
              </w:rPr>
              <w:t xml:space="preserve"> </w:t>
            </w:r>
            <w:r>
              <w:t>and</w:t>
            </w:r>
            <w:r>
              <w:rPr>
                <w:spacing w:val="-6"/>
              </w:rPr>
              <w:t xml:space="preserve"> </w:t>
            </w:r>
            <w:r>
              <w:t>other</w:t>
            </w:r>
            <w:r>
              <w:rPr>
                <w:spacing w:val="-5"/>
              </w:rPr>
              <w:t xml:space="preserve"> </w:t>
            </w:r>
            <w:r>
              <w:t>relevant</w:t>
            </w:r>
            <w:r>
              <w:rPr>
                <w:spacing w:val="-1"/>
              </w:rPr>
              <w:t xml:space="preserve"> </w:t>
            </w:r>
            <w:r>
              <w:t>laws.</w:t>
            </w:r>
            <w:r>
              <w:rPr>
                <w:spacing w:val="-4"/>
              </w:rPr>
              <w:t xml:space="preserve"> </w:t>
            </w:r>
            <w:r>
              <w:t>It</w:t>
            </w:r>
            <w:r>
              <w:rPr>
                <w:spacing w:val="-5"/>
              </w:rPr>
              <w:t xml:space="preserve"> </w:t>
            </w:r>
            <w:r>
              <w:t>should</w:t>
            </w:r>
            <w:r>
              <w:rPr>
                <w:spacing w:val="-5"/>
              </w:rPr>
              <w:t xml:space="preserve"> </w:t>
            </w:r>
            <w:r>
              <w:t>help</w:t>
            </w:r>
            <w:r>
              <w:rPr>
                <w:spacing w:val="-5"/>
              </w:rPr>
              <w:t xml:space="preserve"> </w:t>
            </w:r>
            <w:r>
              <w:t>you</w:t>
            </w:r>
            <w:r>
              <w:rPr>
                <w:spacing w:val="-6"/>
              </w:rPr>
              <w:t xml:space="preserve"> </w:t>
            </w:r>
            <w:r>
              <w:t>justify</w:t>
            </w:r>
            <w:r>
              <w:rPr>
                <w:spacing w:val="-4"/>
              </w:rPr>
              <w:t xml:space="preserve"> </w:t>
            </w:r>
            <w:r>
              <w:t>your</w:t>
            </w:r>
            <w:r>
              <w:rPr>
                <w:spacing w:val="-4"/>
              </w:rPr>
              <w:t xml:space="preserve"> </w:t>
            </w:r>
            <w:r>
              <w:t>data</w:t>
            </w:r>
            <w:r>
              <w:rPr>
                <w:spacing w:val="-9"/>
              </w:rPr>
              <w:t xml:space="preserve"> </w:t>
            </w:r>
            <w:r>
              <w:t>sharing,</w:t>
            </w:r>
            <w:r>
              <w:rPr>
                <w:spacing w:val="-5"/>
              </w:rPr>
              <w:t xml:space="preserve"> </w:t>
            </w:r>
            <w:r>
              <w:t>clarify</w:t>
            </w:r>
            <w:r>
              <w:rPr>
                <w:spacing w:val="-6"/>
              </w:rPr>
              <w:t xml:space="preserve"> </w:t>
            </w:r>
            <w:r>
              <w:t>responsibilities</w:t>
            </w:r>
            <w:r>
              <w:rPr>
                <w:spacing w:val="-4"/>
              </w:rPr>
              <w:t xml:space="preserve"> </w:t>
            </w:r>
            <w:r>
              <w:t>of</w:t>
            </w:r>
            <w:r>
              <w:rPr>
                <w:spacing w:val="-2"/>
              </w:rPr>
              <w:t xml:space="preserve"> </w:t>
            </w:r>
            <w:r>
              <w:t>the</w:t>
            </w:r>
            <w:r>
              <w:rPr>
                <w:spacing w:val="-9"/>
              </w:rPr>
              <w:t xml:space="preserve"> </w:t>
            </w:r>
            <w:r>
              <w:t>sharing</w:t>
            </w:r>
            <w:r>
              <w:rPr>
                <w:spacing w:val="-2"/>
              </w:rPr>
              <w:t xml:space="preserve"> </w:t>
            </w:r>
            <w:r>
              <w:t>partners and set agreed parameters for the use of data.</w:t>
            </w:r>
          </w:p>
        </w:tc>
      </w:tr>
      <w:tr w:rsidR="00A65D9C" w14:paraId="6B2FF53E" w14:textId="77777777">
        <w:trPr>
          <w:trHeight w:val="873"/>
        </w:trPr>
        <w:tc>
          <w:tcPr>
            <w:tcW w:w="1980" w:type="dxa"/>
          </w:tcPr>
          <w:p w14:paraId="6B2FF53C" w14:textId="77777777" w:rsidR="00A65D9C" w:rsidRDefault="004E4F3C">
            <w:pPr>
              <w:pStyle w:val="TableParagraph"/>
              <w:spacing w:before="57"/>
            </w:pPr>
            <w:r>
              <w:rPr>
                <w:spacing w:val="-2"/>
              </w:rPr>
              <w:t>European Economic</w:t>
            </w:r>
            <w:r>
              <w:rPr>
                <w:spacing w:val="-16"/>
              </w:rPr>
              <w:t xml:space="preserve"> </w:t>
            </w:r>
            <w:r>
              <w:rPr>
                <w:spacing w:val="-2"/>
              </w:rPr>
              <w:t>Area (EEA)</w:t>
            </w:r>
          </w:p>
        </w:tc>
        <w:tc>
          <w:tcPr>
            <w:tcW w:w="12621" w:type="dxa"/>
          </w:tcPr>
          <w:p w14:paraId="6B2FF53D" w14:textId="77777777" w:rsidR="00A65D9C" w:rsidRDefault="004E4F3C">
            <w:pPr>
              <w:pStyle w:val="TableParagraph"/>
              <w:spacing w:before="57"/>
              <w:ind w:left="113" w:right="234"/>
            </w:pPr>
            <w:r>
              <w:t>The EEA includes EU countries and Iceland, Liechtenstein, and Norway.</w:t>
            </w:r>
            <w:r>
              <w:rPr>
                <w:spacing w:val="40"/>
              </w:rPr>
              <w:t xml:space="preserve"> </w:t>
            </w:r>
            <w:r>
              <w:t>The UK has adequacy regulations in place about these</w:t>
            </w:r>
            <w:r>
              <w:rPr>
                <w:spacing w:val="-4"/>
              </w:rPr>
              <w:t xml:space="preserve"> </w:t>
            </w:r>
            <w:r>
              <w:t>countries</w:t>
            </w:r>
            <w:r>
              <w:rPr>
                <w:spacing w:val="-8"/>
              </w:rPr>
              <w:t xml:space="preserve"> </w:t>
            </w:r>
            <w:r>
              <w:t>(expected</w:t>
            </w:r>
            <w:r>
              <w:rPr>
                <w:spacing w:val="-3"/>
              </w:rPr>
              <w:t xml:space="preserve"> </w:t>
            </w:r>
            <w:r>
              <w:t>to</w:t>
            </w:r>
            <w:r>
              <w:rPr>
                <w:spacing w:val="-6"/>
              </w:rPr>
              <w:t xml:space="preserve"> </w:t>
            </w:r>
            <w:r>
              <w:t>last</w:t>
            </w:r>
            <w:r>
              <w:rPr>
                <w:spacing w:val="-5"/>
              </w:rPr>
              <w:t xml:space="preserve"> </w:t>
            </w:r>
            <w:r>
              <w:t>until</w:t>
            </w:r>
            <w:r>
              <w:rPr>
                <w:spacing w:val="-4"/>
              </w:rPr>
              <w:t xml:space="preserve"> </w:t>
            </w:r>
            <w:r>
              <w:t>27</w:t>
            </w:r>
            <w:r>
              <w:rPr>
                <w:spacing w:val="-6"/>
              </w:rPr>
              <w:t xml:space="preserve"> </w:t>
            </w:r>
            <w:r>
              <w:t>June</w:t>
            </w:r>
            <w:r>
              <w:rPr>
                <w:spacing w:val="-2"/>
              </w:rPr>
              <w:t xml:space="preserve"> </w:t>
            </w:r>
            <w:r>
              <w:t>2025).</w:t>
            </w:r>
            <w:r>
              <w:rPr>
                <w:spacing w:val="-3"/>
              </w:rPr>
              <w:t xml:space="preserve"> </w:t>
            </w:r>
            <w:r>
              <w:t>Details can</w:t>
            </w:r>
            <w:r>
              <w:rPr>
                <w:spacing w:val="-9"/>
              </w:rPr>
              <w:t xml:space="preserve"> </w:t>
            </w:r>
            <w:r>
              <w:t>be</w:t>
            </w:r>
            <w:r>
              <w:rPr>
                <w:spacing w:val="-9"/>
              </w:rPr>
              <w:t xml:space="preserve"> </w:t>
            </w:r>
            <w:r>
              <w:t>found</w:t>
            </w:r>
            <w:r>
              <w:rPr>
                <w:spacing w:val="-9"/>
              </w:rPr>
              <w:t xml:space="preserve"> </w:t>
            </w:r>
            <w:r>
              <w:t>on</w:t>
            </w:r>
            <w:r>
              <w:rPr>
                <w:spacing w:val="-6"/>
              </w:rPr>
              <w:t xml:space="preserve"> </w:t>
            </w:r>
            <w:r>
              <w:t>the</w:t>
            </w:r>
            <w:r>
              <w:rPr>
                <w:spacing w:val="-9"/>
              </w:rPr>
              <w:t xml:space="preserve"> </w:t>
            </w:r>
            <w:r>
              <w:t>Information</w:t>
            </w:r>
            <w:r>
              <w:rPr>
                <w:spacing w:val="-2"/>
              </w:rPr>
              <w:t xml:space="preserve"> </w:t>
            </w:r>
            <w:r>
              <w:t>Commissioner’s</w:t>
            </w:r>
            <w:r>
              <w:rPr>
                <w:spacing w:val="-11"/>
              </w:rPr>
              <w:t xml:space="preserve"> </w:t>
            </w:r>
            <w:r>
              <w:t>Website</w:t>
            </w:r>
            <w:r>
              <w:rPr>
                <w:spacing w:val="-1"/>
              </w:rPr>
              <w:t xml:space="preserve"> </w:t>
            </w:r>
            <w:hyperlink r:id="rId46">
              <w:r>
                <w:rPr>
                  <w:color w:val="0461C1"/>
                  <w:u w:val="single" w:color="0461C1"/>
                </w:rPr>
                <w:t>here</w:t>
              </w:r>
            </w:hyperlink>
            <w:r>
              <w:t>.</w:t>
            </w:r>
          </w:p>
        </w:tc>
      </w:tr>
      <w:tr w:rsidR="00A65D9C" w14:paraId="6B2FF541" w14:textId="77777777">
        <w:trPr>
          <w:trHeight w:val="621"/>
        </w:trPr>
        <w:tc>
          <w:tcPr>
            <w:tcW w:w="1980" w:type="dxa"/>
          </w:tcPr>
          <w:p w14:paraId="6B2FF53F" w14:textId="77777777" w:rsidR="00A65D9C" w:rsidRDefault="004E4F3C">
            <w:pPr>
              <w:pStyle w:val="TableParagraph"/>
            </w:pPr>
            <w:r>
              <w:rPr>
                <w:spacing w:val="-2"/>
              </w:rPr>
              <w:t>Information</w:t>
            </w:r>
          </w:p>
        </w:tc>
        <w:tc>
          <w:tcPr>
            <w:tcW w:w="12621" w:type="dxa"/>
          </w:tcPr>
          <w:p w14:paraId="6B2FF540" w14:textId="77777777" w:rsidR="00A65D9C" w:rsidRDefault="004E4F3C">
            <w:pPr>
              <w:pStyle w:val="TableParagraph"/>
              <w:ind w:left="113"/>
            </w:pPr>
            <w:r>
              <w:t>The</w:t>
            </w:r>
            <w:r>
              <w:rPr>
                <w:spacing w:val="-4"/>
              </w:rPr>
              <w:t xml:space="preserve"> </w:t>
            </w:r>
            <w:r>
              <w:t>use</w:t>
            </w:r>
            <w:r>
              <w:rPr>
                <w:spacing w:val="-4"/>
              </w:rPr>
              <w:t xml:space="preserve"> </w:t>
            </w:r>
            <w:r>
              <w:t>of information</w:t>
            </w:r>
            <w:r>
              <w:rPr>
                <w:spacing w:val="-2"/>
              </w:rPr>
              <w:t xml:space="preserve"> </w:t>
            </w:r>
            <w:r>
              <w:t>in</w:t>
            </w:r>
            <w:r>
              <w:rPr>
                <w:spacing w:val="-6"/>
              </w:rPr>
              <w:t xml:space="preserve"> </w:t>
            </w:r>
            <w:r>
              <w:t>this</w:t>
            </w:r>
            <w:r>
              <w:rPr>
                <w:spacing w:val="-4"/>
              </w:rPr>
              <w:t xml:space="preserve"> </w:t>
            </w:r>
            <w:r>
              <w:t>document</w:t>
            </w:r>
            <w:r>
              <w:rPr>
                <w:spacing w:val="-5"/>
              </w:rPr>
              <w:t xml:space="preserve"> </w:t>
            </w:r>
            <w:r>
              <w:t>must</w:t>
            </w:r>
            <w:r>
              <w:rPr>
                <w:spacing w:val="-3"/>
              </w:rPr>
              <w:t xml:space="preserve"> </w:t>
            </w:r>
            <w:r>
              <w:t>be</w:t>
            </w:r>
            <w:r>
              <w:rPr>
                <w:spacing w:val="-9"/>
              </w:rPr>
              <w:t xml:space="preserve"> </w:t>
            </w:r>
            <w:r>
              <w:t>understood</w:t>
            </w:r>
            <w:r>
              <w:rPr>
                <w:spacing w:val="-6"/>
              </w:rPr>
              <w:t xml:space="preserve"> </w:t>
            </w:r>
            <w:r>
              <w:t>as</w:t>
            </w:r>
            <w:r>
              <w:rPr>
                <w:spacing w:val="-6"/>
              </w:rPr>
              <w:t xml:space="preserve"> </w:t>
            </w:r>
            <w:r>
              <w:t>organised</w:t>
            </w:r>
            <w:r>
              <w:rPr>
                <w:spacing w:val="-7"/>
              </w:rPr>
              <w:t xml:space="preserve"> </w:t>
            </w:r>
            <w:r>
              <w:t>data</w:t>
            </w:r>
            <w:r>
              <w:rPr>
                <w:spacing w:val="-4"/>
              </w:rPr>
              <w:t xml:space="preserve"> </w:t>
            </w:r>
            <w:r>
              <w:t>providing</w:t>
            </w:r>
            <w:r>
              <w:rPr>
                <w:spacing w:val="-2"/>
              </w:rPr>
              <w:t xml:space="preserve"> </w:t>
            </w:r>
            <w:r>
              <w:t>context</w:t>
            </w:r>
            <w:r>
              <w:rPr>
                <w:spacing w:val="-3"/>
              </w:rPr>
              <w:t xml:space="preserve"> </w:t>
            </w:r>
            <w:r>
              <w:t>which</w:t>
            </w:r>
            <w:r>
              <w:rPr>
                <w:spacing w:val="-3"/>
              </w:rPr>
              <w:t xml:space="preserve"> </w:t>
            </w:r>
            <w:r>
              <w:t>may</w:t>
            </w:r>
            <w:r>
              <w:rPr>
                <w:spacing w:val="-6"/>
              </w:rPr>
              <w:t xml:space="preserve"> </w:t>
            </w:r>
            <w:r>
              <w:t>refer</w:t>
            </w:r>
            <w:r>
              <w:rPr>
                <w:spacing w:val="-5"/>
              </w:rPr>
              <w:t xml:space="preserve"> </w:t>
            </w:r>
            <w:r>
              <w:t>to</w:t>
            </w:r>
            <w:r>
              <w:rPr>
                <w:spacing w:val="-6"/>
              </w:rPr>
              <w:t xml:space="preserve"> </w:t>
            </w:r>
            <w:r>
              <w:t>non- identifiable or identifiable data. It will be specified if it refers to personal data.</w:t>
            </w:r>
          </w:p>
        </w:tc>
      </w:tr>
      <w:tr w:rsidR="00A65D9C" w14:paraId="6B2FF544" w14:textId="77777777">
        <w:trPr>
          <w:trHeight w:val="873"/>
        </w:trPr>
        <w:tc>
          <w:tcPr>
            <w:tcW w:w="1980" w:type="dxa"/>
          </w:tcPr>
          <w:p w14:paraId="6B2FF542" w14:textId="77777777" w:rsidR="00A65D9C" w:rsidRDefault="004E4F3C">
            <w:pPr>
              <w:pStyle w:val="TableParagraph"/>
            </w:pPr>
            <w:r>
              <w:rPr>
                <w:spacing w:val="-2"/>
              </w:rPr>
              <w:t xml:space="preserve">Information </w:t>
            </w:r>
            <w:r>
              <w:rPr>
                <w:spacing w:val="-4"/>
              </w:rPr>
              <w:t xml:space="preserve">Commissioner’s </w:t>
            </w:r>
            <w:r>
              <w:t>Office (ICO)</w:t>
            </w:r>
          </w:p>
        </w:tc>
        <w:tc>
          <w:tcPr>
            <w:tcW w:w="12621" w:type="dxa"/>
          </w:tcPr>
          <w:p w14:paraId="6B2FF543" w14:textId="77777777" w:rsidR="00A65D9C" w:rsidRDefault="004E4F3C">
            <w:pPr>
              <w:pStyle w:val="TableParagraph"/>
              <w:ind w:left="113"/>
            </w:pPr>
            <w:r>
              <w:t>The</w:t>
            </w:r>
            <w:r>
              <w:rPr>
                <w:spacing w:val="-13"/>
              </w:rPr>
              <w:t xml:space="preserve"> </w:t>
            </w:r>
            <w:r>
              <w:t>UK's</w:t>
            </w:r>
            <w:r>
              <w:rPr>
                <w:spacing w:val="-8"/>
              </w:rPr>
              <w:t xml:space="preserve"> </w:t>
            </w:r>
            <w:r>
              <w:t>independent</w:t>
            </w:r>
            <w:r>
              <w:rPr>
                <w:spacing w:val="-7"/>
              </w:rPr>
              <w:t xml:space="preserve"> </w:t>
            </w:r>
            <w:r>
              <w:t>body</w:t>
            </w:r>
            <w:r>
              <w:rPr>
                <w:spacing w:val="-10"/>
              </w:rPr>
              <w:t xml:space="preserve"> </w:t>
            </w:r>
            <w:r>
              <w:t>set</w:t>
            </w:r>
            <w:r>
              <w:rPr>
                <w:spacing w:val="-7"/>
              </w:rPr>
              <w:t xml:space="preserve"> </w:t>
            </w:r>
            <w:r>
              <w:t>up</w:t>
            </w:r>
            <w:r>
              <w:rPr>
                <w:spacing w:val="-11"/>
              </w:rPr>
              <w:t xml:space="preserve"> </w:t>
            </w:r>
            <w:r>
              <w:t>to</w:t>
            </w:r>
            <w:r>
              <w:rPr>
                <w:spacing w:val="-13"/>
              </w:rPr>
              <w:t xml:space="preserve"> </w:t>
            </w:r>
            <w:r>
              <w:t>uphold</w:t>
            </w:r>
            <w:r>
              <w:rPr>
                <w:spacing w:val="-8"/>
              </w:rPr>
              <w:t xml:space="preserve"> </w:t>
            </w:r>
            <w:r>
              <w:t>information</w:t>
            </w:r>
            <w:r>
              <w:rPr>
                <w:spacing w:val="-7"/>
              </w:rPr>
              <w:t xml:space="preserve"> </w:t>
            </w:r>
            <w:r>
              <w:rPr>
                <w:spacing w:val="-2"/>
              </w:rPr>
              <w:t>rights.</w:t>
            </w:r>
          </w:p>
        </w:tc>
      </w:tr>
    </w:tbl>
    <w:p w14:paraId="6B2FF545" w14:textId="77777777" w:rsidR="00A65D9C" w:rsidRDefault="00A65D9C">
      <w:pPr>
        <w:sectPr w:rsidR="00A65D9C">
          <w:pgSz w:w="16850" w:h="11920" w:orient="landscape"/>
          <w:pgMar w:top="1140" w:right="1000" w:bottom="720" w:left="900" w:header="712" w:footer="531" w:gutter="0"/>
          <w:cols w:space="720"/>
        </w:sectPr>
      </w:pPr>
    </w:p>
    <w:p w14:paraId="6B2FF546" w14:textId="77777777" w:rsidR="00A65D9C" w:rsidRDefault="00A65D9C">
      <w:pPr>
        <w:pStyle w:val="BodyText"/>
        <w:spacing w:before="4"/>
        <w:rPr>
          <w:b/>
          <w:sz w:val="9"/>
        </w:rPr>
      </w:pPr>
    </w:p>
    <w:tbl>
      <w:tblPr>
        <w:tblW w:w="0" w:type="auto"/>
        <w:tblInd w:w="132" w:type="dxa"/>
        <w:tblBorders>
          <w:top w:val="single" w:sz="4" w:space="0" w:color="006EC0"/>
          <w:left w:val="single" w:sz="4" w:space="0" w:color="006EC0"/>
          <w:bottom w:val="single" w:sz="4" w:space="0" w:color="006EC0"/>
          <w:right w:val="single" w:sz="4" w:space="0" w:color="006EC0"/>
          <w:insideH w:val="single" w:sz="4" w:space="0" w:color="006EC0"/>
          <w:insideV w:val="single" w:sz="4" w:space="0" w:color="006EC0"/>
        </w:tblBorders>
        <w:tblLayout w:type="fixed"/>
        <w:tblCellMar>
          <w:left w:w="0" w:type="dxa"/>
          <w:right w:w="0" w:type="dxa"/>
        </w:tblCellMar>
        <w:tblLook w:val="01E0" w:firstRow="1" w:lastRow="1" w:firstColumn="1" w:lastColumn="1" w:noHBand="0" w:noVBand="0"/>
      </w:tblPr>
      <w:tblGrid>
        <w:gridCol w:w="1980"/>
        <w:gridCol w:w="12621"/>
      </w:tblGrid>
      <w:tr w:rsidR="00A65D9C" w14:paraId="6B2FF548" w14:textId="77777777">
        <w:trPr>
          <w:trHeight w:val="408"/>
        </w:trPr>
        <w:tc>
          <w:tcPr>
            <w:tcW w:w="14601" w:type="dxa"/>
            <w:gridSpan w:val="2"/>
            <w:tcBorders>
              <w:top w:val="nil"/>
              <w:left w:val="nil"/>
              <w:bottom w:val="nil"/>
              <w:right w:val="nil"/>
            </w:tcBorders>
            <w:shd w:val="clear" w:color="auto" w:fill="006EC0"/>
          </w:tcPr>
          <w:p w14:paraId="6B2FF547" w14:textId="77777777" w:rsidR="00A65D9C" w:rsidRDefault="004E4F3C">
            <w:pPr>
              <w:pStyle w:val="TableParagraph"/>
              <w:tabs>
                <w:tab w:val="left" w:pos="2097"/>
              </w:tabs>
              <w:spacing w:before="65"/>
              <w:ind w:left="117"/>
              <w:rPr>
                <w:sz w:val="24"/>
              </w:rPr>
            </w:pPr>
            <w:r>
              <w:rPr>
                <w:color w:val="FFFFFF"/>
                <w:spacing w:val="-4"/>
                <w:sz w:val="24"/>
              </w:rPr>
              <w:t>Term</w:t>
            </w:r>
            <w:r>
              <w:rPr>
                <w:color w:val="FFFFFF"/>
                <w:sz w:val="24"/>
              </w:rPr>
              <w:tab/>
            </w:r>
            <w:r>
              <w:rPr>
                <w:color w:val="FFFFFF"/>
                <w:spacing w:val="-2"/>
                <w:sz w:val="24"/>
              </w:rPr>
              <w:t>Definition</w:t>
            </w:r>
          </w:p>
        </w:tc>
      </w:tr>
      <w:tr w:rsidR="00A65D9C" w14:paraId="6B2FF54B" w14:textId="77777777">
        <w:trPr>
          <w:trHeight w:val="621"/>
        </w:trPr>
        <w:tc>
          <w:tcPr>
            <w:tcW w:w="1980" w:type="dxa"/>
            <w:tcBorders>
              <w:top w:val="nil"/>
            </w:tcBorders>
          </w:tcPr>
          <w:p w14:paraId="6B2FF549" w14:textId="77777777" w:rsidR="00A65D9C" w:rsidRDefault="004E4F3C">
            <w:pPr>
              <w:pStyle w:val="TableParagraph"/>
            </w:pPr>
            <w:r>
              <w:rPr>
                <w:spacing w:val="-2"/>
              </w:rPr>
              <w:t>Law</w:t>
            </w:r>
            <w:r>
              <w:rPr>
                <w:spacing w:val="-19"/>
              </w:rPr>
              <w:t xml:space="preserve"> </w:t>
            </w:r>
            <w:r>
              <w:rPr>
                <w:spacing w:val="-2"/>
              </w:rPr>
              <w:t>Enforcement Processing</w:t>
            </w:r>
          </w:p>
        </w:tc>
        <w:tc>
          <w:tcPr>
            <w:tcW w:w="12621" w:type="dxa"/>
            <w:tcBorders>
              <w:top w:val="nil"/>
            </w:tcBorders>
          </w:tcPr>
          <w:p w14:paraId="6B2FF54A" w14:textId="77777777" w:rsidR="00A65D9C" w:rsidRDefault="004E4F3C">
            <w:pPr>
              <w:pStyle w:val="TableParagraph"/>
              <w:ind w:left="113" w:right="234"/>
            </w:pPr>
            <w:r>
              <w:t>Processing</w:t>
            </w:r>
            <w:r>
              <w:rPr>
                <w:spacing w:val="-7"/>
              </w:rPr>
              <w:t xml:space="preserve"> </w:t>
            </w:r>
            <w:r>
              <w:t>(including</w:t>
            </w:r>
            <w:r>
              <w:rPr>
                <w:spacing w:val="-4"/>
              </w:rPr>
              <w:t xml:space="preserve"> </w:t>
            </w:r>
            <w:r>
              <w:t>sharing)</w:t>
            </w:r>
            <w:r>
              <w:rPr>
                <w:spacing w:val="-4"/>
              </w:rPr>
              <w:t xml:space="preserve"> </w:t>
            </w:r>
            <w:r>
              <w:t>of</w:t>
            </w:r>
            <w:r>
              <w:rPr>
                <w:spacing w:val="-1"/>
              </w:rPr>
              <w:t xml:space="preserve"> </w:t>
            </w:r>
            <w:r>
              <w:t>personal</w:t>
            </w:r>
            <w:r>
              <w:rPr>
                <w:spacing w:val="-8"/>
              </w:rPr>
              <w:t xml:space="preserve"> </w:t>
            </w:r>
            <w:r>
              <w:t>data</w:t>
            </w:r>
            <w:r>
              <w:rPr>
                <w:spacing w:val="-5"/>
              </w:rPr>
              <w:t xml:space="preserve"> </w:t>
            </w:r>
            <w:r>
              <w:t>by</w:t>
            </w:r>
            <w:r>
              <w:rPr>
                <w:spacing w:val="-7"/>
              </w:rPr>
              <w:t xml:space="preserve"> </w:t>
            </w:r>
            <w:r>
              <w:t>competent</w:t>
            </w:r>
            <w:r>
              <w:rPr>
                <w:spacing w:val="-3"/>
              </w:rPr>
              <w:t xml:space="preserve"> </w:t>
            </w:r>
            <w:r>
              <w:t>authorities</w:t>
            </w:r>
            <w:r>
              <w:rPr>
                <w:spacing w:val="-9"/>
              </w:rPr>
              <w:t xml:space="preserve"> </w:t>
            </w:r>
            <w:r>
              <w:t>(for</w:t>
            </w:r>
            <w:r>
              <w:rPr>
                <w:spacing w:val="-6"/>
              </w:rPr>
              <w:t xml:space="preserve"> </w:t>
            </w:r>
            <w:r>
              <w:t>definition</w:t>
            </w:r>
            <w:r>
              <w:rPr>
                <w:spacing w:val="-5"/>
              </w:rPr>
              <w:t xml:space="preserve"> </w:t>
            </w:r>
            <w:r>
              <w:t xml:space="preserve">click </w:t>
            </w:r>
            <w:hyperlink r:id="rId47" w:anchor="2">
              <w:r>
                <w:rPr>
                  <w:color w:val="0461C1"/>
                  <w:u w:val="single" w:color="0461C1"/>
                </w:rPr>
                <w:t>here</w:t>
              </w:r>
            </w:hyperlink>
            <w:r>
              <w:t>)</w:t>
            </w:r>
            <w:r>
              <w:rPr>
                <w:spacing w:val="-11"/>
              </w:rPr>
              <w:t xml:space="preserve"> </w:t>
            </w:r>
            <w:r>
              <w:t>for</w:t>
            </w:r>
            <w:r>
              <w:rPr>
                <w:spacing w:val="-4"/>
              </w:rPr>
              <w:t xml:space="preserve"> </w:t>
            </w:r>
            <w:r>
              <w:t>a</w:t>
            </w:r>
            <w:r>
              <w:rPr>
                <w:spacing w:val="-7"/>
              </w:rPr>
              <w:t xml:space="preserve"> </w:t>
            </w:r>
            <w:r>
              <w:t>Law</w:t>
            </w:r>
            <w:r>
              <w:rPr>
                <w:spacing w:val="-8"/>
              </w:rPr>
              <w:t xml:space="preserve"> </w:t>
            </w:r>
            <w:r>
              <w:t xml:space="preserve">Enforcement </w:t>
            </w:r>
            <w:r>
              <w:rPr>
                <w:spacing w:val="-2"/>
              </w:rPr>
              <w:t>Purpose.</w:t>
            </w:r>
          </w:p>
        </w:tc>
      </w:tr>
      <w:tr w:rsidR="00A65D9C" w14:paraId="6B2FF54E" w14:textId="77777777">
        <w:trPr>
          <w:trHeight w:val="873"/>
        </w:trPr>
        <w:tc>
          <w:tcPr>
            <w:tcW w:w="1980" w:type="dxa"/>
          </w:tcPr>
          <w:p w14:paraId="6B2FF54C" w14:textId="77777777" w:rsidR="00A65D9C" w:rsidRDefault="004E4F3C">
            <w:pPr>
              <w:pStyle w:val="TableParagraph"/>
            </w:pPr>
            <w:r>
              <w:rPr>
                <w:spacing w:val="-2"/>
              </w:rPr>
              <w:t>Law</w:t>
            </w:r>
            <w:r>
              <w:rPr>
                <w:spacing w:val="-19"/>
              </w:rPr>
              <w:t xml:space="preserve"> </w:t>
            </w:r>
            <w:r>
              <w:rPr>
                <w:spacing w:val="-2"/>
              </w:rPr>
              <w:t>Enforcement Purposes</w:t>
            </w:r>
          </w:p>
        </w:tc>
        <w:tc>
          <w:tcPr>
            <w:tcW w:w="12621" w:type="dxa"/>
          </w:tcPr>
          <w:p w14:paraId="6B2FF54D" w14:textId="77777777" w:rsidR="00A65D9C" w:rsidRDefault="004E4F3C">
            <w:pPr>
              <w:pStyle w:val="TableParagraph"/>
              <w:ind w:left="113" w:right="234"/>
            </w:pPr>
            <w:r>
              <w:t>As</w:t>
            </w:r>
            <w:r>
              <w:rPr>
                <w:spacing w:val="-5"/>
              </w:rPr>
              <w:t xml:space="preserve"> </w:t>
            </w:r>
            <w:r>
              <w:t>defined</w:t>
            </w:r>
            <w:r>
              <w:rPr>
                <w:spacing w:val="-5"/>
              </w:rPr>
              <w:t xml:space="preserve"> </w:t>
            </w:r>
            <w:r>
              <w:t>by</w:t>
            </w:r>
            <w:r>
              <w:rPr>
                <w:spacing w:val="-9"/>
              </w:rPr>
              <w:t xml:space="preserve"> </w:t>
            </w:r>
            <w:r>
              <w:t>Section</w:t>
            </w:r>
            <w:r>
              <w:rPr>
                <w:spacing w:val="-4"/>
              </w:rPr>
              <w:t xml:space="preserve"> </w:t>
            </w:r>
            <w:r>
              <w:t>31</w:t>
            </w:r>
            <w:r>
              <w:rPr>
                <w:spacing w:val="-10"/>
              </w:rPr>
              <w:t xml:space="preserve"> </w:t>
            </w:r>
            <w:r>
              <w:t>Data</w:t>
            </w:r>
            <w:r>
              <w:rPr>
                <w:spacing w:val="-4"/>
              </w:rPr>
              <w:t xml:space="preserve"> </w:t>
            </w:r>
            <w:r>
              <w:t>Protection</w:t>
            </w:r>
            <w:r>
              <w:rPr>
                <w:spacing w:val="-5"/>
              </w:rPr>
              <w:t xml:space="preserve"> </w:t>
            </w:r>
            <w:r>
              <w:t>Act</w:t>
            </w:r>
            <w:r>
              <w:rPr>
                <w:spacing w:val="-4"/>
              </w:rPr>
              <w:t xml:space="preserve"> </w:t>
            </w:r>
            <w:r>
              <w:t>2018</w:t>
            </w:r>
            <w:r>
              <w:rPr>
                <w:spacing w:val="-3"/>
              </w:rPr>
              <w:t xml:space="preserve"> </w:t>
            </w:r>
            <w:r>
              <w:t>-</w:t>
            </w:r>
            <w:r>
              <w:rPr>
                <w:spacing w:val="-9"/>
              </w:rPr>
              <w:t xml:space="preserve"> </w:t>
            </w:r>
            <w:r>
              <w:t>the</w:t>
            </w:r>
            <w:r>
              <w:rPr>
                <w:spacing w:val="-8"/>
              </w:rPr>
              <w:t xml:space="preserve"> </w:t>
            </w:r>
            <w:r>
              <w:t>prevention,</w:t>
            </w:r>
            <w:r>
              <w:rPr>
                <w:spacing w:val="-5"/>
              </w:rPr>
              <w:t xml:space="preserve"> </w:t>
            </w:r>
            <w:r>
              <w:t>investigation,</w:t>
            </w:r>
            <w:r>
              <w:rPr>
                <w:spacing w:val="-3"/>
              </w:rPr>
              <w:t xml:space="preserve"> </w:t>
            </w:r>
            <w:r>
              <w:t>detection</w:t>
            </w:r>
            <w:r>
              <w:rPr>
                <w:spacing w:val="-5"/>
              </w:rPr>
              <w:t xml:space="preserve"> </w:t>
            </w:r>
            <w:r>
              <w:t>or</w:t>
            </w:r>
            <w:r>
              <w:rPr>
                <w:spacing w:val="-3"/>
              </w:rPr>
              <w:t xml:space="preserve"> </w:t>
            </w:r>
            <w:r>
              <w:t>prosecution</w:t>
            </w:r>
            <w:r>
              <w:rPr>
                <w:spacing w:val="-5"/>
              </w:rPr>
              <w:t xml:space="preserve"> </w:t>
            </w:r>
            <w:r>
              <w:t>of</w:t>
            </w:r>
            <w:r>
              <w:rPr>
                <w:spacing w:val="-6"/>
              </w:rPr>
              <w:t xml:space="preserve"> </w:t>
            </w:r>
            <w:r>
              <w:t>criminal</w:t>
            </w:r>
            <w:r>
              <w:rPr>
                <w:spacing w:val="-5"/>
              </w:rPr>
              <w:t xml:space="preserve"> </w:t>
            </w:r>
            <w:r>
              <w:t xml:space="preserve">offences or the execution of criminal penalties, including the safeguarding against and the prevention of threats to public security (for details click </w:t>
            </w:r>
            <w:hyperlink r:id="rId48" w:anchor="3">
              <w:r>
                <w:rPr>
                  <w:color w:val="0461C1"/>
                  <w:u w:val="single" w:color="0461C1"/>
                </w:rPr>
                <w:t>here</w:t>
              </w:r>
            </w:hyperlink>
            <w:r>
              <w:t>).</w:t>
            </w:r>
          </w:p>
        </w:tc>
      </w:tr>
      <w:tr w:rsidR="00A65D9C" w14:paraId="6B2FF551" w14:textId="77777777">
        <w:trPr>
          <w:trHeight w:val="366"/>
        </w:trPr>
        <w:tc>
          <w:tcPr>
            <w:tcW w:w="1980" w:type="dxa"/>
          </w:tcPr>
          <w:p w14:paraId="6B2FF54F" w14:textId="77777777" w:rsidR="00A65D9C" w:rsidRDefault="004E4F3C">
            <w:pPr>
              <w:pStyle w:val="TableParagraph"/>
              <w:spacing w:before="57"/>
            </w:pPr>
            <w:r>
              <w:t>Legal</w:t>
            </w:r>
            <w:r>
              <w:rPr>
                <w:spacing w:val="-9"/>
              </w:rPr>
              <w:t xml:space="preserve"> </w:t>
            </w:r>
            <w:r>
              <w:rPr>
                <w:spacing w:val="-2"/>
              </w:rPr>
              <w:t>gateway</w:t>
            </w:r>
          </w:p>
        </w:tc>
        <w:tc>
          <w:tcPr>
            <w:tcW w:w="12621" w:type="dxa"/>
          </w:tcPr>
          <w:p w14:paraId="6B2FF550" w14:textId="77777777" w:rsidR="00A65D9C" w:rsidRDefault="004E4F3C">
            <w:pPr>
              <w:pStyle w:val="TableParagraph"/>
              <w:spacing w:before="57"/>
              <w:ind w:left="113"/>
            </w:pPr>
            <w:r>
              <w:t>Legislation</w:t>
            </w:r>
            <w:r>
              <w:rPr>
                <w:spacing w:val="-16"/>
              </w:rPr>
              <w:t xml:space="preserve"> </w:t>
            </w:r>
            <w:r>
              <w:t>and</w:t>
            </w:r>
            <w:r>
              <w:rPr>
                <w:spacing w:val="-13"/>
              </w:rPr>
              <w:t xml:space="preserve"> </w:t>
            </w:r>
            <w:r>
              <w:t>common</w:t>
            </w:r>
            <w:r>
              <w:rPr>
                <w:spacing w:val="-16"/>
              </w:rPr>
              <w:t xml:space="preserve"> </w:t>
            </w:r>
            <w:r>
              <w:t>law</w:t>
            </w:r>
            <w:r>
              <w:rPr>
                <w:spacing w:val="-15"/>
              </w:rPr>
              <w:t xml:space="preserve"> </w:t>
            </w:r>
            <w:r>
              <w:t>that</w:t>
            </w:r>
            <w:r>
              <w:rPr>
                <w:spacing w:val="-10"/>
              </w:rPr>
              <w:t xml:space="preserve"> </w:t>
            </w:r>
            <w:r>
              <w:t>establishes</w:t>
            </w:r>
            <w:r>
              <w:rPr>
                <w:spacing w:val="-12"/>
              </w:rPr>
              <w:t xml:space="preserve"> </w:t>
            </w:r>
            <w:r>
              <w:t>justifiable</w:t>
            </w:r>
            <w:r>
              <w:rPr>
                <w:spacing w:val="-11"/>
              </w:rPr>
              <w:t xml:space="preserve"> </w:t>
            </w:r>
            <w:r>
              <w:t>grounds</w:t>
            </w:r>
            <w:r>
              <w:rPr>
                <w:spacing w:val="-15"/>
              </w:rPr>
              <w:t xml:space="preserve"> </w:t>
            </w:r>
            <w:r>
              <w:t>for</w:t>
            </w:r>
            <w:r>
              <w:rPr>
                <w:spacing w:val="-11"/>
              </w:rPr>
              <w:t xml:space="preserve"> </w:t>
            </w:r>
            <w:r>
              <w:t>the</w:t>
            </w:r>
            <w:r>
              <w:rPr>
                <w:spacing w:val="-12"/>
              </w:rPr>
              <w:t xml:space="preserve"> </w:t>
            </w:r>
            <w:r>
              <w:t>processing</w:t>
            </w:r>
            <w:r>
              <w:rPr>
                <w:spacing w:val="-11"/>
              </w:rPr>
              <w:t xml:space="preserve"> </w:t>
            </w:r>
            <w:r>
              <w:t>of</w:t>
            </w:r>
            <w:r>
              <w:rPr>
                <w:spacing w:val="-10"/>
              </w:rPr>
              <w:t xml:space="preserve"> </w:t>
            </w:r>
            <w:r>
              <w:t>personal</w:t>
            </w:r>
            <w:r>
              <w:rPr>
                <w:spacing w:val="-15"/>
              </w:rPr>
              <w:t xml:space="preserve"> </w:t>
            </w:r>
            <w:r>
              <w:rPr>
                <w:spacing w:val="-2"/>
              </w:rPr>
              <w:t>data.</w:t>
            </w:r>
          </w:p>
        </w:tc>
      </w:tr>
      <w:tr w:rsidR="00A65D9C" w14:paraId="6B2FF554" w14:textId="77777777">
        <w:trPr>
          <w:trHeight w:val="619"/>
        </w:trPr>
        <w:tc>
          <w:tcPr>
            <w:tcW w:w="1980" w:type="dxa"/>
          </w:tcPr>
          <w:p w14:paraId="6B2FF552" w14:textId="77777777" w:rsidR="00A65D9C" w:rsidRDefault="004E4F3C">
            <w:pPr>
              <w:pStyle w:val="TableParagraph"/>
              <w:ind w:right="187"/>
            </w:pPr>
            <w:r>
              <w:rPr>
                <w:spacing w:val="-2"/>
              </w:rPr>
              <w:t>Local</w:t>
            </w:r>
            <w:r>
              <w:rPr>
                <w:spacing w:val="-17"/>
              </w:rPr>
              <w:t xml:space="preserve"> </w:t>
            </w:r>
            <w:r>
              <w:rPr>
                <w:spacing w:val="-2"/>
              </w:rPr>
              <w:t xml:space="preserve">Authority </w:t>
            </w:r>
            <w:r>
              <w:rPr>
                <w:spacing w:val="-4"/>
              </w:rPr>
              <w:t>(LA)</w:t>
            </w:r>
          </w:p>
        </w:tc>
        <w:tc>
          <w:tcPr>
            <w:tcW w:w="12621" w:type="dxa"/>
          </w:tcPr>
          <w:p w14:paraId="6B2FF553" w14:textId="77777777" w:rsidR="00A65D9C" w:rsidRDefault="004E4F3C">
            <w:pPr>
              <w:pStyle w:val="TableParagraph"/>
              <w:ind w:left="113"/>
            </w:pPr>
            <w:r>
              <w:t>An</w:t>
            </w:r>
            <w:r>
              <w:rPr>
                <w:spacing w:val="-14"/>
              </w:rPr>
              <w:t xml:space="preserve"> </w:t>
            </w:r>
            <w:r>
              <w:t>LA</w:t>
            </w:r>
            <w:r>
              <w:rPr>
                <w:spacing w:val="-10"/>
              </w:rPr>
              <w:t xml:space="preserve"> </w:t>
            </w:r>
            <w:r>
              <w:t>is</w:t>
            </w:r>
            <w:r>
              <w:rPr>
                <w:spacing w:val="-8"/>
              </w:rPr>
              <w:t xml:space="preserve"> </w:t>
            </w:r>
            <w:r>
              <w:t>a</w:t>
            </w:r>
            <w:r>
              <w:rPr>
                <w:spacing w:val="-12"/>
              </w:rPr>
              <w:t xml:space="preserve"> </w:t>
            </w:r>
            <w:r>
              <w:t>local</w:t>
            </w:r>
            <w:r>
              <w:rPr>
                <w:spacing w:val="-14"/>
              </w:rPr>
              <w:t xml:space="preserve"> </w:t>
            </w:r>
            <w:r>
              <w:t>government</w:t>
            </w:r>
            <w:r>
              <w:rPr>
                <w:spacing w:val="-5"/>
              </w:rPr>
              <w:t xml:space="preserve"> </w:t>
            </w:r>
            <w:r>
              <w:t>organisation</w:t>
            </w:r>
            <w:r>
              <w:rPr>
                <w:spacing w:val="-13"/>
              </w:rPr>
              <w:t xml:space="preserve"> </w:t>
            </w:r>
            <w:r>
              <w:t>responsible</w:t>
            </w:r>
            <w:r>
              <w:rPr>
                <w:spacing w:val="-11"/>
              </w:rPr>
              <w:t xml:space="preserve"> </w:t>
            </w:r>
            <w:r>
              <w:t>for</w:t>
            </w:r>
            <w:r>
              <w:rPr>
                <w:spacing w:val="-10"/>
              </w:rPr>
              <w:t xml:space="preserve"> </w:t>
            </w:r>
            <w:r>
              <w:t>the</w:t>
            </w:r>
            <w:r>
              <w:rPr>
                <w:spacing w:val="-12"/>
              </w:rPr>
              <w:t xml:space="preserve"> </w:t>
            </w:r>
            <w:r>
              <w:t>administration</w:t>
            </w:r>
            <w:r>
              <w:rPr>
                <w:spacing w:val="-10"/>
              </w:rPr>
              <w:t xml:space="preserve"> </w:t>
            </w:r>
            <w:r>
              <w:t>of</w:t>
            </w:r>
            <w:r>
              <w:rPr>
                <w:spacing w:val="-10"/>
              </w:rPr>
              <w:t xml:space="preserve"> </w:t>
            </w:r>
            <w:r>
              <w:t>government</w:t>
            </w:r>
            <w:r>
              <w:rPr>
                <w:spacing w:val="-7"/>
              </w:rPr>
              <w:t xml:space="preserve"> </w:t>
            </w:r>
            <w:r>
              <w:t>policy</w:t>
            </w:r>
            <w:r>
              <w:rPr>
                <w:spacing w:val="-11"/>
              </w:rPr>
              <w:t xml:space="preserve"> </w:t>
            </w:r>
            <w:r>
              <w:t>at</w:t>
            </w:r>
            <w:r>
              <w:rPr>
                <w:spacing w:val="-8"/>
              </w:rPr>
              <w:t xml:space="preserve"> </w:t>
            </w:r>
            <w:r>
              <w:t>a</w:t>
            </w:r>
            <w:r>
              <w:rPr>
                <w:spacing w:val="-13"/>
              </w:rPr>
              <w:t xml:space="preserve"> </w:t>
            </w:r>
            <w:r>
              <w:t>local</w:t>
            </w:r>
            <w:r>
              <w:rPr>
                <w:spacing w:val="-9"/>
              </w:rPr>
              <w:t xml:space="preserve"> </w:t>
            </w:r>
            <w:r>
              <w:rPr>
                <w:spacing w:val="-2"/>
              </w:rPr>
              <w:t>level.</w:t>
            </w:r>
          </w:p>
        </w:tc>
      </w:tr>
      <w:tr w:rsidR="00A65D9C" w14:paraId="6B2FF557" w14:textId="77777777">
        <w:trPr>
          <w:trHeight w:val="618"/>
        </w:trPr>
        <w:tc>
          <w:tcPr>
            <w:tcW w:w="1980" w:type="dxa"/>
          </w:tcPr>
          <w:p w14:paraId="6B2FF555" w14:textId="77777777" w:rsidR="00A65D9C" w:rsidRDefault="004E4F3C">
            <w:pPr>
              <w:pStyle w:val="TableParagraph"/>
            </w:pPr>
            <w:r>
              <w:t xml:space="preserve">Means [of </w:t>
            </w:r>
            <w:r>
              <w:rPr>
                <w:spacing w:val="-4"/>
              </w:rPr>
              <w:t>processing]</w:t>
            </w:r>
          </w:p>
        </w:tc>
        <w:tc>
          <w:tcPr>
            <w:tcW w:w="12621" w:type="dxa"/>
          </w:tcPr>
          <w:p w14:paraId="6B2FF556" w14:textId="77777777" w:rsidR="00A65D9C" w:rsidRDefault="004E4F3C">
            <w:pPr>
              <w:pStyle w:val="TableParagraph"/>
              <w:ind w:left="113" w:right="234"/>
            </w:pPr>
            <w:r>
              <w:t>Actions taken</w:t>
            </w:r>
            <w:r>
              <w:rPr>
                <w:spacing w:val="-3"/>
              </w:rPr>
              <w:t xml:space="preserve"> </w:t>
            </w:r>
            <w:r>
              <w:t>in</w:t>
            </w:r>
            <w:r>
              <w:rPr>
                <w:spacing w:val="-5"/>
              </w:rPr>
              <w:t xml:space="preserve"> </w:t>
            </w:r>
            <w:r>
              <w:t>the</w:t>
            </w:r>
            <w:r>
              <w:rPr>
                <w:spacing w:val="-3"/>
              </w:rPr>
              <w:t xml:space="preserve"> </w:t>
            </w:r>
            <w:r>
              <w:t>processing of</w:t>
            </w:r>
            <w:r>
              <w:rPr>
                <w:spacing w:val="-2"/>
              </w:rPr>
              <w:t xml:space="preserve"> </w:t>
            </w:r>
            <w:r>
              <w:t>data</w:t>
            </w:r>
            <w:r>
              <w:rPr>
                <w:spacing w:val="-8"/>
              </w:rPr>
              <w:t xml:space="preserve"> </w:t>
            </w:r>
            <w:r>
              <w:t>to</w:t>
            </w:r>
            <w:r>
              <w:rPr>
                <w:spacing w:val="-5"/>
              </w:rPr>
              <w:t xml:space="preserve"> </w:t>
            </w:r>
            <w:r>
              <w:t>achieve</w:t>
            </w:r>
            <w:r>
              <w:rPr>
                <w:spacing w:val="-3"/>
              </w:rPr>
              <w:t xml:space="preserve"> </w:t>
            </w:r>
            <w:r>
              <w:t>the</w:t>
            </w:r>
            <w:r>
              <w:rPr>
                <w:spacing w:val="-6"/>
              </w:rPr>
              <w:t xml:space="preserve"> </w:t>
            </w:r>
            <w:r>
              <w:t>purpose(s)</w:t>
            </w:r>
            <w:r>
              <w:rPr>
                <w:spacing w:val="-4"/>
              </w:rPr>
              <w:t xml:space="preserve"> </w:t>
            </w:r>
            <w:r>
              <w:t>for</w:t>
            </w:r>
            <w:r>
              <w:rPr>
                <w:spacing w:val="-4"/>
              </w:rPr>
              <w:t xml:space="preserve"> </w:t>
            </w:r>
            <w:r>
              <w:t>its</w:t>
            </w:r>
            <w:r>
              <w:rPr>
                <w:spacing w:val="-3"/>
              </w:rPr>
              <w:t xml:space="preserve"> </w:t>
            </w:r>
            <w:r>
              <w:t>processing</w:t>
            </w:r>
            <w:r>
              <w:rPr>
                <w:spacing w:val="-1"/>
              </w:rPr>
              <w:t xml:space="preserve"> </w:t>
            </w:r>
            <w:r>
              <w:t>i.e.</w:t>
            </w:r>
            <w:r>
              <w:rPr>
                <w:spacing w:val="-1"/>
              </w:rPr>
              <w:t xml:space="preserve"> </w:t>
            </w:r>
            <w:r>
              <w:t>how</w:t>
            </w:r>
            <w:r>
              <w:rPr>
                <w:spacing w:val="-8"/>
              </w:rPr>
              <w:t xml:space="preserve"> </w:t>
            </w:r>
            <w:r>
              <w:t>the</w:t>
            </w:r>
            <w:r>
              <w:rPr>
                <w:spacing w:val="-3"/>
              </w:rPr>
              <w:t xml:space="preserve"> </w:t>
            </w:r>
            <w:r>
              <w:t>data</w:t>
            </w:r>
            <w:r>
              <w:rPr>
                <w:spacing w:val="-3"/>
              </w:rPr>
              <w:t xml:space="preserve"> </w:t>
            </w:r>
            <w:r>
              <w:t>is</w:t>
            </w:r>
            <w:r>
              <w:rPr>
                <w:spacing w:val="-3"/>
              </w:rPr>
              <w:t xml:space="preserve"> </w:t>
            </w:r>
            <w:r>
              <w:t>processed</w:t>
            </w:r>
            <w:r>
              <w:rPr>
                <w:spacing w:val="-3"/>
              </w:rPr>
              <w:t xml:space="preserve"> </w:t>
            </w:r>
            <w:r>
              <w:t>but</w:t>
            </w:r>
            <w:r>
              <w:rPr>
                <w:spacing w:val="-4"/>
              </w:rPr>
              <w:t xml:space="preserve"> </w:t>
            </w:r>
            <w:r>
              <w:t>can</w:t>
            </w:r>
            <w:r>
              <w:rPr>
                <w:spacing w:val="-3"/>
              </w:rPr>
              <w:t xml:space="preserve"> </w:t>
            </w:r>
            <w:r>
              <w:t>also be considered to extend to what data is used to achieve the purpose(s).</w:t>
            </w:r>
          </w:p>
        </w:tc>
      </w:tr>
      <w:tr w:rsidR="00A65D9C" w14:paraId="6B2FF55A" w14:textId="77777777">
        <w:trPr>
          <w:trHeight w:val="873"/>
        </w:trPr>
        <w:tc>
          <w:tcPr>
            <w:tcW w:w="1980" w:type="dxa"/>
          </w:tcPr>
          <w:p w14:paraId="6B2FF558" w14:textId="77777777" w:rsidR="00A65D9C" w:rsidRDefault="004E4F3C">
            <w:pPr>
              <w:pStyle w:val="TableParagraph"/>
              <w:spacing w:before="57"/>
              <w:ind w:right="568"/>
              <w:jc w:val="both"/>
            </w:pPr>
            <w:r>
              <w:rPr>
                <w:spacing w:val="-2"/>
              </w:rPr>
              <w:t xml:space="preserve">Multi-Agency </w:t>
            </w:r>
            <w:r>
              <w:rPr>
                <w:spacing w:val="-4"/>
              </w:rPr>
              <w:t xml:space="preserve">Safeguarding </w:t>
            </w:r>
            <w:r>
              <w:t>Hub (MASH)</w:t>
            </w:r>
          </w:p>
        </w:tc>
        <w:tc>
          <w:tcPr>
            <w:tcW w:w="12621" w:type="dxa"/>
          </w:tcPr>
          <w:p w14:paraId="6B2FF559" w14:textId="77777777" w:rsidR="00A65D9C" w:rsidRDefault="004E4F3C">
            <w:pPr>
              <w:pStyle w:val="TableParagraph"/>
              <w:spacing w:before="57"/>
              <w:ind w:left="113"/>
            </w:pPr>
            <w:r>
              <w:t>The</w:t>
            </w:r>
            <w:r>
              <w:rPr>
                <w:spacing w:val="-4"/>
              </w:rPr>
              <w:t xml:space="preserve"> </w:t>
            </w:r>
            <w:r>
              <w:t>Multi-Agency</w:t>
            </w:r>
            <w:r>
              <w:rPr>
                <w:spacing w:val="-6"/>
              </w:rPr>
              <w:t xml:space="preserve"> </w:t>
            </w:r>
            <w:r>
              <w:t>Safeguarding</w:t>
            </w:r>
            <w:r>
              <w:rPr>
                <w:spacing w:val="-3"/>
              </w:rPr>
              <w:t xml:space="preserve"> </w:t>
            </w:r>
            <w:r>
              <w:t>Hub</w:t>
            </w:r>
            <w:r>
              <w:rPr>
                <w:spacing w:val="-7"/>
              </w:rPr>
              <w:t xml:space="preserve"> </w:t>
            </w:r>
            <w:r>
              <w:t>(MASH)</w:t>
            </w:r>
            <w:r>
              <w:rPr>
                <w:spacing w:val="-2"/>
              </w:rPr>
              <w:t xml:space="preserve"> </w:t>
            </w:r>
            <w:r>
              <w:t>brings</w:t>
            </w:r>
            <w:r>
              <w:rPr>
                <w:spacing w:val="-8"/>
              </w:rPr>
              <w:t xml:space="preserve"> </w:t>
            </w:r>
            <w:r>
              <w:t>key</w:t>
            </w:r>
            <w:r>
              <w:rPr>
                <w:spacing w:val="-9"/>
              </w:rPr>
              <w:t xml:space="preserve"> </w:t>
            </w:r>
            <w:r>
              <w:t>professionals</w:t>
            </w:r>
            <w:r>
              <w:rPr>
                <w:spacing w:val="-8"/>
              </w:rPr>
              <w:t xml:space="preserve"> </w:t>
            </w:r>
            <w:r>
              <w:t>together</w:t>
            </w:r>
            <w:r>
              <w:rPr>
                <w:spacing w:val="-4"/>
              </w:rPr>
              <w:t xml:space="preserve"> </w:t>
            </w:r>
            <w:r>
              <w:t>to</w:t>
            </w:r>
            <w:r>
              <w:rPr>
                <w:spacing w:val="-11"/>
              </w:rPr>
              <w:t xml:space="preserve"> </w:t>
            </w:r>
            <w:r>
              <w:t>facilitate</w:t>
            </w:r>
            <w:r>
              <w:rPr>
                <w:spacing w:val="-5"/>
              </w:rPr>
              <w:t xml:space="preserve"> </w:t>
            </w:r>
            <w:r>
              <w:t>early,</w:t>
            </w:r>
            <w:r>
              <w:rPr>
                <w:spacing w:val="-4"/>
              </w:rPr>
              <w:t xml:space="preserve"> </w:t>
            </w:r>
            <w:r>
              <w:t>better</w:t>
            </w:r>
            <w:r>
              <w:rPr>
                <w:spacing w:val="-5"/>
              </w:rPr>
              <w:t xml:space="preserve"> </w:t>
            </w:r>
            <w:r>
              <w:t>quality</w:t>
            </w:r>
            <w:r>
              <w:rPr>
                <w:spacing w:val="-8"/>
              </w:rPr>
              <w:t xml:space="preserve"> </w:t>
            </w:r>
            <w:r>
              <w:t>information sharing, analysis, and decision-making, to safeguard vulnerable children and young people more effectively.</w:t>
            </w:r>
          </w:p>
        </w:tc>
      </w:tr>
      <w:tr w:rsidR="00A65D9C" w14:paraId="6B2FF55D" w14:textId="77777777">
        <w:trPr>
          <w:trHeight w:val="367"/>
        </w:trPr>
        <w:tc>
          <w:tcPr>
            <w:tcW w:w="1980" w:type="dxa"/>
          </w:tcPr>
          <w:p w14:paraId="6B2FF55B" w14:textId="77777777" w:rsidR="00A65D9C" w:rsidRDefault="004E4F3C">
            <w:pPr>
              <w:pStyle w:val="TableParagraph"/>
              <w:spacing w:before="57"/>
            </w:pPr>
            <w:r>
              <w:t>Personal</w:t>
            </w:r>
            <w:r>
              <w:rPr>
                <w:spacing w:val="-15"/>
              </w:rPr>
              <w:t xml:space="preserve"> </w:t>
            </w:r>
            <w:r>
              <w:rPr>
                <w:spacing w:val="-4"/>
              </w:rPr>
              <w:t>data</w:t>
            </w:r>
          </w:p>
        </w:tc>
        <w:tc>
          <w:tcPr>
            <w:tcW w:w="12621" w:type="dxa"/>
          </w:tcPr>
          <w:p w14:paraId="6B2FF55C" w14:textId="77777777" w:rsidR="00A65D9C" w:rsidRDefault="004E4F3C">
            <w:pPr>
              <w:pStyle w:val="TableParagraph"/>
              <w:spacing w:before="57"/>
              <w:ind w:left="113"/>
            </w:pPr>
            <w:r>
              <w:t>Data</w:t>
            </w:r>
            <w:r>
              <w:rPr>
                <w:spacing w:val="-14"/>
              </w:rPr>
              <w:t xml:space="preserve"> </w:t>
            </w:r>
            <w:r>
              <w:t>that</w:t>
            </w:r>
            <w:r>
              <w:rPr>
                <w:spacing w:val="-10"/>
              </w:rPr>
              <w:t xml:space="preserve"> </w:t>
            </w:r>
            <w:r>
              <w:t>relates</w:t>
            </w:r>
            <w:r>
              <w:rPr>
                <w:spacing w:val="-14"/>
              </w:rPr>
              <w:t xml:space="preserve"> </w:t>
            </w:r>
            <w:r>
              <w:t>to</w:t>
            </w:r>
            <w:r>
              <w:rPr>
                <w:spacing w:val="-14"/>
              </w:rPr>
              <w:t xml:space="preserve"> </w:t>
            </w:r>
            <w:r>
              <w:t>a</w:t>
            </w:r>
            <w:r>
              <w:rPr>
                <w:spacing w:val="-11"/>
              </w:rPr>
              <w:t xml:space="preserve"> </w:t>
            </w:r>
            <w:r>
              <w:t>living</w:t>
            </w:r>
            <w:r>
              <w:rPr>
                <w:spacing w:val="-9"/>
              </w:rPr>
              <w:t xml:space="preserve"> </w:t>
            </w:r>
            <w:r>
              <w:t>identified</w:t>
            </w:r>
            <w:r>
              <w:rPr>
                <w:spacing w:val="-13"/>
              </w:rPr>
              <w:t xml:space="preserve"> </w:t>
            </w:r>
            <w:r>
              <w:t>or</w:t>
            </w:r>
            <w:r>
              <w:rPr>
                <w:spacing w:val="-8"/>
              </w:rPr>
              <w:t xml:space="preserve"> </w:t>
            </w:r>
            <w:r>
              <w:t>identifiable</w:t>
            </w:r>
            <w:r>
              <w:rPr>
                <w:spacing w:val="-9"/>
              </w:rPr>
              <w:t xml:space="preserve"> </w:t>
            </w:r>
            <w:r>
              <w:rPr>
                <w:spacing w:val="-2"/>
              </w:rPr>
              <w:t>individual.</w:t>
            </w:r>
          </w:p>
        </w:tc>
      </w:tr>
      <w:tr w:rsidR="00A65D9C" w14:paraId="6B2FF560" w14:textId="77777777">
        <w:trPr>
          <w:trHeight w:val="366"/>
        </w:trPr>
        <w:tc>
          <w:tcPr>
            <w:tcW w:w="1980" w:type="dxa"/>
          </w:tcPr>
          <w:p w14:paraId="6B2FF55E" w14:textId="77777777" w:rsidR="00A65D9C" w:rsidRDefault="004E4F3C">
            <w:pPr>
              <w:pStyle w:val="TableParagraph"/>
              <w:spacing w:before="57"/>
            </w:pPr>
            <w:r>
              <w:rPr>
                <w:spacing w:val="-2"/>
              </w:rPr>
              <w:t>Processor</w:t>
            </w:r>
          </w:p>
        </w:tc>
        <w:tc>
          <w:tcPr>
            <w:tcW w:w="12621" w:type="dxa"/>
          </w:tcPr>
          <w:p w14:paraId="6B2FF55F" w14:textId="77777777" w:rsidR="00A65D9C" w:rsidRDefault="004E4F3C">
            <w:pPr>
              <w:pStyle w:val="TableParagraph"/>
              <w:spacing w:before="57"/>
              <w:ind w:left="113"/>
            </w:pPr>
            <w:r>
              <w:t>A</w:t>
            </w:r>
            <w:r>
              <w:rPr>
                <w:spacing w:val="-12"/>
              </w:rPr>
              <w:t xml:space="preserve"> </w:t>
            </w:r>
            <w:r>
              <w:t>natural</w:t>
            </w:r>
            <w:r>
              <w:rPr>
                <w:spacing w:val="-15"/>
              </w:rPr>
              <w:t xml:space="preserve"> </w:t>
            </w:r>
            <w:r>
              <w:t>or</w:t>
            </w:r>
            <w:r>
              <w:rPr>
                <w:spacing w:val="-11"/>
              </w:rPr>
              <w:t xml:space="preserve"> </w:t>
            </w:r>
            <w:r>
              <w:t>legal</w:t>
            </w:r>
            <w:r>
              <w:rPr>
                <w:spacing w:val="-10"/>
              </w:rPr>
              <w:t xml:space="preserve"> </w:t>
            </w:r>
            <w:r>
              <w:t>person,</w:t>
            </w:r>
            <w:r>
              <w:rPr>
                <w:spacing w:val="-8"/>
              </w:rPr>
              <w:t xml:space="preserve"> </w:t>
            </w:r>
            <w:r>
              <w:t>public</w:t>
            </w:r>
            <w:r>
              <w:rPr>
                <w:spacing w:val="-9"/>
              </w:rPr>
              <w:t xml:space="preserve"> </w:t>
            </w:r>
            <w:r>
              <w:t>authority,</w:t>
            </w:r>
            <w:r>
              <w:rPr>
                <w:spacing w:val="-10"/>
              </w:rPr>
              <w:t xml:space="preserve"> </w:t>
            </w:r>
            <w:r>
              <w:t>agency,</w:t>
            </w:r>
            <w:r>
              <w:rPr>
                <w:spacing w:val="-6"/>
              </w:rPr>
              <w:t xml:space="preserve"> </w:t>
            </w:r>
            <w:r>
              <w:t>or</w:t>
            </w:r>
            <w:r>
              <w:rPr>
                <w:spacing w:val="-8"/>
              </w:rPr>
              <w:t xml:space="preserve"> </w:t>
            </w:r>
            <w:r>
              <w:t>other</w:t>
            </w:r>
            <w:r>
              <w:rPr>
                <w:spacing w:val="-11"/>
              </w:rPr>
              <w:t xml:space="preserve"> </w:t>
            </w:r>
            <w:r>
              <w:t>body</w:t>
            </w:r>
            <w:r>
              <w:rPr>
                <w:spacing w:val="-12"/>
              </w:rPr>
              <w:t xml:space="preserve"> </w:t>
            </w:r>
            <w:r>
              <w:t>which</w:t>
            </w:r>
            <w:r>
              <w:rPr>
                <w:spacing w:val="-12"/>
              </w:rPr>
              <w:t xml:space="preserve"> </w:t>
            </w:r>
            <w:r>
              <w:t>processes</w:t>
            </w:r>
            <w:r>
              <w:rPr>
                <w:spacing w:val="-9"/>
              </w:rPr>
              <w:t xml:space="preserve"> </w:t>
            </w:r>
            <w:r>
              <w:t>personal</w:t>
            </w:r>
            <w:r>
              <w:rPr>
                <w:spacing w:val="-13"/>
              </w:rPr>
              <w:t xml:space="preserve"> </w:t>
            </w:r>
            <w:r>
              <w:t>data</w:t>
            </w:r>
            <w:r>
              <w:rPr>
                <w:spacing w:val="-9"/>
              </w:rPr>
              <w:t xml:space="preserve"> </w:t>
            </w:r>
            <w:r>
              <w:t>on</w:t>
            </w:r>
            <w:r>
              <w:rPr>
                <w:spacing w:val="-14"/>
              </w:rPr>
              <w:t xml:space="preserve"> </w:t>
            </w:r>
            <w:r>
              <w:t>behalf</w:t>
            </w:r>
            <w:r>
              <w:rPr>
                <w:spacing w:val="-6"/>
              </w:rPr>
              <w:t xml:space="preserve"> </w:t>
            </w:r>
            <w:r>
              <w:t>of</w:t>
            </w:r>
            <w:r>
              <w:rPr>
                <w:spacing w:val="-10"/>
              </w:rPr>
              <w:t xml:space="preserve"> </w:t>
            </w:r>
            <w:r>
              <w:t>the</w:t>
            </w:r>
            <w:r>
              <w:rPr>
                <w:spacing w:val="-12"/>
              </w:rPr>
              <w:t xml:space="preserve"> </w:t>
            </w:r>
            <w:r>
              <w:rPr>
                <w:spacing w:val="-2"/>
              </w:rPr>
              <w:t>controller.</w:t>
            </w:r>
          </w:p>
        </w:tc>
      </w:tr>
      <w:tr w:rsidR="00A65D9C" w14:paraId="6B2FF563" w14:textId="77777777">
        <w:trPr>
          <w:trHeight w:val="618"/>
        </w:trPr>
        <w:tc>
          <w:tcPr>
            <w:tcW w:w="1980" w:type="dxa"/>
          </w:tcPr>
          <w:p w14:paraId="6B2FF561" w14:textId="77777777" w:rsidR="00A65D9C" w:rsidRDefault="004E4F3C">
            <w:pPr>
              <w:pStyle w:val="TableParagraph"/>
            </w:pPr>
            <w:r>
              <w:rPr>
                <w:spacing w:val="-2"/>
              </w:rPr>
              <w:t>Purpose(s)</w:t>
            </w:r>
            <w:r>
              <w:rPr>
                <w:spacing w:val="-15"/>
              </w:rPr>
              <w:t xml:space="preserve"> </w:t>
            </w:r>
            <w:r>
              <w:rPr>
                <w:spacing w:val="-2"/>
              </w:rPr>
              <w:t>[of processing]</w:t>
            </w:r>
          </w:p>
        </w:tc>
        <w:tc>
          <w:tcPr>
            <w:tcW w:w="12621" w:type="dxa"/>
          </w:tcPr>
          <w:p w14:paraId="6B2FF562" w14:textId="77777777" w:rsidR="00A65D9C" w:rsidRDefault="004E4F3C">
            <w:pPr>
              <w:pStyle w:val="TableParagraph"/>
              <w:ind w:left="113"/>
            </w:pPr>
            <w:r>
              <w:t>Reasons</w:t>
            </w:r>
            <w:r>
              <w:rPr>
                <w:spacing w:val="-15"/>
              </w:rPr>
              <w:t xml:space="preserve"> </w:t>
            </w:r>
            <w:r>
              <w:t>to</w:t>
            </w:r>
            <w:r>
              <w:rPr>
                <w:spacing w:val="-13"/>
              </w:rPr>
              <w:t xml:space="preserve"> </w:t>
            </w:r>
            <w:r>
              <w:t>process</w:t>
            </w:r>
            <w:r>
              <w:rPr>
                <w:spacing w:val="-12"/>
              </w:rPr>
              <w:t xml:space="preserve"> </w:t>
            </w:r>
            <w:r>
              <w:t>personal</w:t>
            </w:r>
            <w:r>
              <w:rPr>
                <w:spacing w:val="-13"/>
              </w:rPr>
              <w:t xml:space="preserve"> </w:t>
            </w:r>
            <w:r>
              <w:rPr>
                <w:spacing w:val="-4"/>
              </w:rPr>
              <w:t>data.</w:t>
            </w:r>
          </w:p>
        </w:tc>
      </w:tr>
      <w:tr w:rsidR="00A65D9C" w14:paraId="6B2FF566" w14:textId="77777777">
        <w:trPr>
          <w:trHeight w:val="873"/>
        </w:trPr>
        <w:tc>
          <w:tcPr>
            <w:tcW w:w="1980" w:type="dxa"/>
          </w:tcPr>
          <w:p w14:paraId="6B2FF564" w14:textId="77777777" w:rsidR="00A65D9C" w:rsidRDefault="004E4F3C">
            <w:pPr>
              <w:pStyle w:val="TableParagraph"/>
            </w:pPr>
            <w:r>
              <w:t xml:space="preserve">Secure File </w:t>
            </w:r>
            <w:r>
              <w:rPr>
                <w:spacing w:val="-2"/>
              </w:rPr>
              <w:t>Transfer</w:t>
            </w:r>
            <w:r>
              <w:rPr>
                <w:spacing w:val="-14"/>
              </w:rPr>
              <w:t xml:space="preserve"> </w:t>
            </w:r>
            <w:r>
              <w:rPr>
                <w:spacing w:val="-2"/>
              </w:rPr>
              <w:t>Protocol (SFTP)</w:t>
            </w:r>
          </w:p>
        </w:tc>
        <w:tc>
          <w:tcPr>
            <w:tcW w:w="12621" w:type="dxa"/>
          </w:tcPr>
          <w:p w14:paraId="6B2FF565" w14:textId="77777777" w:rsidR="00A65D9C" w:rsidRDefault="004E4F3C">
            <w:pPr>
              <w:pStyle w:val="TableParagraph"/>
              <w:ind w:left="113"/>
            </w:pPr>
            <w:r>
              <w:t>A</w:t>
            </w:r>
            <w:r>
              <w:rPr>
                <w:spacing w:val="-10"/>
              </w:rPr>
              <w:t xml:space="preserve"> </w:t>
            </w:r>
            <w:r>
              <w:t>protocol</w:t>
            </w:r>
            <w:r>
              <w:rPr>
                <w:spacing w:val="-14"/>
              </w:rPr>
              <w:t xml:space="preserve"> </w:t>
            </w:r>
            <w:r>
              <w:t>for</w:t>
            </w:r>
            <w:r>
              <w:rPr>
                <w:spacing w:val="-11"/>
              </w:rPr>
              <w:t xml:space="preserve"> </w:t>
            </w:r>
            <w:r>
              <w:t>securely</w:t>
            </w:r>
            <w:r>
              <w:rPr>
                <w:spacing w:val="-12"/>
              </w:rPr>
              <w:t xml:space="preserve"> </w:t>
            </w:r>
            <w:r>
              <w:t>accessing</w:t>
            </w:r>
            <w:r>
              <w:rPr>
                <w:spacing w:val="-10"/>
              </w:rPr>
              <w:t xml:space="preserve"> </w:t>
            </w:r>
            <w:r>
              <w:t>and</w:t>
            </w:r>
            <w:r>
              <w:rPr>
                <w:spacing w:val="-13"/>
              </w:rPr>
              <w:t xml:space="preserve"> </w:t>
            </w:r>
            <w:r>
              <w:t>transferring</w:t>
            </w:r>
            <w:r>
              <w:rPr>
                <w:spacing w:val="-8"/>
              </w:rPr>
              <w:t xml:space="preserve"> </w:t>
            </w:r>
            <w:r>
              <w:t>large</w:t>
            </w:r>
            <w:r>
              <w:rPr>
                <w:spacing w:val="-13"/>
              </w:rPr>
              <w:t xml:space="preserve"> </w:t>
            </w:r>
            <w:r>
              <w:t>files</w:t>
            </w:r>
            <w:r>
              <w:rPr>
                <w:spacing w:val="-11"/>
              </w:rPr>
              <w:t xml:space="preserve"> </w:t>
            </w:r>
            <w:r>
              <w:t>across</w:t>
            </w:r>
            <w:r>
              <w:rPr>
                <w:spacing w:val="-13"/>
              </w:rPr>
              <w:t xml:space="preserve"> </w:t>
            </w:r>
            <w:r>
              <w:t>the</w:t>
            </w:r>
            <w:r>
              <w:rPr>
                <w:spacing w:val="-9"/>
              </w:rPr>
              <w:t xml:space="preserve"> </w:t>
            </w:r>
            <w:r>
              <w:rPr>
                <w:spacing w:val="-4"/>
              </w:rPr>
              <w:t>web.</w:t>
            </w:r>
          </w:p>
        </w:tc>
      </w:tr>
      <w:tr w:rsidR="00A65D9C" w14:paraId="6B2FF569" w14:textId="77777777">
        <w:trPr>
          <w:trHeight w:val="873"/>
        </w:trPr>
        <w:tc>
          <w:tcPr>
            <w:tcW w:w="1980" w:type="dxa"/>
          </w:tcPr>
          <w:p w14:paraId="6B2FF567" w14:textId="77777777" w:rsidR="00A65D9C" w:rsidRDefault="004E4F3C">
            <w:pPr>
              <w:pStyle w:val="TableParagraph"/>
            </w:pPr>
            <w:r>
              <w:rPr>
                <w:spacing w:val="-2"/>
              </w:rPr>
              <w:t>Special</w:t>
            </w:r>
            <w:r>
              <w:rPr>
                <w:spacing w:val="-17"/>
              </w:rPr>
              <w:t xml:space="preserve"> </w:t>
            </w:r>
            <w:r>
              <w:rPr>
                <w:spacing w:val="-2"/>
              </w:rPr>
              <w:t xml:space="preserve">Category </w:t>
            </w:r>
            <w:r>
              <w:rPr>
                <w:spacing w:val="-4"/>
              </w:rPr>
              <w:t>Data</w:t>
            </w:r>
          </w:p>
        </w:tc>
        <w:tc>
          <w:tcPr>
            <w:tcW w:w="12621" w:type="dxa"/>
          </w:tcPr>
          <w:p w14:paraId="6B2FF568" w14:textId="77777777" w:rsidR="00A65D9C" w:rsidRDefault="004E4F3C">
            <w:pPr>
              <w:pStyle w:val="TableParagraph"/>
              <w:ind w:left="113"/>
            </w:pPr>
            <w:r>
              <w:t>Data pertaining to an identified or identifiable individual that reveals their racial or ethnic origin, political opinions, religious or philosophical</w:t>
            </w:r>
            <w:r>
              <w:rPr>
                <w:spacing w:val="-5"/>
              </w:rPr>
              <w:t xml:space="preserve"> </w:t>
            </w:r>
            <w:r>
              <w:t>beliefs,</w:t>
            </w:r>
            <w:r>
              <w:rPr>
                <w:spacing w:val="-3"/>
              </w:rPr>
              <w:t xml:space="preserve"> </w:t>
            </w:r>
            <w:r>
              <w:t>or</w:t>
            </w:r>
            <w:r>
              <w:rPr>
                <w:spacing w:val="-7"/>
              </w:rPr>
              <w:t xml:space="preserve"> </w:t>
            </w:r>
            <w:r>
              <w:t>trade</w:t>
            </w:r>
            <w:r>
              <w:rPr>
                <w:spacing w:val="-4"/>
              </w:rPr>
              <w:t xml:space="preserve"> </w:t>
            </w:r>
            <w:r>
              <w:t>union</w:t>
            </w:r>
            <w:r>
              <w:rPr>
                <w:spacing w:val="-7"/>
              </w:rPr>
              <w:t xml:space="preserve"> </w:t>
            </w:r>
            <w:r>
              <w:t>membership,</w:t>
            </w:r>
            <w:r>
              <w:rPr>
                <w:spacing w:val="-10"/>
              </w:rPr>
              <w:t xml:space="preserve"> </w:t>
            </w:r>
            <w:r>
              <w:t>and</w:t>
            </w:r>
            <w:r>
              <w:rPr>
                <w:spacing w:val="-4"/>
              </w:rPr>
              <w:t xml:space="preserve"> </w:t>
            </w:r>
            <w:r>
              <w:t>the</w:t>
            </w:r>
            <w:r>
              <w:rPr>
                <w:spacing w:val="-6"/>
              </w:rPr>
              <w:t xml:space="preserve"> </w:t>
            </w:r>
            <w:r>
              <w:t>processing</w:t>
            </w:r>
            <w:r>
              <w:rPr>
                <w:spacing w:val="-1"/>
              </w:rPr>
              <w:t xml:space="preserve"> </w:t>
            </w:r>
            <w:r>
              <w:t>of</w:t>
            </w:r>
            <w:r>
              <w:rPr>
                <w:spacing w:val="-5"/>
              </w:rPr>
              <w:t xml:space="preserve"> </w:t>
            </w:r>
            <w:r>
              <w:t>genetic</w:t>
            </w:r>
            <w:r>
              <w:rPr>
                <w:spacing w:val="-1"/>
              </w:rPr>
              <w:t xml:space="preserve"> </w:t>
            </w:r>
            <w:r>
              <w:t>data,</w:t>
            </w:r>
            <w:r>
              <w:rPr>
                <w:spacing w:val="-5"/>
              </w:rPr>
              <w:t xml:space="preserve"> </w:t>
            </w:r>
            <w:r>
              <w:t>biometric data</w:t>
            </w:r>
            <w:r>
              <w:rPr>
                <w:spacing w:val="-9"/>
              </w:rPr>
              <w:t xml:space="preserve"> </w:t>
            </w:r>
            <w:r>
              <w:t>for</w:t>
            </w:r>
            <w:r>
              <w:rPr>
                <w:spacing w:val="-8"/>
              </w:rPr>
              <w:t xml:space="preserve"> </w:t>
            </w:r>
            <w:r>
              <w:t>the</w:t>
            </w:r>
            <w:r>
              <w:rPr>
                <w:spacing w:val="-4"/>
              </w:rPr>
              <w:t xml:space="preserve"> </w:t>
            </w:r>
            <w:r>
              <w:t>purpose</w:t>
            </w:r>
            <w:r>
              <w:rPr>
                <w:spacing w:val="-4"/>
              </w:rPr>
              <w:t xml:space="preserve"> </w:t>
            </w:r>
            <w:r>
              <w:t>of</w:t>
            </w:r>
            <w:r>
              <w:rPr>
                <w:spacing w:val="-5"/>
              </w:rPr>
              <w:t xml:space="preserve"> </w:t>
            </w:r>
            <w:r>
              <w:t>uniquely identifying a natural person, data concerning health or data concerning a natural person’s sex life or sexual orientation.</w:t>
            </w:r>
          </w:p>
        </w:tc>
      </w:tr>
      <w:tr w:rsidR="00A65D9C" w14:paraId="6B2FF56C" w14:textId="77777777">
        <w:trPr>
          <w:trHeight w:val="1127"/>
        </w:trPr>
        <w:tc>
          <w:tcPr>
            <w:tcW w:w="1980" w:type="dxa"/>
          </w:tcPr>
          <w:p w14:paraId="6B2FF56A" w14:textId="77777777" w:rsidR="00A65D9C" w:rsidRDefault="004E4F3C">
            <w:pPr>
              <w:pStyle w:val="TableParagraph"/>
            </w:pPr>
            <w:r>
              <w:t>Tier</w:t>
            </w:r>
            <w:r>
              <w:rPr>
                <w:spacing w:val="-2"/>
              </w:rPr>
              <w:t xml:space="preserve"> </w:t>
            </w:r>
            <w:r>
              <w:t>1</w:t>
            </w:r>
            <w:r>
              <w:rPr>
                <w:spacing w:val="-1"/>
              </w:rPr>
              <w:t xml:space="preserve"> </w:t>
            </w:r>
            <w:r>
              <w:rPr>
                <w:spacing w:val="-5"/>
              </w:rPr>
              <w:t>DSA</w:t>
            </w:r>
          </w:p>
        </w:tc>
        <w:tc>
          <w:tcPr>
            <w:tcW w:w="12621" w:type="dxa"/>
          </w:tcPr>
          <w:p w14:paraId="6B2FF56B" w14:textId="77777777" w:rsidR="00A65D9C" w:rsidRDefault="004E4F3C">
            <w:pPr>
              <w:pStyle w:val="TableParagraph"/>
              <w:ind w:left="113" w:right="234"/>
            </w:pPr>
            <w:r>
              <w:t>In this document Tier 1 Data Sharing Agreement can be understood as an overarching Multi Agency Safeguarding Data Sharing</w:t>
            </w:r>
            <w:r>
              <w:rPr>
                <w:spacing w:val="-2"/>
              </w:rPr>
              <w:t xml:space="preserve"> </w:t>
            </w:r>
            <w:r>
              <w:t>Agreement</w:t>
            </w:r>
            <w:r>
              <w:rPr>
                <w:spacing w:val="-3"/>
              </w:rPr>
              <w:t xml:space="preserve"> </w:t>
            </w:r>
            <w:r>
              <w:t>which</w:t>
            </w:r>
            <w:r>
              <w:rPr>
                <w:spacing w:val="-2"/>
              </w:rPr>
              <w:t xml:space="preserve"> </w:t>
            </w:r>
            <w:r>
              <w:t>can</w:t>
            </w:r>
            <w:r>
              <w:rPr>
                <w:spacing w:val="-2"/>
              </w:rPr>
              <w:t xml:space="preserve"> </w:t>
            </w:r>
            <w:r>
              <w:t>be</w:t>
            </w:r>
            <w:r>
              <w:rPr>
                <w:spacing w:val="-5"/>
              </w:rPr>
              <w:t xml:space="preserve"> </w:t>
            </w:r>
            <w:r>
              <w:t>used</w:t>
            </w:r>
            <w:r>
              <w:rPr>
                <w:spacing w:val="-4"/>
              </w:rPr>
              <w:t xml:space="preserve"> </w:t>
            </w:r>
            <w:r>
              <w:t>by</w:t>
            </w:r>
            <w:r>
              <w:rPr>
                <w:spacing w:val="-4"/>
              </w:rPr>
              <w:t xml:space="preserve"> </w:t>
            </w:r>
            <w:r>
              <w:t>all</w:t>
            </w:r>
            <w:r>
              <w:rPr>
                <w:spacing w:val="-2"/>
              </w:rPr>
              <w:t xml:space="preserve"> </w:t>
            </w:r>
            <w:r>
              <w:t>agencies</w:t>
            </w:r>
            <w:r>
              <w:rPr>
                <w:spacing w:val="-2"/>
              </w:rPr>
              <w:t xml:space="preserve"> </w:t>
            </w:r>
            <w:r>
              <w:t>and</w:t>
            </w:r>
            <w:r>
              <w:rPr>
                <w:spacing w:val="-2"/>
              </w:rPr>
              <w:t xml:space="preserve"> </w:t>
            </w:r>
            <w:r>
              <w:t>organisations</w:t>
            </w:r>
            <w:r>
              <w:rPr>
                <w:spacing w:val="-5"/>
              </w:rPr>
              <w:t xml:space="preserve"> </w:t>
            </w:r>
            <w:r>
              <w:t>within</w:t>
            </w:r>
            <w:r>
              <w:rPr>
                <w:spacing w:val="-2"/>
              </w:rPr>
              <w:t xml:space="preserve"> </w:t>
            </w:r>
            <w:r>
              <w:t>the</w:t>
            </w:r>
            <w:r>
              <w:rPr>
                <w:spacing w:val="-6"/>
              </w:rPr>
              <w:t xml:space="preserve"> </w:t>
            </w:r>
            <w:r>
              <w:t>relevant geographical</w:t>
            </w:r>
            <w:r>
              <w:rPr>
                <w:spacing w:val="-1"/>
              </w:rPr>
              <w:t xml:space="preserve"> </w:t>
            </w:r>
            <w:r>
              <w:t>area</w:t>
            </w:r>
            <w:r>
              <w:rPr>
                <w:spacing w:val="-6"/>
              </w:rPr>
              <w:t xml:space="preserve"> </w:t>
            </w:r>
            <w:r>
              <w:t>to</w:t>
            </w:r>
            <w:r>
              <w:rPr>
                <w:spacing w:val="-2"/>
              </w:rPr>
              <w:t xml:space="preserve"> </w:t>
            </w:r>
            <w:r>
              <w:t>provide</w:t>
            </w:r>
            <w:r>
              <w:rPr>
                <w:spacing w:val="-2"/>
              </w:rPr>
              <w:t xml:space="preserve"> </w:t>
            </w:r>
            <w:r>
              <w:t>a framework</w:t>
            </w:r>
            <w:r>
              <w:rPr>
                <w:spacing w:val="-5"/>
              </w:rPr>
              <w:t xml:space="preserve"> </w:t>
            </w:r>
            <w:r>
              <w:t>for</w:t>
            </w:r>
            <w:r>
              <w:rPr>
                <w:spacing w:val="-2"/>
              </w:rPr>
              <w:t xml:space="preserve"> </w:t>
            </w:r>
            <w:r>
              <w:t>data</w:t>
            </w:r>
            <w:r>
              <w:rPr>
                <w:spacing w:val="-6"/>
              </w:rPr>
              <w:t xml:space="preserve"> </w:t>
            </w:r>
            <w:r>
              <w:t>sharing</w:t>
            </w:r>
            <w:r>
              <w:rPr>
                <w:spacing w:val="-1"/>
              </w:rPr>
              <w:t xml:space="preserve"> </w:t>
            </w:r>
            <w:r>
              <w:t>between</w:t>
            </w:r>
            <w:r>
              <w:rPr>
                <w:spacing w:val="-6"/>
              </w:rPr>
              <w:t xml:space="preserve"> </w:t>
            </w:r>
            <w:r>
              <w:t>the</w:t>
            </w:r>
            <w:r>
              <w:rPr>
                <w:spacing w:val="-7"/>
              </w:rPr>
              <w:t xml:space="preserve"> </w:t>
            </w:r>
            <w:r>
              <w:t>partners.</w:t>
            </w:r>
            <w:r>
              <w:rPr>
                <w:spacing w:val="-5"/>
              </w:rPr>
              <w:t xml:space="preserve"> </w:t>
            </w:r>
            <w:r>
              <w:t>Sometimes</w:t>
            </w:r>
            <w:r>
              <w:rPr>
                <w:spacing w:val="-8"/>
              </w:rPr>
              <w:t xml:space="preserve"> </w:t>
            </w:r>
            <w:r>
              <w:t>Tier</w:t>
            </w:r>
            <w:r>
              <w:rPr>
                <w:spacing w:val="-2"/>
              </w:rPr>
              <w:t xml:space="preserve"> </w:t>
            </w:r>
            <w:r>
              <w:t>1</w:t>
            </w:r>
            <w:r>
              <w:rPr>
                <w:spacing w:val="-6"/>
              </w:rPr>
              <w:t xml:space="preserve"> </w:t>
            </w:r>
            <w:r>
              <w:t>Agreements</w:t>
            </w:r>
            <w:r>
              <w:rPr>
                <w:spacing w:val="-8"/>
              </w:rPr>
              <w:t xml:space="preserve"> </w:t>
            </w:r>
            <w:r>
              <w:t>are</w:t>
            </w:r>
            <w:r>
              <w:rPr>
                <w:spacing w:val="-8"/>
              </w:rPr>
              <w:t xml:space="preserve"> </w:t>
            </w:r>
            <w:r>
              <w:t>referred</w:t>
            </w:r>
            <w:r>
              <w:rPr>
                <w:spacing w:val="-7"/>
              </w:rPr>
              <w:t xml:space="preserve"> </w:t>
            </w:r>
            <w:r>
              <w:t>to</w:t>
            </w:r>
            <w:r>
              <w:rPr>
                <w:spacing w:val="-6"/>
              </w:rPr>
              <w:t xml:space="preserve"> </w:t>
            </w:r>
            <w:r>
              <w:t>as:</w:t>
            </w:r>
            <w:r>
              <w:rPr>
                <w:spacing w:val="-7"/>
              </w:rPr>
              <w:t xml:space="preserve"> </w:t>
            </w:r>
            <w:r>
              <w:t>Overarching</w:t>
            </w:r>
            <w:r>
              <w:rPr>
                <w:spacing w:val="-1"/>
              </w:rPr>
              <w:t xml:space="preserve"> </w:t>
            </w:r>
            <w:r>
              <w:t>DSA,</w:t>
            </w:r>
            <w:r>
              <w:rPr>
                <w:spacing w:val="-3"/>
              </w:rPr>
              <w:t xml:space="preserve"> </w:t>
            </w:r>
            <w:r>
              <w:t>Data Sharing Protocol, Data Sharing Charter, and others.</w:t>
            </w:r>
          </w:p>
        </w:tc>
      </w:tr>
    </w:tbl>
    <w:p w14:paraId="6B2FF56D" w14:textId="77777777" w:rsidR="00A65D9C" w:rsidRDefault="00A65D9C">
      <w:pPr>
        <w:sectPr w:rsidR="00A65D9C">
          <w:pgSz w:w="16850" w:h="11920" w:orient="landscape"/>
          <w:pgMar w:top="1140" w:right="1000" w:bottom="720" w:left="900" w:header="712" w:footer="531" w:gutter="0"/>
          <w:cols w:space="720"/>
        </w:sectPr>
      </w:pPr>
    </w:p>
    <w:p w14:paraId="6B2FF56E" w14:textId="77777777" w:rsidR="00A65D9C" w:rsidRDefault="00A65D9C">
      <w:pPr>
        <w:pStyle w:val="BodyText"/>
        <w:spacing w:before="4"/>
        <w:rPr>
          <w:b/>
          <w:sz w:val="9"/>
        </w:rPr>
      </w:pPr>
    </w:p>
    <w:tbl>
      <w:tblPr>
        <w:tblW w:w="0" w:type="auto"/>
        <w:tblInd w:w="132" w:type="dxa"/>
        <w:tblBorders>
          <w:top w:val="single" w:sz="4" w:space="0" w:color="006EC0"/>
          <w:left w:val="single" w:sz="4" w:space="0" w:color="006EC0"/>
          <w:bottom w:val="single" w:sz="4" w:space="0" w:color="006EC0"/>
          <w:right w:val="single" w:sz="4" w:space="0" w:color="006EC0"/>
          <w:insideH w:val="single" w:sz="4" w:space="0" w:color="006EC0"/>
          <w:insideV w:val="single" w:sz="4" w:space="0" w:color="006EC0"/>
        </w:tblBorders>
        <w:tblLayout w:type="fixed"/>
        <w:tblCellMar>
          <w:left w:w="0" w:type="dxa"/>
          <w:right w:w="0" w:type="dxa"/>
        </w:tblCellMar>
        <w:tblLook w:val="01E0" w:firstRow="1" w:lastRow="1" w:firstColumn="1" w:lastColumn="1" w:noHBand="0" w:noVBand="0"/>
      </w:tblPr>
      <w:tblGrid>
        <w:gridCol w:w="1980"/>
        <w:gridCol w:w="12621"/>
      </w:tblGrid>
      <w:tr w:rsidR="00A65D9C" w14:paraId="6B2FF570" w14:textId="77777777">
        <w:trPr>
          <w:trHeight w:val="408"/>
        </w:trPr>
        <w:tc>
          <w:tcPr>
            <w:tcW w:w="14601" w:type="dxa"/>
            <w:gridSpan w:val="2"/>
            <w:tcBorders>
              <w:top w:val="nil"/>
              <w:left w:val="nil"/>
              <w:bottom w:val="nil"/>
              <w:right w:val="nil"/>
            </w:tcBorders>
            <w:shd w:val="clear" w:color="auto" w:fill="006EC0"/>
          </w:tcPr>
          <w:p w14:paraId="6B2FF56F" w14:textId="77777777" w:rsidR="00A65D9C" w:rsidRDefault="004E4F3C">
            <w:pPr>
              <w:pStyle w:val="TableParagraph"/>
              <w:tabs>
                <w:tab w:val="left" w:pos="2097"/>
              </w:tabs>
              <w:spacing w:before="65"/>
              <w:ind w:left="117"/>
              <w:rPr>
                <w:sz w:val="24"/>
              </w:rPr>
            </w:pPr>
            <w:r>
              <w:rPr>
                <w:color w:val="FFFFFF"/>
                <w:spacing w:val="-4"/>
                <w:sz w:val="24"/>
              </w:rPr>
              <w:t>Term</w:t>
            </w:r>
            <w:r>
              <w:rPr>
                <w:color w:val="FFFFFF"/>
                <w:sz w:val="24"/>
              </w:rPr>
              <w:tab/>
            </w:r>
            <w:r>
              <w:rPr>
                <w:color w:val="FFFFFF"/>
                <w:spacing w:val="-2"/>
                <w:sz w:val="24"/>
              </w:rPr>
              <w:t>Definition</w:t>
            </w:r>
          </w:p>
        </w:tc>
      </w:tr>
      <w:tr w:rsidR="00A65D9C" w14:paraId="6B2FF573" w14:textId="77777777">
        <w:trPr>
          <w:trHeight w:val="873"/>
        </w:trPr>
        <w:tc>
          <w:tcPr>
            <w:tcW w:w="1980" w:type="dxa"/>
            <w:tcBorders>
              <w:top w:val="nil"/>
            </w:tcBorders>
          </w:tcPr>
          <w:p w14:paraId="6B2FF571" w14:textId="77777777" w:rsidR="00A65D9C" w:rsidRDefault="004E4F3C">
            <w:pPr>
              <w:pStyle w:val="TableParagraph"/>
            </w:pPr>
            <w:r>
              <w:t>Tier</w:t>
            </w:r>
            <w:r>
              <w:rPr>
                <w:spacing w:val="-2"/>
              </w:rPr>
              <w:t xml:space="preserve"> </w:t>
            </w:r>
            <w:r>
              <w:t>2</w:t>
            </w:r>
            <w:r>
              <w:rPr>
                <w:spacing w:val="-1"/>
              </w:rPr>
              <w:t xml:space="preserve"> </w:t>
            </w:r>
            <w:r>
              <w:rPr>
                <w:spacing w:val="-5"/>
              </w:rPr>
              <w:t>DSA</w:t>
            </w:r>
          </w:p>
        </w:tc>
        <w:tc>
          <w:tcPr>
            <w:tcW w:w="12621" w:type="dxa"/>
            <w:tcBorders>
              <w:top w:val="nil"/>
            </w:tcBorders>
          </w:tcPr>
          <w:p w14:paraId="6B2FF572" w14:textId="77777777" w:rsidR="00A65D9C" w:rsidRDefault="004E4F3C">
            <w:pPr>
              <w:pStyle w:val="TableParagraph"/>
              <w:ind w:left="113" w:right="191"/>
              <w:jc w:val="both"/>
            </w:pPr>
            <w:r>
              <w:t>In</w:t>
            </w:r>
            <w:r>
              <w:rPr>
                <w:spacing w:val="-4"/>
              </w:rPr>
              <w:t xml:space="preserve"> </w:t>
            </w:r>
            <w:r>
              <w:t>this</w:t>
            </w:r>
            <w:r>
              <w:rPr>
                <w:spacing w:val="-1"/>
              </w:rPr>
              <w:t xml:space="preserve"> </w:t>
            </w:r>
            <w:r>
              <w:t>document</w:t>
            </w:r>
            <w:r>
              <w:rPr>
                <w:spacing w:val="-2"/>
              </w:rPr>
              <w:t xml:space="preserve"> </w:t>
            </w:r>
            <w:r>
              <w:t>a</w:t>
            </w:r>
            <w:r>
              <w:rPr>
                <w:spacing w:val="-6"/>
              </w:rPr>
              <w:t xml:space="preserve"> </w:t>
            </w:r>
            <w:r>
              <w:t>Tier 2</w:t>
            </w:r>
            <w:r>
              <w:rPr>
                <w:spacing w:val="-6"/>
              </w:rPr>
              <w:t xml:space="preserve"> </w:t>
            </w:r>
            <w:r>
              <w:t>Data Sharing Agreement can</w:t>
            </w:r>
            <w:r>
              <w:rPr>
                <w:spacing w:val="-3"/>
              </w:rPr>
              <w:t xml:space="preserve"> </w:t>
            </w:r>
            <w:r>
              <w:t>be</w:t>
            </w:r>
            <w:r>
              <w:rPr>
                <w:spacing w:val="-1"/>
              </w:rPr>
              <w:t xml:space="preserve"> </w:t>
            </w:r>
            <w:r>
              <w:t>understood</w:t>
            </w:r>
            <w:r>
              <w:rPr>
                <w:spacing w:val="-4"/>
              </w:rPr>
              <w:t xml:space="preserve"> </w:t>
            </w:r>
            <w:r>
              <w:t>as</w:t>
            </w:r>
            <w:r>
              <w:rPr>
                <w:spacing w:val="-4"/>
              </w:rPr>
              <w:t xml:space="preserve"> </w:t>
            </w:r>
            <w:r>
              <w:t>a</w:t>
            </w:r>
            <w:r>
              <w:rPr>
                <w:spacing w:val="-6"/>
              </w:rPr>
              <w:t xml:space="preserve"> </w:t>
            </w:r>
            <w:r>
              <w:t>more</w:t>
            </w:r>
            <w:r>
              <w:rPr>
                <w:spacing w:val="-1"/>
              </w:rPr>
              <w:t xml:space="preserve"> </w:t>
            </w:r>
            <w:r>
              <w:t>operational</w:t>
            </w:r>
            <w:r>
              <w:rPr>
                <w:spacing w:val="-2"/>
              </w:rPr>
              <w:t xml:space="preserve"> </w:t>
            </w:r>
            <w:r>
              <w:t>document setting</w:t>
            </w:r>
            <w:r>
              <w:rPr>
                <w:spacing w:val="-1"/>
              </w:rPr>
              <w:t xml:space="preserve"> </w:t>
            </w:r>
            <w:r>
              <w:t>out</w:t>
            </w:r>
            <w:r>
              <w:rPr>
                <w:spacing w:val="-3"/>
              </w:rPr>
              <w:t xml:space="preserve"> </w:t>
            </w:r>
            <w:r>
              <w:t>the</w:t>
            </w:r>
            <w:r>
              <w:rPr>
                <w:spacing w:val="-4"/>
              </w:rPr>
              <w:t xml:space="preserve"> </w:t>
            </w:r>
            <w:r>
              <w:t>purpose of data sharing</w:t>
            </w:r>
            <w:r>
              <w:rPr>
                <w:spacing w:val="-1"/>
              </w:rPr>
              <w:t xml:space="preserve"> </w:t>
            </w:r>
            <w:r>
              <w:t>for</w:t>
            </w:r>
            <w:r>
              <w:rPr>
                <w:spacing w:val="-1"/>
              </w:rPr>
              <w:t xml:space="preserve"> </w:t>
            </w:r>
            <w:r>
              <w:t>a specific</w:t>
            </w:r>
            <w:r>
              <w:rPr>
                <w:spacing w:val="-2"/>
              </w:rPr>
              <w:t xml:space="preserve"> </w:t>
            </w:r>
            <w:r>
              <w:t>initiative, detailing what happens</w:t>
            </w:r>
            <w:r>
              <w:rPr>
                <w:spacing w:val="-2"/>
              </w:rPr>
              <w:t xml:space="preserve"> </w:t>
            </w:r>
            <w:r>
              <w:t>to</w:t>
            </w:r>
            <w:r>
              <w:rPr>
                <w:spacing w:val="-2"/>
              </w:rPr>
              <w:t xml:space="preserve"> </w:t>
            </w:r>
            <w:r>
              <w:t>the data</w:t>
            </w:r>
            <w:r>
              <w:rPr>
                <w:spacing w:val="-4"/>
              </w:rPr>
              <w:t xml:space="preserve"> </w:t>
            </w:r>
            <w:r>
              <w:t>at each</w:t>
            </w:r>
            <w:r>
              <w:rPr>
                <w:spacing w:val="-1"/>
              </w:rPr>
              <w:t xml:space="preserve"> </w:t>
            </w:r>
            <w:r>
              <w:t>stage, setting specific</w:t>
            </w:r>
            <w:r>
              <w:rPr>
                <w:spacing w:val="-2"/>
              </w:rPr>
              <w:t xml:space="preserve"> </w:t>
            </w:r>
            <w:r>
              <w:t>standards and helping all the parties involved in sharing to be clear about their roles and responsibilities.</w:t>
            </w:r>
          </w:p>
        </w:tc>
      </w:tr>
      <w:tr w:rsidR="00A65D9C" w14:paraId="6B2FF576" w14:textId="77777777">
        <w:trPr>
          <w:trHeight w:val="873"/>
        </w:trPr>
        <w:tc>
          <w:tcPr>
            <w:tcW w:w="1980" w:type="dxa"/>
          </w:tcPr>
          <w:p w14:paraId="6B2FF574" w14:textId="77777777" w:rsidR="00A65D9C" w:rsidRDefault="004E4F3C">
            <w:pPr>
              <w:pStyle w:val="TableParagraph"/>
              <w:ind w:right="187"/>
            </w:pPr>
            <w:r>
              <w:t xml:space="preserve">UK Data </w:t>
            </w:r>
            <w:r>
              <w:rPr>
                <w:spacing w:val="-2"/>
              </w:rPr>
              <w:t xml:space="preserve">Protection </w:t>
            </w:r>
            <w:r>
              <w:rPr>
                <w:spacing w:val="-4"/>
              </w:rPr>
              <w:t>Legislation</w:t>
            </w:r>
          </w:p>
        </w:tc>
        <w:tc>
          <w:tcPr>
            <w:tcW w:w="12621" w:type="dxa"/>
          </w:tcPr>
          <w:p w14:paraId="6B2FF575" w14:textId="77777777" w:rsidR="00A65D9C" w:rsidRDefault="004E4F3C">
            <w:pPr>
              <w:pStyle w:val="TableParagraph"/>
              <w:ind w:left="113"/>
            </w:pPr>
            <w:r>
              <w:t>For</w:t>
            </w:r>
            <w:r>
              <w:rPr>
                <w:spacing w:val="-2"/>
              </w:rPr>
              <w:t xml:space="preserve"> </w:t>
            </w:r>
            <w:r>
              <w:t>the</w:t>
            </w:r>
            <w:r>
              <w:rPr>
                <w:spacing w:val="-3"/>
              </w:rPr>
              <w:t xml:space="preserve"> </w:t>
            </w:r>
            <w:r>
              <w:t>purpose</w:t>
            </w:r>
            <w:r>
              <w:rPr>
                <w:spacing w:val="-3"/>
              </w:rPr>
              <w:t xml:space="preserve"> </w:t>
            </w:r>
            <w:r>
              <w:t>of</w:t>
            </w:r>
            <w:r>
              <w:rPr>
                <w:spacing w:val="-2"/>
              </w:rPr>
              <w:t xml:space="preserve"> </w:t>
            </w:r>
            <w:r>
              <w:t>this</w:t>
            </w:r>
            <w:r>
              <w:rPr>
                <w:spacing w:val="-7"/>
              </w:rPr>
              <w:t xml:space="preserve"> </w:t>
            </w:r>
            <w:r>
              <w:t>template/guidance</w:t>
            </w:r>
            <w:r>
              <w:rPr>
                <w:spacing w:val="-8"/>
              </w:rPr>
              <w:t xml:space="preserve"> </w:t>
            </w:r>
            <w:r>
              <w:t>the</w:t>
            </w:r>
            <w:r>
              <w:rPr>
                <w:spacing w:val="-3"/>
              </w:rPr>
              <w:t xml:space="preserve"> </w:t>
            </w:r>
            <w:r>
              <w:t>UK</w:t>
            </w:r>
            <w:r>
              <w:rPr>
                <w:spacing w:val="-8"/>
              </w:rPr>
              <w:t xml:space="preserve"> </w:t>
            </w:r>
            <w:r>
              <w:t>data</w:t>
            </w:r>
            <w:r>
              <w:rPr>
                <w:spacing w:val="-3"/>
              </w:rPr>
              <w:t xml:space="preserve"> </w:t>
            </w:r>
            <w:r>
              <w:t>protection</w:t>
            </w:r>
            <w:r>
              <w:rPr>
                <w:spacing w:val="-2"/>
              </w:rPr>
              <w:t xml:space="preserve"> </w:t>
            </w:r>
            <w:r>
              <w:t>legislation</w:t>
            </w:r>
            <w:r>
              <w:rPr>
                <w:spacing w:val="-2"/>
              </w:rPr>
              <w:t xml:space="preserve"> </w:t>
            </w:r>
            <w:r>
              <w:t>means</w:t>
            </w:r>
            <w:r>
              <w:rPr>
                <w:spacing w:val="-5"/>
              </w:rPr>
              <w:t xml:space="preserve"> </w:t>
            </w:r>
            <w:r>
              <w:t>the</w:t>
            </w:r>
            <w:r>
              <w:rPr>
                <w:spacing w:val="-6"/>
              </w:rPr>
              <w:t xml:space="preserve"> </w:t>
            </w:r>
            <w:r>
              <w:t>UK</w:t>
            </w:r>
            <w:r>
              <w:rPr>
                <w:spacing w:val="-6"/>
              </w:rPr>
              <w:t xml:space="preserve"> </w:t>
            </w:r>
            <w:r>
              <w:t>GDPR</w:t>
            </w:r>
            <w:r>
              <w:rPr>
                <w:spacing w:val="-5"/>
              </w:rPr>
              <w:t xml:space="preserve"> </w:t>
            </w:r>
            <w:r>
              <w:t>and</w:t>
            </w:r>
            <w:r>
              <w:rPr>
                <w:spacing w:val="-3"/>
              </w:rPr>
              <w:t xml:space="preserve"> </w:t>
            </w:r>
            <w:r>
              <w:t>the</w:t>
            </w:r>
            <w:r>
              <w:rPr>
                <w:spacing w:val="-3"/>
              </w:rPr>
              <w:t xml:space="preserve"> </w:t>
            </w:r>
            <w:r>
              <w:t>DPA</w:t>
            </w:r>
            <w:r>
              <w:rPr>
                <w:spacing w:val="-3"/>
              </w:rPr>
              <w:t xml:space="preserve"> </w:t>
            </w:r>
            <w:r>
              <w:t>2018</w:t>
            </w:r>
            <w:r>
              <w:rPr>
                <w:spacing w:val="-3"/>
              </w:rPr>
              <w:t xml:space="preserve"> </w:t>
            </w:r>
            <w:r>
              <w:t>and regulations made under the DPA 2018 which apply to a party relating to the use of personal data.</w:t>
            </w:r>
          </w:p>
        </w:tc>
      </w:tr>
      <w:tr w:rsidR="00A65D9C" w14:paraId="6B2FF579" w14:textId="77777777">
        <w:trPr>
          <w:trHeight w:val="1128"/>
        </w:trPr>
        <w:tc>
          <w:tcPr>
            <w:tcW w:w="1980" w:type="dxa"/>
          </w:tcPr>
          <w:p w14:paraId="6B2FF577" w14:textId="77777777" w:rsidR="00A65D9C" w:rsidRDefault="004E4F3C">
            <w:pPr>
              <w:pStyle w:val="TableParagraph"/>
              <w:ind w:right="187"/>
            </w:pPr>
            <w:r>
              <w:rPr>
                <w:spacing w:val="-2"/>
              </w:rPr>
              <w:t>UK</w:t>
            </w:r>
            <w:r>
              <w:rPr>
                <w:spacing w:val="-17"/>
              </w:rPr>
              <w:t xml:space="preserve"> </w:t>
            </w:r>
            <w:r>
              <w:rPr>
                <w:spacing w:val="-2"/>
              </w:rPr>
              <w:t>General</w:t>
            </w:r>
            <w:r>
              <w:rPr>
                <w:spacing w:val="-14"/>
              </w:rPr>
              <w:t xml:space="preserve"> </w:t>
            </w:r>
            <w:r>
              <w:rPr>
                <w:spacing w:val="-2"/>
              </w:rPr>
              <w:t>Data Protection Regulation (GDPR)</w:t>
            </w:r>
          </w:p>
        </w:tc>
        <w:tc>
          <w:tcPr>
            <w:tcW w:w="12621" w:type="dxa"/>
          </w:tcPr>
          <w:p w14:paraId="6B2FF578" w14:textId="77777777" w:rsidR="00A65D9C" w:rsidRDefault="004E4F3C">
            <w:pPr>
              <w:pStyle w:val="TableParagraph"/>
              <w:ind w:left="113"/>
            </w:pPr>
            <w:r>
              <w:t>Legislation</w:t>
            </w:r>
            <w:r>
              <w:rPr>
                <w:spacing w:val="-7"/>
              </w:rPr>
              <w:t xml:space="preserve"> </w:t>
            </w:r>
            <w:r>
              <w:t>that</w:t>
            </w:r>
            <w:r>
              <w:rPr>
                <w:spacing w:val="-6"/>
              </w:rPr>
              <w:t xml:space="preserve"> </w:t>
            </w:r>
            <w:r>
              <w:t>determines</w:t>
            </w:r>
            <w:r>
              <w:rPr>
                <w:spacing w:val="-1"/>
              </w:rPr>
              <w:t xml:space="preserve"> </w:t>
            </w:r>
            <w:r>
              <w:t>lawful</w:t>
            </w:r>
            <w:r>
              <w:rPr>
                <w:spacing w:val="-8"/>
              </w:rPr>
              <w:t xml:space="preserve"> </w:t>
            </w:r>
            <w:r>
              <w:t>and</w:t>
            </w:r>
            <w:r>
              <w:rPr>
                <w:spacing w:val="-5"/>
              </w:rPr>
              <w:t xml:space="preserve"> </w:t>
            </w:r>
            <w:r>
              <w:t>unlawful</w:t>
            </w:r>
            <w:r>
              <w:rPr>
                <w:spacing w:val="-8"/>
              </w:rPr>
              <w:t xml:space="preserve"> </w:t>
            </w:r>
            <w:r>
              <w:t>use</w:t>
            </w:r>
            <w:r>
              <w:rPr>
                <w:spacing w:val="-5"/>
              </w:rPr>
              <w:t xml:space="preserve"> </w:t>
            </w:r>
            <w:r>
              <w:t>of</w:t>
            </w:r>
            <w:r>
              <w:rPr>
                <w:spacing w:val="-1"/>
              </w:rPr>
              <w:t xml:space="preserve"> </w:t>
            </w:r>
            <w:r>
              <w:t>individuals'</w:t>
            </w:r>
            <w:r>
              <w:rPr>
                <w:spacing w:val="-1"/>
              </w:rPr>
              <w:t xml:space="preserve"> </w:t>
            </w:r>
            <w:r>
              <w:t>data,</w:t>
            </w:r>
            <w:r>
              <w:rPr>
                <w:spacing w:val="-4"/>
              </w:rPr>
              <w:t xml:space="preserve"> </w:t>
            </w:r>
            <w:r>
              <w:t>and</w:t>
            </w:r>
            <w:r>
              <w:rPr>
                <w:spacing w:val="-4"/>
              </w:rPr>
              <w:t xml:space="preserve"> </w:t>
            </w:r>
            <w:r>
              <w:t>places</w:t>
            </w:r>
            <w:r>
              <w:rPr>
                <w:spacing w:val="-7"/>
              </w:rPr>
              <w:t xml:space="preserve"> </w:t>
            </w:r>
            <w:r>
              <w:t>requirements</w:t>
            </w:r>
            <w:r>
              <w:rPr>
                <w:spacing w:val="-5"/>
              </w:rPr>
              <w:t xml:space="preserve"> </w:t>
            </w:r>
            <w:r>
              <w:t>on</w:t>
            </w:r>
            <w:r>
              <w:rPr>
                <w:spacing w:val="-5"/>
              </w:rPr>
              <w:t xml:space="preserve"> </w:t>
            </w:r>
            <w:r>
              <w:t>those</w:t>
            </w:r>
            <w:r>
              <w:rPr>
                <w:spacing w:val="-7"/>
              </w:rPr>
              <w:t xml:space="preserve"> </w:t>
            </w:r>
            <w:r>
              <w:t>processing</w:t>
            </w:r>
            <w:r>
              <w:rPr>
                <w:spacing w:val="-2"/>
              </w:rPr>
              <w:t xml:space="preserve"> </w:t>
            </w:r>
            <w:r>
              <w:t>data,</w:t>
            </w:r>
            <w:r>
              <w:rPr>
                <w:spacing w:val="-9"/>
              </w:rPr>
              <w:t xml:space="preserve"> </w:t>
            </w:r>
            <w:r>
              <w:t>to ensure appropriate use and adequate protections.</w:t>
            </w:r>
          </w:p>
        </w:tc>
      </w:tr>
    </w:tbl>
    <w:p w14:paraId="6B2FF57A" w14:textId="77777777" w:rsidR="00A65D9C" w:rsidRDefault="00A65D9C">
      <w:pPr>
        <w:sectPr w:rsidR="00A65D9C">
          <w:pgSz w:w="16850" w:h="11920" w:orient="landscape"/>
          <w:pgMar w:top="1140" w:right="1000" w:bottom="720" w:left="900" w:header="712" w:footer="531" w:gutter="0"/>
          <w:cols w:space="720"/>
        </w:sectPr>
      </w:pPr>
    </w:p>
    <w:p w14:paraId="6B2FF57B" w14:textId="77777777" w:rsidR="00A65D9C" w:rsidRDefault="004E4F3C">
      <w:pPr>
        <w:tabs>
          <w:tab w:val="left" w:pos="14834"/>
        </w:tabs>
        <w:spacing w:before="114"/>
        <w:ind w:left="232"/>
        <w:rPr>
          <w:b/>
          <w:sz w:val="52"/>
        </w:rPr>
      </w:pPr>
      <w:r>
        <w:rPr>
          <w:b/>
          <w:color w:val="2D5294"/>
          <w:sz w:val="52"/>
          <w:u w:val="single" w:color="2D5294"/>
        </w:rPr>
        <w:t>Appendix</w:t>
      </w:r>
      <w:r>
        <w:rPr>
          <w:b/>
          <w:color w:val="2D5294"/>
          <w:spacing w:val="-12"/>
          <w:sz w:val="52"/>
          <w:u w:val="single" w:color="2D5294"/>
        </w:rPr>
        <w:t xml:space="preserve"> </w:t>
      </w:r>
      <w:r>
        <w:rPr>
          <w:b/>
          <w:color w:val="2D5294"/>
          <w:sz w:val="52"/>
          <w:u w:val="single" w:color="2D5294"/>
        </w:rPr>
        <w:t>2</w:t>
      </w:r>
      <w:r>
        <w:rPr>
          <w:b/>
          <w:color w:val="2D5294"/>
          <w:spacing w:val="-8"/>
          <w:sz w:val="52"/>
          <w:u w:val="single" w:color="2D5294"/>
        </w:rPr>
        <w:t xml:space="preserve"> </w:t>
      </w:r>
      <w:r>
        <w:rPr>
          <w:b/>
          <w:color w:val="2D5294"/>
          <w:sz w:val="52"/>
          <w:u w:val="single" w:color="2D5294"/>
        </w:rPr>
        <w:t>–</w:t>
      </w:r>
      <w:r>
        <w:rPr>
          <w:b/>
          <w:color w:val="2D5294"/>
          <w:spacing w:val="-8"/>
          <w:sz w:val="52"/>
          <w:u w:val="single" w:color="2D5294"/>
        </w:rPr>
        <w:t xml:space="preserve"> </w:t>
      </w:r>
      <w:r>
        <w:rPr>
          <w:b/>
          <w:color w:val="2D5294"/>
          <w:sz w:val="52"/>
          <w:u w:val="single" w:color="2D5294"/>
        </w:rPr>
        <w:t>Information</w:t>
      </w:r>
      <w:r>
        <w:rPr>
          <w:b/>
          <w:color w:val="2D5294"/>
          <w:spacing w:val="-7"/>
          <w:sz w:val="52"/>
          <w:u w:val="single" w:color="2D5294"/>
        </w:rPr>
        <w:t xml:space="preserve"> </w:t>
      </w:r>
      <w:r>
        <w:rPr>
          <w:b/>
          <w:color w:val="2D5294"/>
          <w:sz w:val="52"/>
          <w:u w:val="single" w:color="2D5294"/>
        </w:rPr>
        <w:t>sharing</w:t>
      </w:r>
      <w:r>
        <w:rPr>
          <w:b/>
          <w:color w:val="2D5294"/>
          <w:spacing w:val="-7"/>
          <w:sz w:val="52"/>
          <w:u w:val="single" w:color="2D5294"/>
        </w:rPr>
        <w:t xml:space="preserve"> </w:t>
      </w:r>
      <w:r>
        <w:rPr>
          <w:b/>
          <w:color w:val="2D5294"/>
          <w:spacing w:val="-2"/>
          <w:sz w:val="52"/>
          <w:u w:val="single" w:color="2D5294"/>
        </w:rPr>
        <w:t>checklist</w:t>
      </w:r>
      <w:r>
        <w:rPr>
          <w:b/>
          <w:color w:val="2D5294"/>
          <w:sz w:val="52"/>
          <w:u w:val="single" w:color="2D5294"/>
        </w:rPr>
        <w:tab/>
      </w:r>
    </w:p>
    <w:p w14:paraId="6B2FF57C" w14:textId="77777777" w:rsidR="00A65D9C" w:rsidRDefault="00A65D9C">
      <w:pPr>
        <w:pStyle w:val="BodyText"/>
        <w:spacing w:before="136"/>
        <w:rPr>
          <w:b/>
        </w:rPr>
      </w:pPr>
    </w:p>
    <w:p w14:paraId="6B2FF57D" w14:textId="77777777" w:rsidR="00A65D9C" w:rsidRDefault="004E4F3C">
      <w:pPr>
        <w:pStyle w:val="BodyText"/>
        <w:ind w:left="232" w:right="255"/>
      </w:pPr>
      <w:r>
        <w:t>By sharing information, we work better together, and this Tier 1 Safeguarding Data Sharing Agreement encourages the appropriate sharing of personal</w:t>
      </w:r>
      <w:r>
        <w:rPr>
          <w:spacing w:val="-1"/>
        </w:rPr>
        <w:t xml:space="preserve"> </w:t>
      </w:r>
      <w:r>
        <w:t>information between the relevant agencies.</w:t>
      </w:r>
      <w:r>
        <w:rPr>
          <w:spacing w:val="-1"/>
        </w:rPr>
        <w:t xml:space="preserve"> </w:t>
      </w:r>
      <w:r>
        <w:t>If you cannot</w:t>
      </w:r>
      <w:r>
        <w:rPr>
          <w:spacing w:val="-1"/>
        </w:rPr>
        <w:t xml:space="preserve"> </w:t>
      </w:r>
      <w:r>
        <w:t>identify</w:t>
      </w:r>
      <w:r>
        <w:rPr>
          <w:spacing w:val="-4"/>
        </w:rPr>
        <w:t xml:space="preserve"> </w:t>
      </w:r>
      <w:r>
        <w:t>an individual from</w:t>
      </w:r>
      <w:r>
        <w:rPr>
          <w:spacing w:val="-1"/>
        </w:rPr>
        <w:t xml:space="preserve"> </w:t>
      </w:r>
      <w:r>
        <w:t>the information you are planning to</w:t>
      </w:r>
      <w:r>
        <w:rPr>
          <w:spacing w:val="-2"/>
        </w:rPr>
        <w:t xml:space="preserve"> </w:t>
      </w:r>
      <w:r>
        <w:t>share,</w:t>
      </w:r>
      <w:r>
        <w:rPr>
          <w:spacing w:val="-1"/>
        </w:rPr>
        <w:t xml:space="preserve"> </w:t>
      </w:r>
      <w:r>
        <w:t>then you are free</w:t>
      </w:r>
      <w:r>
        <w:rPr>
          <w:spacing w:val="-5"/>
        </w:rPr>
        <w:t xml:space="preserve"> </w:t>
      </w:r>
      <w:r>
        <w:t>to</w:t>
      </w:r>
      <w:r>
        <w:rPr>
          <w:spacing w:val="-5"/>
        </w:rPr>
        <w:t xml:space="preserve"> </w:t>
      </w:r>
      <w:r>
        <w:t>share.</w:t>
      </w:r>
      <w:r>
        <w:rPr>
          <w:spacing w:val="-2"/>
        </w:rPr>
        <w:t xml:space="preserve"> </w:t>
      </w:r>
      <w:r>
        <w:t>However,</w:t>
      </w:r>
      <w:r>
        <w:rPr>
          <w:spacing w:val="-1"/>
        </w:rPr>
        <w:t xml:space="preserve"> </w:t>
      </w:r>
      <w:r>
        <w:t>if</w:t>
      </w:r>
      <w:r>
        <w:rPr>
          <w:spacing w:val="-2"/>
        </w:rPr>
        <w:t xml:space="preserve"> </w:t>
      </w:r>
      <w:r>
        <w:t>the</w:t>
      </w:r>
      <w:r>
        <w:rPr>
          <w:spacing w:val="-3"/>
        </w:rPr>
        <w:t xml:space="preserve"> </w:t>
      </w:r>
      <w:r>
        <w:t>information identifies</w:t>
      </w:r>
      <w:r>
        <w:rPr>
          <w:spacing w:val="-2"/>
        </w:rPr>
        <w:t xml:space="preserve"> </w:t>
      </w:r>
      <w:r>
        <w:t>someone,</w:t>
      </w:r>
      <w:r>
        <w:rPr>
          <w:spacing w:val="-4"/>
        </w:rPr>
        <w:t xml:space="preserve"> </w:t>
      </w:r>
      <w:r>
        <w:t>please</w:t>
      </w:r>
      <w:r>
        <w:rPr>
          <w:spacing w:val="-3"/>
        </w:rPr>
        <w:t xml:space="preserve"> </w:t>
      </w:r>
      <w:r>
        <w:t>use</w:t>
      </w:r>
      <w:r>
        <w:rPr>
          <w:spacing w:val="-6"/>
        </w:rPr>
        <w:t xml:space="preserve"> </w:t>
      </w:r>
      <w:r>
        <w:t>this checklist</w:t>
      </w:r>
      <w:r>
        <w:rPr>
          <w:spacing w:val="-3"/>
        </w:rPr>
        <w:t xml:space="preserve"> </w:t>
      </w:r>
      <w:r>
        <w:t>to</w:t>
      </w:r>
      <w:r>
        <w:rPr>
          <w:spacing w:val="-3"/>
        </w:rPr>
        <w:t xml:space="preserve"> </w:t>
      </w:r>
      <w:r>
        <w:t>help</w:t>
      </w:r>
      <w:r>
        <w:rPr>
          <w:spacing w:val="-3"/>
        </w:rPr>
        <w:t xml:space="preserve"> </w:t>
      </w:r>
      <w:r>
        <w:t>you</w:t>
      </w:r>
      <w:r>
        <w:rPr>
          <w:spacing w:val="-3"/>
        </w:rPr>
        <w:t xml:space="preserve"> </w:t>
      </w:r>
      <w:r>
        <w:t>determine</w:t>
      </w:r>
      <w:r>
        <w:rPr>
          <w:spacing w:val="-3"/>
        </w:rPr>
        <w:t xml:space="preserve"> </w:t>
      </w:r>
      <w:r>
        <w:t>that</w:t>
      </w:r>
      <w:r>
        <w:rPr>
          <w:spacing w:val="-2"/>
        </w:rPr>
        <w:t xml:space="preserve"> </w:t>
      </w:r>
      <w:r>
        <w:t>it</w:t>
      </w:r>
      <w:r>
        <w:rPr>
          <w:spacing w:val="-2"/>
        </w:rPr>
        <w:t xml:space="preserve"> </w:t>
      </w:r>
      <w:r>
        <w:t>is</w:t>
      </w:r>
      <w:r>
        <w:rPr>
          <w:spacing w:val="-2"/>
        </w:rPr>
        <w:t xml:space="preserve"> </w:t>
      </w:r>
      <w:r>
        <w:t>safe</w:t>
      </w:r>
      <w:r>
        <w:rPr>
          <w:spacing w:val="-5"/>
        </w:rPr>
        <w:t xml:space="preserve"> </w:t>
      </w:r>
      <w:r>
        <w:t>to</w:t>
      </w:r>
      <w:r>
        <w:rPr>
          <w:spacing w:val="-3"/>
        </w:rPr>
        <w:t xml:space="preserve"> </w:t>
      </w:r>
      <w:r>
        <w:t>share</w:t>
      </w:r>
      <w:r>
        <w:rPr>
          <w:spacing w:val="-3"/>
        </w:rPr>
        <w:t xml:space="preserve"> </w:t>
      </w:r>
      <w:r>
        <w:t>information.</w:t>
      </w:r>
      <w:r>
        <w:rPr>
          <w:spacing w:val="-2"/>
        </w:rPr>
        <w:t xml:space="preserve"> </w:t>
      </w:r>
      <w:r>
        <w:t>Here is</w:t>
      </w:r>
      <w:r>
        <w:rPr>
          <w:spacing w:val="-2"/>
        </w:rPr>
        <w:t xml:space="preserve"> </w:t>
      </w:r>
      <w:r>
        <w:t>a simple</w:t>
      </w:r>
      <w:r>
        <w:rPr>
          <w:spacing w:val="-7"/>
        </w:rPr>
        <w:t xml:space="preserve"> </w:t>
      </w:r>
      <w:r>
        <w:t>flow</w:t>
      </w:r>
      <w:r>
        <w:rPr>
          <w:spacing w:val="-5"/>
        </w:rPr>
        <w:t xml:space="preserve"> </w:t>
      </w:r>
      <w:r>
        <w:t>chart</w:t>
      </w:r>
      <w:r>
        <w:rPr>
          <w:spacing w:val="-1"/>
        </w:rPr>
        <w:t xml:space="preserve"> </w:t>
      </w:r>
      <w:r>
        <w:t>of</w:t>
      </w:r>
      <w:r>
        <w:rPr>
          <w:spacing w:val="-6"/>
        </w:rPr>
        <w:t xml:space="preserve"> </w:t>
      </w:r>
      <w:r>
        <w:t>what you</w:t>
      </w:r>
      <w:r>
        <w:rPr>
          <w:spacing w:val="-3"/>
        </w:rPr>
        <w:t xml:space="preserve"> </w:t>
      </w:r>
      <w:r>
        <w:t>will</w:t>
      </w:r>
      <w:r>
        <w:rPr>
          <w:spacing w:val="-3"/>
        </w:rPr>
        <w:t xml:space="preserve"> </w:t>
      </w:r>
      <w:r>
        <w:t>need to</w:t>
      </w:r>
      <w:r>
        <w:rPr>
          <w:spacing w:val="-5"/>
        </w:rPr>
        <w:t xml:space="preserve"> </w:t>
      </w:r>
      <w:r>
        <w:t>do</w:t>
      </w:r>
      <w:r>
        <w:rPr>
          <w:spacing w:val="-5"/>
        </w:rPr>
        <w:t xml:space="preserve"> </w:t>
      </w:r>
      <w:r>
        <w:t>to</w:t>
      </w:r>
      <w:r>
        <w:rPr>
          <w:spacing w:val="-2"/>
        </w:rPr>
        <w:t xml:space="preserve"> </w:t>
      </w:r>
      <w:r>
        <w:t>go</w:t>
      </w:r>
      <w:r>
        <w:rPr>
          <w:spacing w:val="-7"/>
        </w:rPr>
        <w:t xml:space="preserve"> </w:t>
      </w:r>
      <w:r>
        <w:t>from</w:t>
      </w:r>
      <w:r>
        <w:rPr>
          <w:spacing w:val="-1"/>
        </w:rPr>
        <w:t xml:space="preserve"> </w:t>
      </w:r>
      <w:r>
        <w:t>having concerns</w:t>
      </w:r>
      <w:r>
        <w:rPr>
          <w:spacing w:val="-2"/>
        </w:rPr>
        <w:t xml:space="preserve"> </w:t>
      </w:r>
      <w:r>
        <w:t>about</w:t>
      </w:r>
      <w:r>
        <w:rPr>
          <w:spacing w:val="-1"/>
        </w:rPr>
        <w:t xml:space="preserve"> </w:t>
      </w:r>
      <w:r>
        <w:t>sharing</w:t>
      </w:r>
      <w:r>
        <w:rPr>
          <w:spacing w:val="-2"/>
        </w:rPr>
        <w:t xml:space="preserve"> </w:t>
      </w:r>
      <w:r>
        <w:t>data</w:t>
      </w:r>
      <w:r>
        <w:rPr>
          <w:spacing w:val="-5"/>
        </w:rPr>
        <w:t xml:space="preserve"> </w:t>
      </w:r>
      <w:r>
        <w:t>to</w:t>
      </w:r>
      <w:r>
        <w:rPr>
          <w:spacing w:val="-10"/>
        </w:rPr>
        <w:t xml:space="preserve"> </w:t>
      </w:r>
      <w:r>
        <w:t>sharing data</w:t>
      </w:r>
      <w:r>
        <w:rPr>
          <w:spacing w:val="-5"/>
        </w:rPr>
        <w:t xml:space="preserve"> </w:t>
      </w:r>
      <w:r>
        <w:t>legally</w:t>
      </w:r>
      <w:r>
        <w:rPr>
          <w:spacing w:val="-1"/>
        </w:rPr>
        <w:t xml:space="preserve"> </w:t>
      </w:r>
      <w:r>
        <w:t>and securely</w:t>
      </w:r>
      <w:r>
        <w:rPr>
          <w:spacing w:val="-2"/>
        </w:rPr>
        <w:t xml:space="preserve"> </w:t>
      </w:r>
      <w:r>
        <w:t>with</w:t>
      </w:r>
      <w:r>
        <w:rPr>
          <w:spacing w:val="-2"/>
        </w:rPr>
        <w:t xml:space="preserve"> </w:t>
      </w:r>
      <w:r>
        <w:t>confidence.</w:t>
      </w:r>
    </w:p>
    <w:p w14:paraId="6B2FF57E" w14:textId="77777777" w:rsidR="00A65D9C" w:rsidRDefault="004E4F3C">
      <w:pPr>
        <w:pStyle w:val="Heading5"/>
        <w:spacing w:before="4" w:line="500" w:lineRule="atLeast"/>
        <w:ind w:right="4396"/>
      </w:pPr>
      <w:bookmarkStart w:id="23" w:name="Routine_Information_sharing_checklist_(e"/>
      <w:bookmarkEnd w:id="23"/>
      <w:r>
        <w:t>Routine</w:t>
      </w:r>
      <w:r>
        <w:rPr>
          <w:spacing w:val="-8"/>
        </w:rPr>
        <w:t xml:space="preserve"> </w:t>
      </w:r>
      <w:r>
        <w:t>Information</w:t>
      </w:r>
      <w:r>
        <w:rPr>
          <w:spacing w:val="-9"/>
        </w:rPr>
        <w:t xml:space="preserve"> </w:t>
      </w:r>
      <w:r>
        <w:t>sharing</w:t>
      </w:r>
      <w:r>
        <w:rPr>
          <w:spacing w:val="-7"/>
        </w:rPr>
        <w:t xml:space="preserve"> </w:t>
      </w:r>
      <w:r>
        <w:t>checklist</w:t>
      </w:r>
      <w:r>
        <w:rPr>
          <w:spacing w:val="-8"/>
        </w:rPr>
        <w:t xml:space="preserve"> </w:t>
      </w:r>
      <w:r>
        <w:t>(e.g.</w:t>
      </w:r>
      <w:r>
        <w:rPr>
          <w:spacing w:val="-7"/>
        </w:rPr>
        <w:t xml:space="preserve"> </w:t>
      </w:r>
      <w:r>
        <w:t>monthly, routine</w:t>
      </w:r>
      <w:r>
        <w:rPr>
          <w:spacing w:val="-9"/>
        </w:rPr>
        <w:t xml:space="preserve"> </w:t>
      </w:r>
      <w:r>
        <w:t>data</w:t>
      </w:r>
      <w:r>
        <w:rPr>
          <w:spacing w:val="-9"/>
        </w:rPr>
        <w:t xml:space="preserve"> </w:t>
      </w:r>
      <w:r>
        <w:t>sharing</w:t>
      </w:r>
      <w:r>
        <w:rPr>
          <w:spacing w:val="-4"/>
        </w:rPr>
        <w:t xml:space="preserve"> </w:t>
      </w:r>
      <w:r>
        <w:t>of</w:t>
      </w:r>
      <w:r>
        <w:rPr>
          <w:spacing w:val="-3"/>
        </w:rPr>
        <w:t xml:space="preserve"> </w:t>
      </w:r>
      <w:r>
        <w:t>specific</w:t>
      </w:r>
      <w:r>
        <w:rPr>
          <w:spacing w:val="-9"/>
        </w:rPr>
        <w:t xml:space="preserve"> </w:t>
      </w:r>
      <w:r>
        <w:t>indicators) Why is the information needed?</w:t>
      </w:r>
    </w:p>
    <w:p w14:paraId="6B2FF57F" w14:textId="77777777" w:rsidR="00A65D9C" w:rsidRDefault="004E4F3C">
      <w:pPr>
        <w:pStyle w:val="BodyText"/>
        <w:spacing w:before="13"/>
        <w:ind w:left="232"/>
      </w:pPr>
      <w:r>
        <w:t>What</w:t>
      </w:r>
      <w:r>
        <w:rPr>
          <w:spacing w:val="-15"/>
        </w:rPr>
        <w:t xml:space="preserve"> </w:t>
      </w:r>
      <w:r>
        <w:t>is</w:t>
      </w:r>
      <w:r>
        <w:rPr>
          <w:spacing w:val="-9"/>
        </w:rPr>
        <w:t xml:space="preserve"> </w:t>
      </w:r>
      <w:r>
        <w:t>the</w:t>
      </w:r>
      <w:r>
        <w:rPr>
          <w:spacing w:val="-15"/>
        </w:rPr>
        <w:t xml:space="preserve"> </w:t>
      </w:r>
      <w:r>
        <w:t>purpose</w:t>
      </w:r>
      <w:r>
        <w:rPr>
          <w:spacing w:val="-14"/>
        </w:rPr>
        <w:t xml:space="preserve"> </w:t>
      </w:r>
      <w:r>
        <w:t>for</w:t>
      </w:r>
      <w:r>
        <w:rPr>
          <w:spacing w:val="-11"/>
        </w:rPr>
        <w:t xml:space="preserve"> </w:t>
      </w:r>
      <w:r>
        <w:t>sharing</w:t>
      </w:r>
      <w:r>
        <w:rPr>
          <w:spacing w:val="-11"/>
        </w:rPr>
        <w:t xml:space="preserve"> </w:t>
      </w:r>
      <w:r>
        <w:t>the</w:t>
      </w:r>
      <w:r>
        <w:rPr>
          <w:spacing w:val="-14"/>
        </w:rPr>
        <w:t xml:space="preserve"> </w:t>
      </w:r>
      <w:r>
        <w:t>relevant</w:t>
      </w:r>
      <w:r>
        <w:rPr>
          <w:spacing w:val="-6"/>
        </w:rPr>
        <w:t xml:space="preserve"> </w:t>
      </w:r>
      <w:r>
        <w:t>information,</w:t>
      </w:r>
      <w:r>
        <w:rPr>
          <w:spacing w:val="-12"/>
        </w:rPr>
        <w:t xml:space="preserve"> </w:t>
      </w:r>
      <w:r>
        <w:t>think</w:t>
      </w:r>
      <w:r>
        <w:rPr>
          <w:spacing w:val="-9"/>
        </w:rPr>
        <w:t xml:space="preserve"> </w:t>
      </w:r>
      <w:r>
        <w:t>about</w:t>
      </w:r>
      <w:r>
        <w:rPr>
          <w:spacing w:val="-11"/>
        </w:rPr>
        <w:t xml:space="preserve"> </w:t>
      </w:r>
      <w:r>
        <w:t>the</w:t>
      </w:r>
      <w:r>
        <w:rPr>
          <w:spacing w:val="-12"/>
        </w:rPr>
        <w:t xml:space="preserve"> </w:t>
      </w:r>
      <w:r>
        <w:t>purpose</w:t>
      </w:r>
      <w:r>
        <w:rPr>
          <w:spacing w:val="-14"/>
        </w:rPr>
        <w:t xml:space="preserve"> </w:t>
      </w:r>
      <w:r>
        <w:t>for</w:t>
      </w:r>
      <w:r>
        <w:rPr>
          <w:spacing w:val="-11"/>
        </w:rPr>
        <w:t xml:space="preserve"> </w:t>
      </w:r>
      <w:r>
        <w:t>individuals,</w:t>
      </w:r>
      <w:r>
        <w:rPr>
          <w:spacing w:val="-6"/>
        </w:rPr>
        <w:t xml:space="preserve"> </w:t>
      </w:r>
      <w:r>
        <w:t>your</w:t>
      </w:r>
      <w:r>
        <w:rPr>
          <w:spacing w:val="-9"/>
        </w:rPr>
        <w:t xml:space="preserve"> </w:t>
      </w:r>
      <w:r>
        <w:t>organisation</w:t>
      </w:r>
      <w:r>
        <w:rPr>
          <w:spacing w:val="-8"/>
        </w:rPr>
        <w:t xml:space="preserve"> </w:t>
      </w:r>
      <w:r>
        <w:t>and</w:t>
      </w:r>
      <w:r>
        <w:rPr>
          <w:spacing w:val="-14"/>
        </w:rPr>
        <w:t xml:space="preserve"> </w:t>
      </w:r>
      <w:r>
        <w:t>the</w:t>
      </w:r>
      <w:r>
        <w:rPr>
          <w:spacing w:val="-11"/>
        </w:rPr>
        <w:t xml:space="preserve"> </w:t>
      </w:r>
      <w:r>
        <w:t>wider</w:t>
      </w:r>
      <w:r>
        <w:rPr>
          <w:spacing w:val="-6"/>
        </w:rPr>
        <w:t xml:space="preserve"> </w:t>
      </w:r>
      <w:r>
        <w:rPr>
          <w:spacing w:val="-2"/>
        </w:rPr>
        <w:t>public.</w:t>
      </w:r>
    </w:p>
    <w:p w14:paraId="6B2FF580" w14:textId="77777777" w:rsidR="00A65D9C" w:rsidRDefault="004E4F3C">
      <w:pPr>
        <w:pStyle w:val="Heading5"/>
        <w:spacing w:before="248"/>
      </w:pPr>
      <w:bookmarkStart w:id="24" w:name="What_information_is_needed?"/>
      <w:bookmarkEnd w:id="24"/>
      <w:r>
        <w:t>What</w:t>
      </w:r>
      <w:r>
        <w:rPr>
          <w:spacing w:val="-9"/>
        </w:rPr>
        <w:t xml:space="preserve"> </w:t>
      </w:r>
      <w:r>
        <w:t>information</w:t>
      </w:r>
      <w:r>
        <w:rPr>
          <w:spacing w:val="-10"/>
        </w:rPr>
        <w:t xml:space="preserve"> </w:t>
      </w:r>
      <w:r>
        <w:t>is</w:t>
      </w:r>
      <w:r>
        <w:rPr>
          <w:spacing w:val="-6"/>
        </w:rPr>
        <w:t xml:space="preserve"> </w:t>
      </w:r>
      <w:r>
        <w:rPr>
          <w:spacing w:val="-2"/>
        </w:rPr>
        <w:t>needed?</w:t>
      </w:r>
    </w:p>
    <w:p w14:paraId="6B2FF581" w14:textId="77777777" w:rsidR="00A65D9C" w:rsidRDefault="004E4F3C">
      <w:pPr>
        <w:pStyle w:val="BodyText"/>
        <w:spacing w:before="4"/>
        <w:ind w:left="232" w:right="177"/>
      </w:pPr>
      <w:r>
        <w:t>Be</w:t>
      </w:r>
      <w:r>
        <w:rPr>
          <w:spacing w:val="-4"/>
        </w:rPr>
        <w:t xml:space="preserve"> </w:t>
      </w:r>
      <w:r>
        <w:t>specific</w:t>
      </w:r>
      <w:r>
        <w:rPr>
          <w:spacing w:val="-3"/>
        </w:rPr>
        <w:t xml:space="preserve"> </w:t>
      </w:r>
      <w:r>
        <w:t>and</w:t>
      </w:r>
      <w:r>
        <w:rPr>
          <w:spacing w:val="-6"/>
        </w:rPr>
        <w:t xml:space="preserve"> </w:t>
      </w:r>
      <w:r>
        <w:t>descriptive,</w:t>
      </w:r>
      <w:r>
        <w:rPr>
          <w:spacing w:val="-1"/>
        </w:rPr>
        <w:t xml:space="preserve"> </w:t>
      </w:r>
      <w:r>
        <w:t>consider</w:t>
      </w:r>
      <w:r>
        <w:rPr>
          <w:spacing w:val="-2"/>
        </w:rPr>
        <w:t xml:space="preserve"> </w:t>
      </w:r>
      <w:r>
        <w:t>what information</w:t>
      </w:r>
      <w:r>
        <w:rPr>
          <w:spacing w:val="-3"/>
        </w:rPr>
        <w:t xml:space="preserve"> </w:t>
      </w:r>
      <w:r>
        <w:t>is</w:t>
      </w:r>
      <w:r>
        <w:rPr>
          <w:spacing w:val="-6"/>
        </w:rPr>
        <w:t xml:space="preserve"> </w:t>
      </w:r>
      <w:r>
        <w:t>required,</w:t>
      </w:r>
      <w:r>
        <w:rPr>
          <w:spacing w:val="-4"/>
        </w:rPr>
        <w:t xml:space="preserve"> </w:t>
      </w:r>
      <w:r>
        <w:t>how</w:t>
      </w:r>
      <w:r>
        <w:rPr>
          <w:spacing w:val="-9"/>
        </w:rPr>
        <w:t xml:space="preserve"> </w:t>
      </w:r>
      <w:r>
        <w:t>much</w:t>
      </w:r>
      <w:r>
        <w:rPr>
          <w:spacing w:val="-3"/>
        </w:rPr>
        <w:t xml:space="preserve"> </w:t>
      </w:r>
      <w:r>
        <w:t>is</w:t>
      </w:r>
      <w:r>
        <w:rPr>
          <w:spacing w:val="-1"/>
        </w:rPr>
        <w:t xml:space="preserve"> </w:t>
      </w:r>
      <w:r>
        <w:t>proportionate</w:t>
      </w:r>
      <w:r>
        <w:rPr>
          <w:spacing w:val="-5"/>
        </w:rPr>
        <w:t xml:space="preserve"> </w:t>
      </w:r>
      <w:r>
        <w:t>to</w:t>
      </w:r>
      <w:r>
        <w:rPr>
          <w:spacing w:val="-9"/>
        </w:rPr>
        <w:t xml:space="preserve"> </w:t>
      </w:r>
      <w:r>
        <w:t>share</w:t>
      </w:r>
      <w:r>
        <w:rPr>
          <w:spacing w:val="-3"/>
        </w:rPr>
        <w:t xml:space="preserve"> </w:t>
      </w:r>
      <w:r>
        <w:t>and</w:t>
      </w:r>
      <w:r>
        <w:rPr>
          <w:spacing w:val="-6"/>
        </w:rPr>
        <w:t xml:space="preserve"> </w:t>
      </w:r>
      <w:r>
        <w:t>how</w:t>
      </w:r>
      <w:r>
        <w:rPr>
          <w:spacing w:val="-7"/>
        </w:rPr>
        <w:t xml:space="preserve"> </w:t>
      </w:r>
      <w:r>
        <w:t>often</w:t>
      </w:r>
      <w:r>
        <w:rPr>
          <w:spacing w:val="-8"/>
        </w:rPr>
        <w:t xml:space="preserve"> </w:t>
      </w:r>
      <w:r>
        <w:t>it is</w:t>
      </w:r>
      <w:r>
        <w:rPr>
          <w:spacing w:val="-8"/>
        </w:rPr>
        <w:t xml:space="preserve"> </w:t>
      </w:r>
      <w:r>
        <w:t>required. Record</w:t>
      </w:r>
      <w:r>
        <w:rPr>
          <w:spacing w:val="-3"/>
        </w:rPr>
        <w:t xml:space="preserve"> </w:t>
      </w:r>
      <w:r>
        <w:t>your decision making process and outcome.</w:t>
      </w:r>
    </w:p>
    <w:p w14:paraId="6B2FF582" w14:textId="77777777" w:rsidR="00A65D9C" w:rsidRDefault="004E4F3C">
      <w:pPr>
        <w:pStyle w:val="Heading5"/>
        <w:spacing w:before="248"/>
      </w:pPr>
      <w:bookmarkStart w:id="25" w:name="What_organisation_can_provide_the_inform"/>
      <w:bookmarkEnd w:id="25"/>
      <w:r>
        <w:t>What</w:t>
      </w:r>
      <w:r>
        <w:rPr>
          <w:spacing w:val="-8"/>
        </w:rPr>
        <w:t xml:space="preserve"> </w:t>
      </w:r>
      <w:r>
        <w:t>organisation</w:t>
      </w:r>
      <w:r>
        <w:rPr>
          <w:spacing w:val="-11"/>
        </w:rPr>
        <w:t xml:space="preserve"> </w:t>
      </w:r>
      <w:r>
        <w:t>can</w:t>
      </w:r>
      <w:r>
        <w:rPr>
          <w:spacing w:val="-14"/>
        </w:rPr>
        <w:t xml:space="preserve"> </w:t>
      </w:r>
      <w:r>
        <w:t>provide</w:t>
      </w:r>
      <w:r>
        <w:rPr>
          <w:spacing w:val="-9"/>
        </w:rPr>
        <w:t xml:space="preserve"> </w:t>
      </w:r>
      <w:r>
        <w:t>the</w:t>
      </w:r>
      <w:r>
        <w:rPr>
          <w:spacing w:val="-11"/>
        </w:rPr>
        <w:t xml:space="preserve"> </w:t>
      </w:r>
      <w:r>
        <w:rPr>
          <w:spacing w:val="-2"/>
        </w:rPr>
        <w:t>information?</w:t>
      </w:r>
    </w:p>
    <w:p w14:paraId="6B2FF583" w14:textId="77777777" w:rsidR="00A65D9C" w:rsidRDefault="004E4F3C">
      <w:pPr>
        <w:pStyle w:val="BodyText"/>
        <w:spacing w:before="1"/>
        <w:ind w:left="232" w:right="177"/>
      </w:pPr>
      <w:r>
        <w:t>Have</w:t>
      </w:r>
      <w:r>
        <w:rPr>
          <w:spacing w:val="-1"/>
        </w:rPr>
        <w:t xml:space="preserve"> </w:t>
      </w:r>
      <w:r>
        <w:t>you</w:t>
      </w:r>
      <w:r>
        <w:rPr>
          <w:spacing w:val="-2"/>
        </w:rPr>
        <w:t xml:space="preserve"> </w:t>
      </w:r>
      <w:r>
        <w:t>explored</w:t>
      </w:r>
      <w:r>
        <w:rPr>
          <w:spacing w:val="-1"/>
        </w:rPr>
        <w:t xml:space="preserve"> </w:t>
      </w:r>
      <w:r>
        <w:t>if the</w:t>
      </w:r>
      <w:r>
        <w:rPr>
          <w:spacing w:val="-11"/>
        </w:rPr>
        <w:t xml:space="preserve"> </w:t>
      </w:r>
      <w:r>
        <w:t>information</w:t>
      </w:r>
      <w:r>
        <w:rPr>
          <w:spacing w:val="-1"/>
        </w:rPr>
        <w:t xml:space="preserve"> </w:t>
      </w:r>
      <w:r>
        <w:t>is</w:t>
      </w:r>
      <w:r>
        <w:rPr>
          <w:spacing w:val="-4"/>
        </w:rPr>
        <w:t xml:space="preserve"> </w:t>
      </w:r>
      <w:r>
        <w:t>available</w:t>
      </w:r>
      <w:r>
        <w:rPr>
          <w:spacing w:val="-1"/>
        </w:rPr>
        <w:t xml:space="preserve"> </w:t>
      </w:r>
      <w:r>
        <w:t>already,</w:t>
      </w:r>
      <w:r>
        <w:rPr>
          <w:spacing w:val="-2"/>
        </w:rPr>
        <w:t xml:space="preserve"> </w:t>
      </w:r>
      <w:r>
        <w:t>maybe</w:t>
      </w:r>
      <w:r>
        <w:rPr>
          <w:spacing w:val="-4"/>
        </w:rPr>
        <w:t xml:space="preserve"> </w:t>
      </w:r>
      <w:r>
        <w:t>in</w:t>
      </w:r>
      <w:r>
        <w:rPr>
          <w:spacing w:val="-2"/>
        </w:rPr>
        <w:t xml:space="preserve"> </w:t>
      </w:r>
      <w:r>
        <w:t>other</w:t>
      </w:r>
      <w:r>
        <w:rPr>
          <w:spacing w:val="-5"/>
        </w:rPr>
        <w:t xml:space="preserve"> </w:t>
      </w:r>
      <w:r>
        <w:t>parts</w:t>
      </w:r>
      <w:r>
        <w:rPr>
          <w:spacing w:val="-5"/>
        </w:rPr>
        <w:t xml:space="preserve"> </w:t>
      </w:r>
      <w:r>
        <w:t>of</w:t>
      </w:r>
      <w:r>
        <w:rPr>
          <w:spacing w:val="-3"/>
        </w:rPr>
        <w:t xml:space="preserve"> </w:t>
      </w:r>
      <w:r>
        <w:t>your</w:t>
      </w:r>
      <w:r>
        <w:rPr>
          <w:spacing w:val="-3"/>
        </w:rPr>
        <w:t xml:space="preserve"> </w:t>
      </w:r>
      <w:r>
        <w:t>organisation.</w:t>
      </w:r>
      <w:r>
        <w:rPr>
          <w:spacing w:val="-4"/>
        </w:rPr>
        <w:t xml:space="preserve"> </w:t>
      </w:r>
      <w:r>
        <w:t>Have</w:t>
      </w:r>
      <w:r>
        <w:rPr>
          <w:spacing w:val="-1"/>
        </w:rPr>
        <w:t xml:space="preserve"> </w:t>
      </w:r>
      <w:r>
        <w:t>you</w:t>
      </w:r>
      <w:r>
        <w:rPr>
          <w:spacing w:val="-4"/>
        </w:rPr>
        <w:t xml:space="preserve"> </w:t>
      </w:r>
      <w:r>
        <w:t>spoken</w:t>
      </w:r>
      <w:r>
        <w:rPr>
          <w:spacing w:val="-6"/>
        </w:rPr>
        <w:t xml:space="preserve"> </w:t>
      </w:r>
      <w:r>
        <w:t>to</w:t>
      </w:r>
      <w:r>
        <w:rPr>
          <w:spacing w:val="-6"/>
        </w:rPr>
        <w:t xml:space="preserve"> </w:t>
      </w:r>
      <w:r>
        <w:t>a</w:t>
      </w:r>
      <w:r>
        <w:rPr>
          <w:spacing w:val="-4"/>
        </w:rPr>
        <w:t xml:space="preserve"> </w:t>
      </w:r>
      <w:r>
        <w:t>counterpart</w:t>
      </w:r>
      <w:r>
        <w:rPr>
          <w:spacing w:val="-2"/>
        </w:rPr>
        <w:t xml:space="preserve"> </w:t>
      </w:r>
      <w:r>
        <w:t>in</w:t>
      </w:r>
      <w:r>
        <w:rPr>
          <w:spacing w:val="-6"/>
        </w:rPr>
        <w:t xml:space="preserve"> </w:t>
      </w:r>
      <w:r>
        <w:t>the</w:t>
      </w:r>
      <w:r>
        <w:rPr>
          <w:spacing w:val="-4"/>
        </w:rPr>
        <w:t xml:space="preserve"> </w:t>
      </w:r>
      <w:r>
        <w:t>potential sharing organisation who can advise you on what information is available and how often.</w:t>
      </w:r>
    </w:p>
    <w:p w14:paraId="6B2FF584" w14:textId="77777777" w:rsidR="00A65D9C" w:rsidRDefault="00A65D9C">
      <w:pPr>
        <w:pStyle w:val="BodyText"/>
      </w:pPr>
    </w:p>
    <w:p w14:paraId="6B2FF585" w14:textId="77777777" w:rsidR="00A65D9C" w:rsidRDefault="004E4F3C">
      <w:pPr>
        <w:pStyle w:val="Heading5"/>
        <w:spacing w:line="252" w:lineRule="exact"/>
      </w:pPr>
      <w:bookmarkStart w:id="26" w:name="Have_you_completed_a_Data_Protection_Imp"/>
      <w:bookmarkEnd w:id="26"/>
      <w:r>
        <w:t>Have</w:t>
      </w:r>
      <w:r>
        <w:rPr>
          <w:spacing w:val="-13"/>
        </w:rPr>
        <w:t xml:space="preserve"> </w:t>
      </w:r>
      <w:r>
        <w:t>you</w:t>
      </w:r>
      <w:r>
        <w:rPr>
          <w:spacing w:val="-9"/>
        </w:rPr>
        <w:t xml:space="preserve"> </w:t>
      </w:r>
      <w:r>
        <w:t>completed</w:t>
      </w:r>
      <w:r>
        <w:rPr>
          <w:spacing w:val="-11"/>
        </w:rPr>
        <w:t xml:space="preserve"> </w:t>
      </w:r>
      <w:r>
        <w:t>a</w:t>
      </w:r>
      <w:r>
        <w:rPr>
          <w:spacing w:val="-16"/>
        </w:rPr>
        <w:t xml:space="preserve"> </w:t>
      </w:r>
      <w:r>
        <w:t>Data</w:t>
      </w:r>
      <w:r>
        <w:rPr>
          <w:spacing w:val="-6"/>
        </w:rPr>
        <w:t xml:space="preserve"> </w:t>
      </w:r>
      <w:r>
        <w:t>Protection</w:t>
      </w:r>
      <w:r>
        <w:rPr>
          <w:spacing w:val="-13"/>
        </w:rPr>
        <w:t xml:space="preserve"> </w:t>
      </w:r>
      <w:r>
        <w:t>Impact</w:t>
      </w:r>
      <w:r>
        <w:rPr>
          <w:spacing w:val="-10"/>
        </w:rPr>
        <w:t xml:space="preserve"> </w:t>
      </w:r>
      <w:r>
        <w:t>Assessment</w:t>
      </w:r>
      <w:r>
        <w:rPr>
          <w:spacing w:val="-8"/>
        </w:rPr>
        <w:t xml:space="preserve"> </w:t>
      </w:r>
      <w:r>
        <w:rPr>
          <w:spacing w:val="-2"/>
        </w:rPr>
        <w:t>(DPIA)?</w:t>
      </w:r>
    </w:p>
    <w:p w14:paraId="6B2FF586" w14:textId="77777777" w:rsidR="00A65D9C" w:rsidRDefault="004E4F3C">
      <w:pPr>
        <w:pStyle w:val="BodyText"/>
        <w:spacing w:line="252" w:lineRule="exact"/>
        <w:ind w:left="232"/>
      </w:pPr>
      <w:r>
        <w:t>Be</w:t>
      </w:r>
      <w:r>
        <w:rPr>
          <w:spacing w:val="-13"/>
        </w:rPr>
        <w:t xml:space="preserve"> </w:t>
      </w:r>
      <w:r>
        <w:t>aware</w:t>
      </w:r>
      <w:r>
        <w:rPr>
          <w:spacing w:val="-10"/>
        </w:rPr>
        <w:t xml:space="preserve"> </w:t>
      </w:r>
      <w:r>
        <w:t>that</w:t>
      </w:r>
      <w:r>
        <w:rPr>
          <w:spacing w:val="-7"/>
        </w:rPr>
        <w:t xml:space="preserve"> </w:t>
      </w:r>
      <w:r>
        <w:t>a</w:t>
      </w:r>
      <w:r>
        <w:rPr>
          <w:spacing w:val="-11"/>
        </w:rPr>
        <w:t xml:space="preserve"> </w:t>
      </w:r>
      <w:r>
        <w:t>DPIA</w:t>
      </w:r>
      <w:r>
        <w:rPr>
          <w:spacing w:val="-9"/>
        </w:rPr>
        <w:t xml:space="preserve"> </w:t>
      </w:r>
      <w:r>
        <w:t>is</w:t>
      </w:r>
      <w:r>
        <w:rPr>
          <w:spacing w:val="-6"/>
        </w:rPr>
        <w:t xml:space="preserve"> </w:t>
      </w:r>
      <w:r>
        <w:t>likely</w:t>
      </w:r>
      <w:r>
        <w:rPr>
          <w:spacing w:val="-8"/>
        </w:rPr>
        <w:t xml:space="preserve"> </w:t>
      </w:r>
      <w:r>
        <w:t>to</w:t>
      </w:r>
      <w:r>
        <w:rPr>
          <w:spacing w:val="-9"/>
        </w:rPr>
        <w:t xml:space="preserve"> </w:t>
      </w:r>
      <w:r>
        <w:t>be</w:t>
      </w:r>
      <w:r>
        <w:rPr>
          <w:spacing w:val="-10"/>
        </w:rPr>
        <w:t xml:space="preserve"> </w:t>
      </w:r>
      <w:r>
        <w:t>a</w:t>
      </w:r>
      <w:r>
        <w:rPr>
          <w:spacing w:val="-8"/>
        </w:rPr>
        <w:t xml:space="preserve"> </w:t>
      </w:r>
      <w:r>
        <w:t>legal</w:t>
      </w:r>
      <w:r>
        <w:rPr>
          <w:spacing w:val="-13"/>
        </w:rPr>
        <w:t xml:space="preserve"> </w:t>
      </w:r>
      <w:r>
        <w:t>requirement.</w:t>
      </w:r>
      <w:r>
        <w:rPr>
          <w:spacing w:val="-4"/>
        </w:rPr>
        <w:t xml:space="preserve"> </w:t>
      </w:r>
      <w:r>
        <w:t>Complete</w:t>
      </w:r>
      <w:r>
        <w:rPr>
          <w:spacing w:val="-8"/>
        </w:rPr>
        <w:t xml:space="preserve"> </w:t>
      </w:r>
      <w:r>
        <w:t>it</w:t>
      </w:r>
      <w:r>
        <w:rPr>
          <w:spacing w:val="-5"/>
        </w:rPr>
        <w:t xml:space="preserve"> </w:t>
      </w:r>
      <w:r>
        <w:t>before</w:t>
      </w:r>
      <w:r>
        <w:rPr>
          <w:spacing w:val="-13"/>
        </w:rPr>
        <w:t xml:space="preserve"> </w:t>
      </w:r>
      <w:r>
        <w:t>you</w:t>
      </w:r>
      <w:r>
        <w:rPr>
          <w:spacing w:val="-8"/>
        </w:rPr>
        <w:t xml:space="preserve"> </w:t>
      </w:r>
      <w:r>
        <w:t>start</w:t>
      </w:r>
      <w:r>
        <w:rPr>
          <w:spacing w:val="-9"/>
        </w:rPr>
        <w:t xml:space="preserve"> </w:t>
      </w:r>
      <w:r>
        <w:t>processing</w:t>
      </w:r>
      <w:r>
        <w:rPr>
          <w:spacing w:val="-9"/>
        </w:rPr>
        <w:t xml:space="preserve"> </w:t>
      </w:r>
      <w:r>
        <w:t>any</w:t>
      </w:r>
      <w:r>
        <w:rPr>
          <w:spacing w:val="-9"/>
        </w:rPr>
        <w:t xml:space="preserve"> </w:t>
      </w:r>
      <w:r>
        <w:rPr>
          <w:spacing w:val="-2"/>
        </w:rPr>
        <w:t>data.</w:t>
      </w:r>
    </w:p>
    <w:p w14:paraId="6B2FF587" w14:textId="77777777" w:rsidR="00A65D9C" w:rsidRDefault="00A65D9C">
      <w:pPr>
        <w:pStyle w:val="BodyText"/>
      </w:pPr>
    </w:p>
    <w:p w14:paraId="6B2FF588" w14:textId="77777777" w:rsidR="00A65D9C" w:rsidRDefault="004E4F3C">
      <w:pPr>
        <w:pStyle w:val="Heading5"/>
      </w:pPr>
      <w:bookmarkStart w:id="27" w:name="How_will_it_be_transferred?"/>
      <w:bookmarkEnd w:id="27"/>
      <w:r>
        <w:t>How</w:t>
      </w:r>
      <w:r>
        <w:rPr>
          <w:spacing w:val="-5"/>
        </w:rPr>
        <w:t xml:space="preserve"> </w:t>
      </w:r>
      <w:r>
        <w:t>will</w:t>
      </w:r>
      <w:r>
        <w:rPr>
          <w:spacing w:val="-4"/>
        </w:rPr>
        <w:t xml:space="preserve"> </w:t>
      </w:r>
      <w:r>
        <w:t>it</w:t>
      </w:r>
      <w:r>
        <w:rPr>
          <w:spacing w:val="-2"/>
        </w:rPr>
        <w:t xml:space="preserve"> </w:t>
      </w:r>
      <w:r>
        <w:t>be</w:t>
      </w:r>
      <w:r>
        <w:rPr>
          <w:spacing w:val="-8"/>
        </w:rPr>
        <w:t xml:space="preserve"> </w:t>
      </w:r>
      <w:r>
        <w:rPr>
          <w:spacing w:val="-2"/>
        </w:rPr>
        <w:t>transferred?</w:t>
      </w:r>
    </w:p>
    <w:p w14:paraId="6B2FF589" w14:textId="77777777" w:rsidR="00A65D9C" w:rsidRDefault="004E4F3C">
      <w:pPr>
        <w:pStyle w:val="BodyText"/>
        <w:spacing w:before="2"/>
        <w:ind w:left="232" w:right="177"/>
      </w:pPr>
      <w:r>
        <w:t>Consider your</w:t>
      </w:r>
      <w:r>
        <w:rPr>
          <w:spacing w:val="-1"/>
        </w:rPr>
        <w:t xml:space="preserve"> </w:t>
      </w:r>
      <w:r>
        <w:t>options</w:t>
      </w:r>
      <w:r>
        <w:rPr>
          <w:spacing w:val="-5"/>
        </w:rPr>
        <w:t xml:space="preserve"> </w:t>
      </w:r>
      <w:r>
        <w:t>and</w:t>
      </w:r>
      <w:r>
        <w:rPr>
          <w:spacing w:val="-1"/>
        </w:rPr>
        <w:t xml:space="preserve"> </w:t>
      </w:r>
      <w:r>
        <w:t>assess</w:t>
      </w:r>
      <w:r>
        <w:rPr>
          <w:spacing w:val="-5"/>
        </w:rPr>
        <w:t xml:space="preserve"> </w:t>
      </w:r>
      <w:r>
        <w:t>the</w:t>
      </w:r>
      <w:r>
        <w:rPr>
          <w:spacing w:val="-6"/>
        </w:rPr>
        <w:t xml:space="preserve"> </w:t>
      </w:r>
      <w:r>
        <w:t>risk</w:t>
      </w:r>
      <w:r>
        <w:rPr>
          <w:spacing w:val="-2"/>
        </w:rPr>
        <w:t xml:space="preserve"> </w:t>
      </w:r>
      <w:r>
        <w:t>of</w:t>
      </w:r>
      <w:r>
        <w:rPr>
          <w:spacing w:val="-2"/>
        </w:rPr>
        <w:t xml:space="preserve"> </w:t>
      </w:r>
      <w:r>
        <w:t>those.</w:t>
      </w:r>
      <w:r>
        <w:rPr>
          <w:spacing w:val="-2"/>
        </w:rPr>
        <w:t xml:space="preserve"> </w:t>
      </w:r>
      <w:r>
        <w:t>Transfers</w:t>
      </w:r>
      <w:r>
        <w:rPr>
          <w:spacing w:val="-4"/>
        </w:rPr>
        <w:t xml:space="preserve"> </w:t>
      </w:r>
      <w:r>
        <w:t>must</w:t>
      </w:r>
      <w:r>
        <w:rPr>
          <w:spacing w:val="-2"/>
        </w:rPr>
        <w:t xml:space="preserve"> </w:t>
      </w:r>
      <w:r>
        <w:t>be</w:t>
      </w:r>
      <w:r>
        <w:rPr>
          <w:spacing w:val="-5"/>
        </w:rPr>
        <w:t xml:space="preserve"> </w:t>
      </w:r>
      <w:r>
        <w:t>safe and</w:t>
      </w:r>
      <w:r>
        <w:rPr>
          <w:spacing w:val="-3"/>
        </w:rPr>
        <w:t xml:space="preserve"> </w:t>
      </w:r>
      <w:r>
        <w:t>secure,</w:t>
      </w:r>
      <w:r>
        <w:rPr>
          <w:spacing w:val="-4"/>
        </w:rPr>
        <w:t xml:space="preserve"> </w:t>
      </w:r>
      <w:r>
        <w:t>consult</w:t>
      </w:r>
      <w:r>
        <w:rPr>
          <w:spacing w:val="-2"/>
        </w:rPr>
        <w:t xml:space="preserve"> </w:t>
      </w:r>
      <w:r>
        <w:t>with your</w:t>
      </w:r>
      <w:r>
        <w:rPr>
          <w:spacing w:val="-4"/>
        </w:rPr>
        <w:t xml:space="preserve"> </w:t>
      </w:r>
      <w:r>
        <w:t>technical</w:t>
      </w:r>
      <w:r>
        <w:rPr>
          <w:spacing w:val="-6"/>
        </w:rPr>
        <w:t xml:space="preserve"> </w:t>
      </w:r>
      <w:r>
        <w:t>teams</w:t>
      </w:r>
      <w:r>
        <w:rPr>
          <w:spacing w:val="-7"/>
        </w:rPr>
        <w:t xml:space="preserve"> </w:t>
      </w:r>
      <w:r>
        <w:t>for</w:t>
      </w:r>
      <w:r>
        <w:rPr>
          <w:spacing w:val="-2"/>
        </w:rPr>
        <w:t xml:space="preserve"> </w:t>
      </w:r>
      <w:r>
        <w:t>more</w:t>
      </w:r>
      <w:r>
        <w:rPr>
          <w:spacing w:val="-4"/>
        </w:rPr>
        <w:t xml:space="preserve"> </w:t>
      </w:r>
      <w:r>
        <w:t>complex</w:t>
      </w:r>
      <w:r>
        <w:rPr>
          <w:spacing w:val="-5"/>
        </w:rPr>
        <w:t xml:space="preserve"> </w:t>
      </w:r>
      <w:r>
        <w:t>digital solutions (e.g., data transfer system to system or via Secure File Transfer Protocol [SFTP]).</w:t>
      </w:r>
    </w:p>
    <w:p w14:paraId="6B2FF58A" w14:textId="77777777" w:rsidR="00A65D9C" w:rsidRDefault="004E4F3C">
      <w:pPr>
        <w:pStyle w:val="Heading5"/>
        <w:spacing w:before="250"/>
      </w:pPr>
      <w:bookmarkStart w:id="28" w:name="Where_will_it_be_held?"/>
      <w:bookmarkEnd w:id="28"/>
      <w:r>
        <w:t>Where</w:t>
      </w:r>
      <w:r>
        <w:rPr>
          <w:spacing w:val="-15"/>
        </w:rPr>
        <w:t xml:space="preserve"> </w:t>
      </w:r>
      <w:r>
        <w:t>will</w:t>
      </w:r>
      <w:r>
        <w:rPr>
          <w:spacing w:val="-4"/>
        </w:rPr>
        <w:t xml:space="preserve"> </w:t>
      </w:r>
      <w:r>
        <w:t>it</w:t>
      </w:r>
      <w:r>
        <w:rPr>
          <w:spacing w:val="-4"/>
        </w:rPr>
        <w:t xml:space="preserve"> </w:t>
      </w:r>
      <w:r>
        <w:t>be</w:t>
      </w:r>
      <w:r>
        <w:rPr>
          <w:spacing w:val="-5"/>
        </w:rPr>
        <w:t xml:space="preserve"> </w:t>
      </w:r>
      <w:r>
        <w:rPr>
          <w:spacing w:val="-4"/>
        </w:rPr>
        <w:t>held?</w:t>
      </w:r>
    </w:p>
    <w:p w14:paraId="6B2FF58B" w14:textId="77777777" w:rsidR="00A65D9C" w:rsidRDefault="004E4F3C">
      <w:pPr>
        <w:pStyle w:val="BodyText"/>
        <w:spacing w:before="4"/>
        <w:ind w:left="232" w:right="374"/>
      </w:pPr>
      <w:r>
        <w:t>Consider</w:t>
      </w:r>
      <w:r>
        <w:rPr>
          <w:spacing w:val="-1"/>
        </w:rPr>
        <w:t xml:space="preserve"> </w:t>
      </w:r>
      <w:r>
        <w:t>your</w:t>
      </w:r>
      <w:r>
        <w:rPr>
          <w:spacing w:val="-1"/>
        </w:rPr>
        <w:t xml:space="preserve"> </w:t>
      </w:r>
      <w:r>
        <w:t>options</w:t>
      </w:r>
      <w:r>
        <w:rPr>
          <w:spacing w:val="-5"/>
        </w:rPr>
        <w:t xml:space="preserve"> </w:t>
      </w:r>
      <w:r>
        <w:t>and</w:t>
      </w:r>
      <w:r>
        <w:rPr>
          <w:spacing w:val="-1"/>
        </w:rPr>
        <w:t xml:space="preserve"> </w:t>
      </w:r>
      <w:r>
        <w:t>assess</w:t>
      </w:r>
      <w:r>
        <w:rPr>
          <w:spacing w:val="-5"/>
        </w:rPr>
        <w:t xml:space="preserve"> </w:t>
      </w:r>
      <w:r>
        <w:t>the</w:t>
      </w:r>
      <w:r>
        <w:rPr>
          <w:spacing w:val="-6"/>
        </w:rPr>
        <w:t xml:space="preserve"> </w:t>
      </w:r>
      <w:r>
        <w:t>risk</w:t>
      </w:r>
      <w:r>
        <w:rPr>
          <w:spacing w:val="-2"/>
        </w:rPr>
        <w:t xml:space="preserve"> </w:t>
      </w:r>
      <w:r>
        <w:t>of</w:t>
      </w:r>
      <w:r>
        <w:rPr>
          <w:spacing w:val="-2"/>
        </w:rPr>
        <w:t xml:space="preserve"> </w:t>
      </w:r>
      <w:r>
        <w:t>those.</w:t>
      </w:r>
      <w:r>
        <w:rPr>
          <w:spacing w:val="-1"/>
        </w:rPr>
        <w:t xml:space="preserve"> </w:t>
      </w:r>
      <w:r>
        <w:t>Any</w:t>
      </w:r>
      <w:r>
        <w:rPr>
          <w:spacing w:val="-5"/>
        </w:rPr>
        <w:t xml:space="preserve"> </w:t>
      </w:r>
      <w:r>
        <w:t>information</w:t>
      </w:r>
      <w:r>
        <w:rPr>
          <w:spacing w:val="-4"/>
        </w:rPr>
        <w:t xml:space="preserve"> </w:t>
      </w:r>
      <w:r>
        <w:t>must</w:t>
      </w:r>
      <w:r>
        <w:rPr>
          <w:spacing w:val="-6"/>
        </w:rPr>
        <w:t xml:space="preserve"> </w:t>
      </w:r>
      <w:r>
        <w:t>be</w:t>
      </w:r>
      <w:r>
        <w:rPr>
          <w:spacing w:val="-1"/>
        </w:rPr>
        <w:t xml:space="preserve"> </w:t>
      </w:r>
      <w:r>
        <w:t>held</w:t>
      </w:r>
      <w:r>
        <w:rPr>
          <w:spacing w:val="-3"/>
        </w:rPr>
        <w:t xml:space="preserve"> </w:t>
      </w:r>
      <w:r>
        <w:t>safe</w:t>
      </w:r>
      <w:r>
        <w:rPr>
          <w:spacing w:val="-5"/>
        </w:rPr>
        <w:t xml:space="preserve"> </w:t>
      </w:r>
      <w:r>
        <w:t>and</w:t>
      </w:r>
      <w:r>
        <w:rPr>
          <w:spacing w:val="-5"/>
        </w:rPr>
        <w:t xml:space="preserve"> </w:t>
      </w:r>
      <w:r>
        <w:t>secure,</w:t>
      </w:r>
      <w:r>
        <w:rPr>
          <w:spacing w:val="-4"/>
        </w:rPr>
        <w:t xml:space="preserve"> </w:t>
      </w:r>
      <w:r>
        <w:t>consult</w:t>
      </w:r>
      <w:r>
        <w:rPr>
          <w:spacing w:val="-2"/>
        </w:rPr>
        <w:t xml:space="preserve"> </w:t>
      </w:r>
      <w:r>
        <w:t>with</w:t>
      </w:r>
      <w:r>
        <w:rPr>
          <w:spacing w:val="-1"/>
        </w:rPr>
        <w:t xml:space="preserve"> </w:t>
      </w:r>
      <w:r>
        <w:t>your</w:t>
      </w:r>
      <w:r>
        <w:rPr>
          <w:spacing w:val="-4"/>
        </w:rPr>
        <w:t xml:space="preserve"> </w:t>
      </w:r>
      <w:r>
        <w:t>technical</w:t>
      </w:r>
      <w:r>
        <w:rPr>
          <w:spacing w:val="-2"/>
        </w:rPr>
        <w:t xml:space="preserve"> </w:t>
      </w:r>
      <w:r>
        <w:t>teams</w:t>
      </w:r>
      <w:r>
        <w:rPr>
          <w:spacing w:val="-5"/>
        </w:rPr>
        <w:t xml:space="preserve"> </w:t>
      </w:r>
      <w:r>
        <w:t>for</w:t>
      </w:r>
      <w:r>
        <w:rPr>
          <w:spacing w:val="-4"/>
        </w:rPr>
        <w:t xml:space="preserve"> </w:t>
      </w:r>
      <w:r>
        <w:t>more complex digital solutions.</w:t>
      </w:r>
    </w:p>
    <w:p w14:paraId="6B2FF58C" w14:textId="77777777" w:rsidR="00A65D9C" w:rsidRDefault="00A65D9C">
      <w:pPr>
        <w:pStyle w:val="BodyText"/>
        <w:spacing w:before="19"/>
      </w:pPr>
    </w:p>
    <w:p w14:paraId="6B2FF58D" w14:textId="77777777" w:rsidR="00A65D9C" w:rsidRDefault="004E4F3C">
      <w:pPr>
        <w:pStyle w:val="Heading5"/>
      </w:pPr>
      <w:bookmarkStart w:id="29" w:name="Are_you_sure_the_information_is_accurate"/>
      <w:bookmarkEnd w:id="29"/>
      <w:r>
        <w:t>Are</w:t>
      </w:r>
      <w:r>
        <w:rPr>
          <w:spacing w:val="-8"/>
        </w:rPr>
        <w:t xml:space="preserve"> </w:t>
      </w:r>
      <w:r>
        <w:t>you</w:t>
      </w:r>
      <w:r>
        <w:rPr>
          <w:spacing w:val="-6"/>
        </w:rPr>
        <w:t xml:space="preserve"> </w:t>
      </w:r>
      <w:r>
        <w:t>sure</w:t>
      </w:r>
      <w:r>
        <w:rPr>
          <w:spacing w:val="-7"/>
        </w:rPr>
        <w:t xml:space="preserve"> </w:t>
      </w:r>
      <w:r>
        <w:t>the</w:t>
      </w:r>
      <w:r>
        <w:rPr>
          <w:spacing w:val="-10"/>
        </w:rPr>
        <w:t xml:space="preserve"> </w:t>
      </w:r>
      <w:r>
        <w:t>information</w:t>
      </w:r>
      <w:r>
        <w:rPr>
          <w:spacing w:val="-11"/>
        </w:rPr>
        <w:t xml:space="preserve"> </w:t>
      </w:r>
      <w:r>
        <w:t>is</w:t>
      </w:r>
      <w:r>
        <w:rPr>
          <w:spacing w:val="-5"/>
        </w:rPr>
        <w:t xml:space="preserve"> </w:t>
      </w:r>
      <w:r>
        <w:t>accurate</w:t>
      </w:r>
      <w:r>
        <w:rPr>
          <w:spacing w:val="-10"/>
        </w:rPr>
        <w:t xml:space="preserve"> </w:t>
      </w:r>
      <w:r>
        <w:t>and</w:t>
      </w:r>
      <w:r>
        <w:rPr>
          <w:spacing w:val="-10"/>
        </w:rPr>
        <w:t xml:space="preserve"> </w:t>
      </w:r>
      <w:r>
        <w:t>not</w:t>
      </w:r>
      <w:r>
        <w:rPr>
          <w:spacing w:val="-4"/>
        </w:rPr>
        <w:t xml:space="preserve"> </w:t>
      </w:r>
      <w:r>
        <w:rPr>
          <w:spacing w:val="-2"/>
        </w:rPr>
        <w:t>misleading?</w:t>
      </w:r>
    </w:p>
    <w:p w14:paraId="6B2FF58E" w14:textId="77777777" w:rsidR="00A65D9C" w:rsidRDefault="004E4F3C">
      <w:pPr>
        <w:pStyle w:val="BodyText"/>
        <w:spacing w:before="1"/>
        <w:ind w:left="232" w:right="177"/>
      </w:pPr>
      <w:r>
        <w:t>Take</w:t>
      </w:r>
      <w:r>
        <w:rPr>
          <w:spacing w:val="-3"/>
        </w:rPr>
        <w:t xml:space="preserve"> </w:t>
      </w:r>
      <w:r>
        <w:t>all</w:t>
      </w:r>
      <w:r>
        <w:rPr>
          <w:spacing w:val="-1"/>
        </w:rPr>
        <w:t xml:space="preserve"> </w:t>
      </w:r>
      <w:r>
        <w:t>reasonable</w:t>
      </w:r>
      <w:r>
        <w:rPr>
          <w:spacing w:val="-2"/>
        </w:rPr>
        <w:t xml:space="preserve"> </w:t>
      </w:r>
      <w:r>
        <w:t>steps to</w:t>
      </w:r>
      <w:r>
        <w:rPr>
          <w:spacing w:val="-3"/>
        </w:rPr>
        <w:t xml:space="preserve"> </w:t>
      </w:r>
      <w:r>
        <w:t>ensure</w:t>
      </w:r>
      <w:r>
        <w:rPr>
          <w:spacing w:val="-5"/>
        </w:rPr>
        <w:t xml:space="preserve"> </w:t>
      </w:r>
      <w:r>
        <w:t>the</w:t>
      </w:r>
      <w:r>
        <w:rPr>
          <w:spacing w:val="-3"/>
        </w:rPr>
        <w:t xml:space="preserve"> </w:t>
      </w:r>
      <w:r>
        <w:t>personal</w:t>
      </w:r>
      <w:r>
        <w:rPr>
          <w:spacing w:val="-5"/>
        </w:rPr>
        <w:t xml:space="preserve"> </w:t>
      </w:r>
      <w:r>
        <w:t>data</w:t>
      </w:r>
      <w:r>
        <w:rPr>
          <w:spacing w:val="-1"/>
        </w:rPr>
        <w:t xml:space="preserve"> </w:t>
      </w:r>
      <w:r>
        <w:t>you</w:t>
      </w:r>
      <w:r>
        <w:rPr>
          <w:spacing w:val="-1"/>
        </w:rPr>
        <w:t xml:space="preserve"> </w:t>
      </w:r>
      <w:r>
        <w:t>hold</w:t>
      </w:r>
      <w:r>
        <w:rPr>
          <w:spacing w:val="-1"/>
        </w:rPr>
        <w:t xml:space="preserve"> </w:t>
      </w:r>
      <w:r>
        <w:t>is</w:t>
      </w:r>
      <w:r>
        <w:rPr>
          <w:spacing w:val="-3"/>
        </w:rPr>
        <w:t xml:space="preserve"> </w:t>
      </w:r>
      <w:r>
        <w:t>not</w:t>
      </w:r>
      <w:r>
        <w:rPr>
          <w:spacing w:val="-2"/>
        </w:rPr>
        <w:t xml:space="preserve"> </w:t>
      </w:r>
      <w:r>
        <w:t>incorrect</w:t>
      </w:r>
      <w:r>
        <w:rPr>
          <w:spacing w:val="-2"/>
        </w:rPr>
        <w:t xml:space="preserve"> </w:t>
      </w:r>
      <w:r>
        <w:t>or</w:t>
      </w:r>
      <w:r>
        <w:rPr>
          <w:spacing w:val="-2"/>
        </w:rPr>
        <w:t xml:space="preserve"> </w:t>
      </w:r>
      <w:r>
        <w:t>misleading.</w:t>
      </w:r>
      <w:r>
        <w:rPr>
          <w:spacing w:val="-2"/>
        </w:rPr>
        <w:t xml:space="preserve"> </w:t>
      </w:r>
      <w:r>
        <w:t>If you discover</w:t>
      </w:r>
      <w:r>
        <w:rPr>
          <w:spacing w:val="-2"/>
        </w:rPr>
        <w:t xml:space="preserve"> </w:t>
      </w:r>
      <w:r>
        <w:t>that</w:t>
      </w:r>
      <w:r>
        <w:rPr>
          <w:spacing w:val="-2"/>
        </w:rPr>
        <w:t xml:space="preserve"> </w:t>
      </w:r>
      <w:r>
        <w:t>personal</w:t>
      </w:r>
      <w:r>
        <w:rPr>
          <w:spacing w:val="-4"/>
        </w:rPr>
        <w:t xml:space="preserve"> </w:t>
      </w:r>
      <w:r>
        <w:t>data is incorrect or misleading,</w:t>
      </w:r>
      <w:r>
        <w:rPr>
          <w:spacing w:val="-8"/>
        </w:rPr>
        <w:t xml:space="preserve"> </w:t>
      </w:r>
      <w:r>
        <w:t>you</w:t>
      </w:r>
      <w:r>
        <w:rPr>
          <w:spacing w:val="-8"/>
        </w:rPr>
        <w:t xml:space="preserve"> </w:t>
      </w:r>
      <w:r>
        <w:t>must</w:t>
      </w:r>
      <w:r>
        <w:rPr>
          <w:spacing w:val="-7"/>
        </w:rPr>
        <w:t xml:space="preserve"> </w:t>
      </w:r>
      <w:r>
        <w:t>take</w:t>
      </w:r>
      <w:r>
        <w:rPr>
          <w:spacing w:val="-6"/>
        </w:rPr>
        <w:t xml:space="preserve"> </w:t>
      </w:r>
      <w:r>
        <w:t>steps</w:t>
      </w:r>
      <w:r>
        <w:rPr>
          <w:spacing w:val="-10"/>
        </w:rPr>
        <w:t xml:space="preserve"> </w:t>
      </w:r>
      <w:r>
        <w:t>to</w:t>
      </w:r>
      <w:r>
        <w:rPr>
          <w:spacing w:val="-8"/>
        </w:rPr>
        <w:t xml:space="preserve"> </w:t>
      </w:r>
      <w:r>
        <w:t>correct</w:t>
      </w:r>
      <w:r>
        <w:rPr>
          <w:spacing w:val="-5"/>
        </w:rPr>
        <w:t xml:space="preserve"> </w:t>
      </w:r>
      <w:r>
        <w:t>or</w:t>
      </w:r>
      <w:r>
        <w:rPr>
          <w:spacing w:val="-4"/>
        </w:rPr>
        <w:t xml:space="preserve"> </w:t>
      </w:r>
      <w:r>
        <w:t>erase</w:t>
      </w:r>
      <w:r>
        <w:rPr>
          <w:spacing w:val="-6"/>
        </w:rPr>
        <w:t xml:space="preserve"> </w:t>
      </w:r>
      <w:r>
        <w:t>it</w:t>
      </w:r>
      <w:r>
        <w:rPr>
          <w:spacing w:val="-5"/>
        </w:rPr>
        <w:t xml:space="preserve"> </w:t>
      </w:r>
      <w:r>
        <w:t>as</w:t>
      </w:r>
      <w:r>
        <w:rPr>
          <w:spacing w:val="-8"/>
        </w:rPr>
        <w:t xml:space="preserve"> </w:t>
      </w:r>
      <w:r>
        <w:t>soon</w:t>
      </w:r>
      <w:r>
        <w:rPr>
          <w:spacing w:val="-8"/>
        </w:rPr>
        <w:t xml:space="preserve"> </w:t>
      </w:r>
      <w:r>
        <w:t>as</w:t>
      </w:r>
      <w:r>
        <w:rPr>
          <w:spacing w:val="-8"/>
        </w:rPr>
        <w:t xml:space="preserve"> </w:t>
      </w:r>
      <w:r>
        <w:t>possible.</w:t>
      </w:r>
      <w:r>
        <w:rPr>
          <w:spacing w:val="-10"/>
        </w:rPr>
        <w:t xml:space="preserve"> </w:t>
      </w:r>
      <w:r>
        <w:t>Carefully</w:t>
      </w:r>
      <w:r>
        <w:rPr>
          <w:spacing w:val="-5"/>
        </w:rPr>
        <w:t xml:space="preserve"> </w:t>
      </w:r>
      <w:r>
        <w:t>consider</w:t>
      </w:r>
      <w:r>
        <w:rPr>
          <w:spacing w:val="-7"/>
        </w:rPr>
        <w:t xml:space="preserve"> </w:t>
      </w:r>
      <w:r>
        <w:t>any</w:t>
      </w:r>
      <w:r>
        <w:rPr>
          <w:spacing w:val="-10"/>
        </w:rPr>
        <w:t xml:space="preserve"> </w:t>
      </w:r>
      <w:r>
        <w:t>challenges</w:t>
      </w:r>
      <w:r>
        <w:rPr>
          <w:spacing w:val="-6"/>
        </w:rPr>
        <w:t xml:space="preserve"> </w:t>
      </w:r>
      <w:r>
        <w:t>to</w:t>
      </w:r>
      <w:r>
        <w:rPr>
          <w:spacing w:val="-11"/>
        </w:rPr>
        <w:t xml:space="preserve"> </w:t>
      </w:r>
      <w:r>
        <w:t>the</w:t>
      </w:r>
      <w:r>
        <w:rPr>
          <w:spacing w:val="-6"/>
        </w:rPr>
        <w:t xml:space="preserve"> </w:t>
      </w:r>
      <w:r>
        <w:t>accuracy</w:t>
      </w:r>
      <w:r>
        <w:rPr>
          <w:spacing w:val="-6"/>
        </w:rPr>
        <w:t xml:space="preserve"> </w:t>
      </w:r>
      <w:r>
        <w:t>of</w:t>
      </w:r>
      <w:r>
        <w:rPr>
          <w:spacing w:val="-6"/>
        </w:rPr>
        <w:t xml:space="preserve"> </w:t>
      </w:r>
      <w:r>
        <w:t>personal</w:t>
      </w:r>
      <w:r>
        <w:rPr>
          <w:spacing w:val="-8"/>
        </w:rPr>
        <w:t xml:space="preserve"> </w:t>
      </w:r>
      <w:r>
        <w:rPr>
          <w:spacing w:val="-2"/>
        </w:rPr>
        <w:t>data.</w:t>
      </w:r>
    </w:p>
    <w:p w14:paraId="6B2FF58F" w14:textId="77777777" w:rsidR="00A65D9C" w:rsidRDefault="00A65D9C">
      <w:pPr>
        <w:sectPr w:rsidR="00A65D9C">
          <w:pgSz w:w="16850" w:h="11920" w:orient="landscape"/>
          <w:pgMar w:top="1140" w:right="1000" w:bottom="720" w:left="900" w:header="712" w:footer="531" w:gutter="0"/>
          <w:cols w:space="720"/>
        </w:sectPr>
      </w:pPr>
    </w:p>
    <w:p w14:paraId="6B2FF590" w14:textId="77777777" w:rsidR="00A65D9C" w:rsidRDefault="004E4F3C">
      <w:pPr>
        <w:pStyle w:val="Heading5"/>
        <w:spacing w:before="112"/>
      </w:pPr>
      <w:bookmarkStart w:id="30" w:name="How_will_you_process_it?"/>
      <w:bookmarkEnd w:id="30"/>
      <w:r>
        <w:t>How</w:t>
      </w:r>
      <w:r>
        <w:rPr>
          <w:spacing w:val="-9"/>
        </w:rPr>
        <w:t xml:space="preserve"> </w:t>
      </w:r>
      <w:r>
        <w:t>will</w:t>
      </w:r>
      <w:r>
        <w:rPr>
          <w:spacing w:val="-9"/>
        </w:rPr>
        <w:t xml:space="preserve"> </w:t>
      </w:r>
      <w:r>
        <w:t>you</w:t>
      </w:r>
      <w:r>
        <w:rPr>
          <w:spacing w:val="-7"/>
        </w:rPr>
        <w:t xml:space="preserve"> </w:t>
      </w:r>
      <w:r>
        <w:t>process</w:t>
      </w:r>
      <w:r>
        <w:rPr>
          <w:spacing w:val="-8"/>
        </w:rPr>
        <w:t xml:space="preserve"> </w:t>
      </w:r>
      <w:r>
        <w:rPr>
          <w:spacing w:val="-5"/>
        </w:rPr>
        <w:t>it?</w:t>
      </w:r>
    </w:p>
    <w:p w14:paraId="6B2FF591" w14:textId="77777777" w:rsidR="00A65D9C" w:rsidRDefault="004E4F3C">
      <w:pPr>
        <w:pStyle w:val="BodyText"/>
        <w:spacing w:before="1"/>
        <w:ind w:left="232" w:right="177"/>
      </w:pPr>
      <w:r>
        <w:t>Define</w:t>
      </w:r>
      <w:r>
        <w:rPr>
          <w:spacing w:val="-4"/>
        </w:rPr>
        <w:t xml:space="preserve"> </w:t>
      </w:r>
      <w:r>
        <w:t>what</w:t>
      </w:r>
      <w:r>
        <w:rPr>
          <w:spacing w:val="-3"/>
        </w:rPr>
        <w:t xml:space="preserve"> </w:t>
      </w:r>
      <w:r>
        <w:t>solutions</w:t>
      </w:r>
      <w:r>
        <w:rPr>
          <w:spacing w:val="-4"/>
        </w:rPr>
        <w:t xml:space="preserve"> </w:t>
      </w:r>
      <w:r>
        <w:t>are</w:t>
      </w:r>
      <w:r>
        <w:rPr>
          <w:spacing w:val="-2"/>
        </w:rPr>
        <w:t xml:space="preserve"> </w:t>
      </w:r>
      <w:r>
        <w:t>available</w:t>
      </w:r>
      <w:r>
        <w:rPr>
          <w:spacing w:val="-1"/>
        </w:rPr>
        <w:t xml:space="preserve"> </w:t>
      </w:r>
      <w:r>
        <w:t>to</w:t>
      </w:r>
      <w:r>
        <w:rPr>
          <w:spacing w:val="-4"/>
        </w:rPr>
        <w:t xml:space="preserve"> </w:t>
      </w:r>
      <w:r>
        <w:t>process</w:t>
      </w:r>
      <w:r>
        <w:rPr>
          <w:spacing w:val="-5"/>
        </w:rPr>
        <w:t xml:space="preserve"> </w:t>
      </w:r>
      <w:r>
        <w:t>the</w:t>
      </w:r>
      <w:r>
        <w:rPr>
          <w:spacing w:val="-1"/>
        </w:rPr>
        <w:t xml:space="preserve"> </w:t>
      </w:r>
      <w:r>
        <w:t>information</w:t>
      </w:r>
      <w:r>
        <w:rPr>
          <w:spacing w:val="-5"/>
        </w:rPr>
        <w:t xml:space="preserve"> </w:t>
      </w:r>
      <w:r>
        <w:t>(e.g.,</w:t>
      </w:r>
      <w:r>
        <w:rPr>
          <w:spacing w:val="-2"/>
        </w:rPr>
        <w:t xml:space="preserve"> </w:t>
      </w:r>
      <w:r>
        <w:t>data</w:t>
      </w:r>
      <w:r>
        <w:rPr>
          <w:spacing w:val="-9"/>
        </w:rPr>
        <w:t xml:space="preserve"> </w:t>
      </w:r>
      <w:r>
        <w:t>warehouse,</w:t>
      </w:r>
      <w:r>
        <w:rPr>
          <w:spacing w:val="-3"/>
        </w:rPr>
        <w:t xml:space="preserve"> </w:t>
      </w:r>
      <w:r>
        <w:t>modelling,</w:t>
      </w:r>
      <w:r>
        <w:rPr>
          <w:spacing w:val="-2"/>
        </w:rPr>
        <w:t xml:space="preserve"> </w:t>
      </w:r>
      <w:r>
        <w:t>risk</w:t>
      </w:r>
      <w:r>
        <w:rPr>
          <w:spacing w:val="-1"/>
        </w:rPr>
        <w:t xml:space="preserve"> </w:t>
      </w:r>
      <w:r>
        <w:t>scoring,</w:t>
      </w:r>
      <w:r>
        <w:rPr>
          <w:spacing w:val="-4"/>
        </w:rPr>
        <w:t xml:space="preserve"> </w:t>
      </w:r>
      <w:r>
        <w:t>manual</w:t>
      </w:r>
      <w:r>
        <w:rPr>
          <w:spacing w:val="-4"/>
        </w:rPr>
        <w:t xml:space="preserve"> </w:t>
      </w:r>
      <w:r>
        <w:t>usage</w:t>
      </w:r>
      <w:r>
        <w:rPr>
          <w:spacing w:val="-2"/>
        </w:rPr>
        <w:t xml:space="preserve"> </w:t>
      </w:r>
      <w:r>
        <w:t>to</w:t>
      </w:r>
      <w:r>
        <w:rPr>
          <w:spacing w:val="-4"/>
        </w:rPr>
        <w:t xml:space="preserve"> </w:t>
      </w:r>
      <w:r>
        <w:t>inform</w:t>
      </w:r>
      <w:r>
        <w:rPr>
          <w:spacing w:val="-2"/>
        </w:rPr>
        <w:t xml:space="preserve"> </w:t>
      </w:r>
      <w:r>
        <w:t>cases),</w:t>
      </w:r>
      <w:r>
        <w:rPr>
          <w:spacing w:val="-5"/>
        </w:rPr>
        <w:t xml:space="preserve"> </w:t>
      </w:r>
      <w:r>
        <w:t>work closely with the relevant teams (e.g., analytics, IT, ethics).</w:t>
      </w:r>
    </w:p>
    <w:p w14:paraId="6B2FF592" w14:textId="77777777" w:rsidR="00A65D9C" w:rsidRDefault="004E4F3C">
      <w:pPr>
        <w:pStyle w:val="Heading5"/>
        <w:spacing w:before="250"/>
      </w:pPr>
      <w:bookmarkStart w:id="31" w:name="How_long_will_you_keep_it?"/>
      <w:bookmarkEnd w:id="31"/>
      <w:r>
        <w:t>How</w:t>
      </w:r>
      <w:r>
        <w:rPr>
          <w:spacing w:val="-7"/>
        </w:rPr>
        <w:t xml:space="preserve"> </w:t>
      </w:r>
      <w:r>
        <w:t>long</w:t>
      </w:r>
      <w:r>
        <w:rPr>
          <w:spacing w:val="-9"/>
        </w:rPr>
        <w:t xml:space="preserve"> </w:t>
      </w:r>
      <w:r>
        <w:t>will</w:t>
      </w:r>
      <w:r>
        <w:rPr>
          <w:spacing w:val="-4"/>
        </w:rPr>
        <w:t xml:space="preserve"> </w:t>
      </w:r>
      <w:r>
        <w:t>you</w:t>
      </w:r>
      <w:r>
        <w:rPr>
          <w:spacing w:val="-3"/>
        </w:rPr>
        <w:t xml:space="preserve"> </w:t>
      </w:r>
      <w:r>
        <w:t>keep</w:t>
      </w:r>
      <w:r>
        <w:rPr>
          <w:spacing w:val="-8"/>
        </w:rPr>
        <w:t xml:space="preserve"> </w:t>
      </w:r>
      <w:r>
        <w:rPr>
          <w:spacing w:val="-5"/>
        </w:rPr>
        <w:t>it?</w:t>
      </w:r>
    </w:p>
    <w:p w14:paraId="6B2FF593" w14:textId="77777777" w:rsidR="00A65D9C" w:rsidRDefault="004E4F3C">
      <w:pPr>
        <w:pStyle w:val="BodyText"/>
        <w:spacing w:before="4"/>
        <w:ind w:left="232" w:right="177"/>
      </w:pPr>
      <w:r>
        <w:t>Follow</w:t>
      </w:r>
      <w:r>
        <w:rPr>
          <w:spacing w:val="-5"/>
        </w:rPr>
        <w:t xml:space="preserve"> </w:t>
      </w:r>
      <w:r>
        <w:t>your internal</w:t>
      </w:r>
      <w:r>
        <w:rPr>
          <w:spacing w:val="-6"/>
        </w:rPr>
        <w:t xml:space="preserve"> </w:t>
      </w:r>
      <w:r>
        <w:t>retention</w:t>
      </w:r>
      <w:r>
        <w:rPr>
          <w:spacing w:val="-3"/>
        </w:rPr>
        <w:t xml:space="preserve"> </w:t>
      </w:r>
      <w:r>
        <w:t>policy</w:t>
      </w:r>
      <w:r>
        <w:rPr>
          <w:spacing w:val="-3"/>
        </w:rPr>
        <w:t xml:space="preserve"> </w:t>
      </w:r>
      <w:r>
        <w:t>and</w:t>
      </w:r>
      <w:r>
        <w:rPr>
          <w:spacing w:val="-3"/>
        </w:rPr>
        <w:t xml:space="preserve"> </w:t>
      </w:r>
      <w:r>
        <w:t>establish</w:t>
      </w:r>
      <w:r>
        <w:rPr>
          <w:spacing w:val="-5"/>
        </w:rPr>
        <w:t xml:space="preserve"> </w:t>
      </w:r>
      <w:r>
        <w:t>how</w:t>
      </w:r>
      <w:r>
        <w:rPr>
          <w:spacing w:val="-6"/>
        </w:rPr>
        <w:t xml:space="preserve"> </w:t>
      </w:r>
      <w:r>
        <w:t>long</w:t>
      </w:r>
      <w:r>
        <w:rPr>
          <w:spacing w:val="-1"/>
        </w:rPr>
        <w:t xml:space="preserve"> </w:t>
      </w:r>
      <w:r>
        <w:t>you</w:t>
      </w:r>
      <w:r>
        <w:rPr>
          <w:spacing w:val="-6"/>
        </w:rPr>
        <w:t xml:space="preserve"> </w:t>
      </w:r>
      <w:r>
        <w:t>need</w:t>
      </w:r>
      <w:r>
        <w:rPr>
          <w:spacing w:val="-5"/>
        </w:rPr>
        <w:t xml:space="preserve"> </w:t>
      </w:r>
      <w:r>
        <w:t>the</w:t>
      </w:r>
      <w:r>
        <w:rPr>
          <w:spacing w:val="-6"/>
        </w:rPr>
        <w:t xml:space="preserve"> </w:t>
      </w:r>
      <w:r>
        <w:t>information.</w:t>
      </w:r>
      <w:r>
        <w:rPr>
          <w:spacing w:val="-6"/>
        </w:rPr>
        <w:t xml:space="preserve"> </w:t>
      </w:r>
      <w:r>
        <w:t>Include</w:t>
      </w:r>
      <w:r>
        <w:rPr>
          <w:spacing w:val="-3"/>
        </w:rPr>
        <w:t xml:space="preserve"> </w:t>
      </w:r>
      <w:r>
        <w:t>any</w:t>
      </w:r>
      <w:r>
        <w:rPr>
          <w:spacing w:val="-7"/>
        </w:rPr>
        <w:t xml:space="preserve"> </w:t>
      </w:r>
      <w:r>
        <w:t>potential</w:t>
      </w:r>
      <w:r>
        <w:rPr>
          <w:spacing w:val="-4"/>
        </w:rPr>
        <w:t xml:space="preserve"> </w:t>
      </w:r>
      <w:r>
        <w:t>outcome</w:t>
      </w:r>
      <w:r>
        <w:rPr>
          <w:spacing w:val="-2"/>
        </w:rPr>
        <w:t xml:space="preserve"> </w:t>
      </w:r>
      <w:r>
        <w:t>products and</w:t>
      </w:r>
      <w:r>
        <w:rPr>
          <w:spacing w:val="-8"/>
        </w:rPr>
        <w:t xml:space="preserve"> </w:t>
      </w:r>
      <w:r>
        <w:t>long-term requirements to hold the data.</w:t>
      </w:r>
    </w:p>
    <w:p w14:paraId="6B2FF594" w14:textId="77777777" w:rsidR="00A65D9C" w:rsidRDefault="004E4F3C">
      <w:pPr>
        <w:pStyle w:val="Heading5"/>
        <w:spacing w:before="250"/>
      </w:pPr>
      <w:bookmarkStart w:id="32" w:name="How_will_you_delete_the_data?"/>
      <w:bookmarkEnd w:id="32"/>
      <w:r>
        <w:t>How</w:t>
      </w:r>
      <w:r>
        <w:rPr>
          <w:spacing w:val="-7"/>
        </w:rPr>
        <w:t xml:space="preserve"> </w:t>
      </w:r>
      <w:r>
        <w:t>will</w:t>
      </w:r>
      <w:r>
        <w:rPr>
          <w:spacing w:val="-5"/>
        </w:rPr>
        <w:t xml:space="preserve"> </w:t>
      </w:r>
      <w:r>
        <w:t>you</w:t>
      </w:r>
      <w:r>
        <w:rPr>
          <w:spacing w:val="-7"/>
        </w:rPr>
        <w:t xml:space="preserve"> </w:t>
      </w:r>
      <w:r>
        <w:t>delete</w:t>
      </w:r>
      <w:r>
        <w:rPr>
          <w:spacing w:val="-7"/>
        </w:rPr>
        <w:t xml:space="preserve"> </w:t>
      </w:r>
      <w:r>
        <w:t>the</w:t>
      </w:r>
      <w:r>
        <w:rPr>
          <w:spacing w:val="-10"/>
        </w:rPr>
        <w:t xml:space="preserve"> </w:t>
      </w:r>
      <w:r>
        <w:rPr>
          <w:spacing w:val="-4"/>
        </w:rPr>
        <w:t>data?</w:t>
      </w:r>
    </w:p>
    <w:p w14:paraId="6B2FF595" w14:textId="77777777" w:rsidR="00A65D9C" w:rsidRDefault="004E4F3C">
      <w:pPr>
        <w:pStyle w:val="BodyText"/>
        <w:spacing w:before="2"/>
        <w:ind w:left="232" w:right="374"/>
      </w:pPr>
      <w:r>
        <w:t>Follow</w:t>
      </w:r>
      <w:r>
        <w:rPr>
          <w:spacing w:val="-5"/>
        </w:rPr>
        <w:t xml:space="preserve"> </w:t>
      </w:r>
      <w:r>
        <w:t>your internal</w:t>
      </w:r>
      <w:r>
        <w:rPr>
          <w:spacing w:val="-1"/>
        </w:rPr>
        <w:t xml:space="preserve"> </w:t>
      </w:r>
      <w:r>
        <w:t>records</w:t>
      </w:r>
      <w:r>
        <w:rPr>
          <w:spacing w:val="-5"/>
        </w:rPr>
        <w:t xml:space="preserve"> </w:t>
      </w:r>
      <w:r>
        <w:t>retention</w:t>
      </w:r>
      <w:r>
        <w:rPr>
          <w:spacing w:val="-3"/>
        </w:rPr>
        <w:t xml:space="preserve"> </w:t>
      </w:r>
      <w:r>
        <w:t>or</w:t>
      </w:r>
      <w:r>
        <w:rPr>
          <w:spacing w:val="-2"/>
        </w:rPr>
        <w:t xml:space="preserve"> </w:t>
      </w:r>
      <w:r>
        <w:t>data</w:t>
      </w:r>
      <w:r>
        <w:rPr>
          <w:spacing w:val="-2"/>
        </w:rPr>
        <w:t xml:space="preserve"> </w:t>
      </w:r>
      <w:r>
        <w:t>destruction</w:t>
      </w:r>
      <w:r>
        <w:rPr>
          <w:spacing w:val="-3"/>
        </w:rPr>
        <w:t xml:space="preserve"> </w:t>
      </w:r>
      <w:r>
        <w:t>policy</w:t>
      </w:r>
      <w:r>
        <w:rPr>
          <w:spacing w:val="-5"/>
        </w:rPr>
        <w:t xml:space="preserve"> </w:t>
      </w:r>
      <w:r>
        <w:t>to</w:t>
      </w:r>
      <w:r>
        <w:rPr>
          <w:spacing w:val="-5"/>
        </w:rPr>
        <w:t xml:space="preserve"> </w:t>
      </w:r>
      <w:r>
        <w:t>assure</w:t>
      </w:r>
      <w:r>
        <w:rPr>
          <w:spacing w:val="-5"/>
        </w:rPr>
        <w:t xml:space="preserve"> </w:t>
      </w:r>
      <w:r>
        <w:t>safe</w:t>
      </w:r>
      <w:r>
        <w:rPr>
          <w:spacing w:val="-1"/>
        </w:rPr>
        <w:t xml:space="preserve"> </w:t>
      </w:r>
      <w:r>
        <w:t>destruction</w:t>
      </w:r>
      <w:r>
        <w:rPr>
          <w:spacing w:val="-2"/>
        </w:rPr>
        <w:t xml:space="preserve"> </w:t>
      </w:r>
      <w:r>
        <w:t>of</w:t>
      </w:r>
      <w:r>
        <w:rPr>
          <w:spacing w:val="-2"/>
        </w:rPr>
        <w:t xml:space="preserve"> </w:t>
      </w:r>
      <w:r>
        <w:t>the</w:t>
      </w:r>
      <w:r>
        <w:rPr>
          <w:spacing w:val="-3"/>
        </w:rPr>
        <w:t xml:space="preserve"> </w:t>
      </w:r>
      <w:r>
        <w:t>information you</w:t>
      </w:r>
      <w:r>
        <w:rPr>
          <w:spacing w:val="-3"/>
        </w:rPr>
        <w:t xml:space="preserve"> </w:t>
      </w:r>
      <w:r>
        <w:t>hold.</w:t>
      </w:r>
      <w:r>
        <w:rPr>
          <w:spacing w:val="-2"/>
        </w:rPr>
        <w:t xml:space="preserve"> </w:t>
      </w:r>
      <w:r>
        <w:t>Consider</w:t>
      </w:r>
      <w:r>
        <w:rPr>
          <w:spacing w:val="-1"/>
        </w:rPr>
        <w:t xml:space="preserve"> </w:t>
      </w:r>
      <w:r>
        <w:t>the</w:t>
      </w:r>
      <w:r>
        <w:rPr>
          <w:spacing w:val="-8"/>
        </w:rPr>
        <w:t xml:space="preserve"> </w:t>
      </w:r>
      <w:r>
        <w:t>method depending on your storage solution to allow for safety of destruction.</w:t>
      </w:r>
    </w:p>
    <w:p w14:paraId="6B2FF596" w14:textId="77777777" w:rsidR="00A65D9C" w:rsidRDefault="00A65D9C">
      <w:pPr>
        <w:sectPr w:rsidR="00A65D9C">
          <w:pgSz w:w="16850" w:h="11920" w:orient="landscape"/>
          <w:pgMar w:top="1140" w:right="1000" w:bottom="720" w:left="900" w:header="712" w:footer="531" w:gutter="0"/>
          <w:cols w:space="720"/>
        </w:sectPr>
      </w:pPr>
    </w:p>
    <w:p w14:paraId="6B2FF597" w14:textId="77777777" w:rsidR="00A65D9C" w:rsidRDefault="004E4F3C">
      <w:pPr>
        <w:pStyle w:val="Heading5"/>
        <w:spacing w:before="112"/>
      </w:pPr>
      <w:bookmarkStart w:id="33" w:name="Ad-hoc_Information_sharing_checklist_(e."/>
      <w:bookmarkEnd w:id="33"/>
      <w:r>
        <w:t>Ad-hoc</w:t>
      </w:r>
      <w:r>
        <w:rPr>
          <w:spacing w:val="-15"/>
        </w:rPr>
        <w:t xml:space="preserve"> </w:t>
      </w:r>
      <w:r>
        <w:t>Information</w:t>
      </w:r>
      <w:r>
        <w:rPr>
          <w:spacing w:val="-12"/>
        </w:rPr>
        <w:t xml:space="preserve"> </w:t>
      </w:r>
      <w:r>
        <w:t>sharing</w:t>
      </w:r>
      <w:r>
        <w:rPr>
          <w:spacing w:val="-11"/>
        </w:rPr>
        <w:t xml:space="preserve"> </w:t>
      </w:r>
      <w:r>
        <w:t>checklist</w:t>
      </w:r>
      <w:r>
        <w:rPr>
          <w:spacing w:val="-14"/>
        </w:rPr>
        <w:t xml:space="preserve"> </w:t>
      </w:r>
      <w:r>
        <w:t>(e.g.</w:t>
      </w:r>
      <w:r>
        <w:rPr>
          <w:spacing w:val="-8"/>
        </w:rPr>
        <w:t xml:space="preserve"> </w:t>
      </w:r>
      <w:r>
        <w:t>sharing</w:t>
      </w:r>
      <w:r>
        <w:rPr>
          <w:spacing w:val="-10"/>
        </w:rPr>
        <w:t xml:space="preserve"> </w:t>
      </w:r>
      <w:r>
        <w:t>ad-hoc</w:t>
      </w:r>
      <w:r>
        <w:rPr>
          <w:spacing w:val="-10"/>
        </w:rPr>
        <w:t xml:space="preserve"> </w:t>
      </w:r>
      <w:r>
        <w:t>during</w:t>
      </w:r>
      <w:r>
        <w:rPr>
          <w:spacing w:val="-15"/>
        </w:rPr>
        <w:t xml:space="preserve"> </w:t>
      </w:r>
      <w:r>
        <w:t>corridor</w:t>
      </w:r>
      <w:r>
        <w:rPr>
          <w:spacing w:val="-7"/>
        </w:rPr>
        <w:t xml:space="preserve"> </w:t>
      </w:r>
      <w:r>
        <w:rPr>
          <w:spacing w:val="-2"/>
        </w:rPr>
        <w:t>conversation)</w:t>
      </w:r>
    </w:p>
    <w:p w14:paraId="6B2FF598" w14:textId="77777777" w:rsidR="00A65D9C" w:rsidRDefault="004E4F3C">
      <w:pPr>
        <w:spacing w:before="229"/>
        <w:ind w:left="232"/>
        <w:rPr>
          <w:b/>
          <w:sz w:val="20"/>
        </w:rPr>
      </w:pPr>
      <w:r>
        <w:rPr>
          <w:b/>
          <w:sz w:val="20"/>
        </w:rPr>
        <w:t>Why</w:t>
      </w:r>
      <w:r>
        <w:rPr>
          <w:b/>
          <w:spacing w:val="-13"/>
          <w:sz w:val="20"/>
        </w:rPr>
        <w:t xml:space="preserve"> </w:t>
      </w:r>
      <w:r>
        <w:rPr>
          <w:b/>
          <w:sz w:val="20"/>
        </w:rPr>
        <w:t>is</w:t>
      </w:r>
      <w:r>
        <w:rPr>
          <w:b/>
          <w:spacing w:val="-9"/>
          <w:sz w:val="20"/>
        </w:rPr>
        <w:t xml:space="preserve"> </w:t>
      </w:r>
      <w:r>
        <w:rPr>
          <w:b/>
          <w:sz w:val="20"/>
        </w:rPr>
        <w:t>the</w:t>
      </w:r>
      <w:r>
        <w:rPr>
          <w:b/>
          <w:spacing w:val="-11"/>
          <w:sz w:val="20"/>
        </w:rPr>
        <w:t xml:space="preserve"> </w:t>
      </w:r>
      <w:r>
        <w:rPr>
          <w:b/>
          <w:sz w:val="20"/>
        </w:rPr>
        <w:t>information</w:t>
      </w:r>
      <w:r>
        <w:rPr>
          <w:b/>
          <w:spacing w:val="-8"/>
          <w:sz w:val="20"/>
        </w:rPr>
        <w:t xml:space="preserve"> </w:t>
      </w:r>
      <w:r>
        <w:rPr>
          <w:b/>
          <w:spacing w:val="-2"/>
          <w:sz w:val="20"/>
        </w:rPr>
        <w:t>needed?</w:t>
      </w:r>
    </w:p>
    <w:p w14:paraId="6B2FF599" w14:textId="77777777" w:rsidR="00A65D9C" w:rsidRDefault="004E4F3C">
      <w:pPr>
        <w:spacing w:before="3"/>
        <w:ind w:left="232"/>
        <w:rPr>
          <w:sz w:val="20"/>
        </w:rPr>
      </w:pPr>
      <w:r>
        <w:rPr>
          <w:sz w:val="20"/>
        </w:rPr>
        <w:t>What</w:t>
      </w:r>
      <w:r>
        <w:rPr>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purpose</w:t>
      </w:r>
      <w:r>
        <w:rPr>
          <w:spacing w:val="-14"/>
          <w:sz w:val="20"/>
        </w:rPr>
        <w:t xml:space="preserve"> </w:t>
      </w:r>
      <w:r>
        <w:rPr>
          <w:sz w:val="20"/>
        </w:rPr>
        <w:t>for</w:t>
      </w:r>
      <w:r>
        <w:rPr>
          <w:spacing w:val="-14"/>
          <w:sz w:val="20"/>
        </w:rPr>
        <w:t xml:space="preserve"> </w:t>
      </w:r>
      <w:r>
        <w:rPr>
          <w:sz w:val="20"/>
        </w:rPr>
        <w:t>sharing</w:t>
      </w:r>
      <w:r>
        <w:rPr>
          <w:spacing w:val="-14"/>
          <w:sz w:val="20"/>
        </w:rPr>
        <w:t xml:space="preserve"> </w:t>
      </w:r>
      <w:r>
        <w:rPr>
          <w:sz w:val="20"/>
        </w:rPr>
        <w:t>the</w:t>
      </w:r>
      <w:r>
        <w:rPr>
          <w:spacing w:val="-14"/>
          <w:sz w:val="20"/>
        </w:rPr>
        <w:t xml:space="preserve"> </w:t>
      </w:r>
      <w:r>
        <w:rPr>
          <w:sz w:val="20"/>
        </w:rPr>
        <w:t>relevant</w:t>
      </w:r>
      <w:r>
        <w:rPr>
          <w:spacing w:val="-14"/>
          <w:sz w:val="20"/>
        </w:rPr>
        <w:t xml:space="preserve"> </w:t>
      </w:r>
      <w:r>
        <w:rPr>
          <w:sz w:val="20"/>
        </w:rPr>
        <w:t>information,</w:t>
      </w:r>
      <w:r>
        <w:rPr>
          <w:spacing w:val="-14"/>
          <w:sz w:val="20"/>
        </w:rPr>
        <w:t xml:space="preserve"> </w:t>
      </w:r>
      <w:r>
        <w:rPr>
          <w:sz w:val="20"/>
        </w:rPr>
        <w:t>think</w:t>
      </w:r>
      <w:r>
        <w:rPr>
          <w:spacing w:val="-13"/>
          <w:sz w:val="20"/>
        </w:rPr>
        <w:t xml:space="preserve"> </w:t>
      </w:r>
      <w:r>
        <w:rPr>
          <w:sz w:val="20"/>
        </w:rPr>
        <w:t>about</w:t>
      </w:r>
      <w:r>
        <w:rPr>
          <w:spacing w:val="-14"/>
          <w:sz w:val="20"/>
        </w:rPr>
        <w:t xml:space="preserve"> </w:t>
      </w:r>
      <w:r>
        <w:rPr>
          <w:sz w:val="20"/>
        </w:rPr>
        <w:t>the</w:t>
      </w:r>
      <w:r>
        <w:rPr>
          <w:spacing w:val="-12"/>
          <w:sz w:val="20"/>
        </w:rPr>
        <w:t xml:space="preserve"> </w:t>
      </w:r>
      <w:r>
        <w:rPr>
          <w:sz w:val="20"/>
        </w:rPr>
        <w:t>purpose</w:t>
      </w:r>
      <w:r>
        <w:rPr>
          <w:spacing w:val="-12"/>
          <w:sz w:val="20"/>
        </w:rPr>
        <w:t xml:space="preserve"> </w:t>
      </w:r>
      <w:r>
        <w:rPr>
          <w:sz w:val="20"/>
        </w:rPr>
        <w:t>for</w:t>
      </w:r>
      <w:r>
        <w:rPr>
          <w:spacing w:val="-13"/>
          <w:sz w:val="20"/>
        </w:rPr>
        <w:t xml:space="preserve"> </w:t>
      </w:r>
      <w:r>
        <w:rPr>
          <w:sz w:val="20"/>
        </w:rPr>
        <w:t>individuals,</w:t>
      </w:r>
      <w:r>
        <w:rPr>
          <w:spacing w:val="-9"/>
          <w:sz w:val="20"/>
        </w:rPr>
        <w:t xml:space="preserve"> </w:t>
      </w:r>
      <w:r>
        <w:rPr>
          <w:sz w:val="20"/>
        </w:rPr>
        <w:t>your</w:t>
      </w:r>
      <w:r>
        <w:rPr>
          <w:spacing w:val="-12"/>
          <w:sz w:val="20"/>
        </w:rPr>
        <w:t xml:space="preserve"> </w:t>
      </w:r>
      <w:r>
        <w:rPr>
          <w:sz w:val="20"/>
        </w:rPr>
        <w:t>organisation</w:t>
      </w:r>
      <w:r>
        <w:rPr>
          <w:spacing w:val="-12"/>
          <w:sz w:val="20"/>
        </w:rPr>
        <w:t xml:space="preserve"> </w:t>
      </w:r>
      <w:r>
        <w:rPr>
          <w:sz w:val="20"/>
        </w:rPr>
        <w:t>and</w:t>
      </w:r>
      <w:r>
        <w:rPr>
          <w:spacing w:val="-14"/>
          <w:sz w:val="20"/>
        </w:rPr>
        <w:t xml:space="preserve"> </w:t>
      </w:r>
      <w:r>
        <w:rPr>
          <w:sz w:val="20"/>
        </w:rPr>
        <w:t>the</w:t>
      </w:r>
      <w:r>
        <w:rPr>
          <w:spacing w:val="-2"/>
          <w:sz w:val="20"/>
        </w:rPr>
        <w:t xml:space="preserve"> </w:t>
      </w:r>
      <w:r>
        <w:rPr>
          <w:sz w:val="20"/>
        </w:rPr>
        <w:t>wider</w:t>
      </w:r>
      <w:r>
        <w:rPr>
          <w:spacing w:val="-11"/>
          <w:sz w:val="20"/>
        </w:rPr>
        <w:t xml:space="preserve"> </w:t>
      </w:r>
      <w:r>
        <w:rPr>
          <w:spacing w:val="-2"/>
          <w:sz w:val="20"/>
        </w:rPr>
        <w:t>public.</w:t>
      </w:r>
    </w:p>
    <w:p w14:paraId="6B2FF59A" w14:textId="77777777" w:rsidR="00A65D9C" w:rsidRDefault="004E4F3C">
      <w:pPr>
        <w:spacing w:before="226"/>
        <w:ind w:left="232"/>
        <w:rPr>
          <w:b/>
          <w:sz w:val="20"/>
        </w:rPr>
      </w:pPr>
      <w:r>
        <w:rPr>
          <w:b/>
          <w:sz w:val="20"/>
        </w:rPr>
        <w:t>What</w:t>
      </w:r>
      <w:r>
        <w:rPr>
          <w:b/>
          <w:spacing w:val="-13"/>
          <w:sz w:val="20"/>
        </w:rPr>
        <w:t xml:space="preserve"> </w:t>
      </w:r>
      <w:r>
        <w:rPr>
          <w:b/>
          <w:sz w:val="20"/>
        </w:rPr>
        <w:t>information</w:t>
      </w:r>
      <w:r>
        <w:rPr>
          <w:b/>
          <w:spacing w:val="-12"/>
          <w:sz w:val="20"/>
        </w:rPr>
        <w:t xml:space="preserve"> </w:t>
      </w:r>
      <w:r>
        <w:rPr>
          <w:b/>
          <w:sz w:val="20"/>
        </w:rPr>
        <w:t>is</w:t>
      </w:r>
      <w:r>
        <w:rPr>
          <w:b/>
          <w:spacing w:val="-14"/>
          <w:sz w:val="20"/>
        </w:rPr>
        <w:t xml:space="preserve"> </w:t>
      </w:r>
      <w:r>
        <w:rPr>
          <w:b/>
          <w:spacing w:val="-2"/>
          <w:sz w:val="20"/>
        </w:rPr>
        <w:t>needed?</w:t>
      </w:r>
    </w:p>
    <w:p w14:paraId="6B2FF59B" w14:textId="77777777" w:rsidR="00A65D9C" w:rsidRDefault="004E4F3C">
      <w:pPr>
        <w:spacing w:before="5"/>
        <w:ind w:left="232" w:right="374"/>
        <w:rPr>
          <w:sz w:val="20"/>
        </w:rPr>
      </w:pPr>
      <w:r>
        <w:rPr>
          <w:sz w:val="20"/>
        </w:rPr>
        <w:t>Be</w:t>
      </w:r>
      <w:r>
        <w:rPr>
          <w:spacing w:val="-8"/>
          <w:sz w:val="20"/>
        </w:rPr>
        <w:t xml:space="preserve"> </w:t>
      </w:r>
      <w:r>
        <w:rPr>
          <w:sz w:val="20"/>
        </w:rPr>
        <w:t>specific</w:t>
      </w:r>
      <w:r>
        <w:rPr>
          <w:spacing w:val="-3"/>
          <w:sz w:val="20"/>
        </w:rPr>
        <w:t xml:space="preserve"> </w:t>
      </w:r>
      <w:r>
        <w:rPr>
          <w:sz w:val="20"/>
        </w:rPr>
        <w:t>and</w:t>
      </w:r>
      <w:r>
        <w:rPr>
          <w:spacing w:val="-3"/>
          <w:sz w:val="20"/>
        </w:rPr>
        <w:t xml:space="preserve"> </w:t>
      </w:r>
      <w:r>
        <w:rPr>
          <w:sz w:val="20"/>
        </w:rPr>
        <w:t>descriptive,</w:t>
      </w:r>
      <w:r>
        <w:rPr>
          <w:spacing w:val="-2"/>
          <w:sz w:val="20"/>
        </w:rPr>
        <w:t xml:space="preserve"> </w:t>
      </w:r>
      <w:r>
        <w:rPr>
          <w:sz w:val="20"/>
        </w:rPr>
        <w:t>consider</w:t>
      </w:r>
      <w:r>
        <w:rPr>
          <w:spacing w:val="-2"/>
          <w:sz w:val="20"/>
        </w:rPr>
        <w:t xml:space="preserve"> </w:t>
      </w:r>
      <w:r>
        <w:rPr>
          <w:sz w:val="20"/>
        </w:rPr>
        <w:t>what</w:t>
      </w:r>
      <w:r>
        <w:rPr>
          <w:spacing w:val="-4"/>
          <w:sz w:val="20"/>
        </w:rPr>
        <w:t xml:space="preserve"> </w:t>
      </w:r>
      <w:r>
        <w:rPr>
          <w:sz w:val="20"/>
        </w:rPr>
        <w:t>information</w:t>
      </w:r>
      <w:r>
        <w:rPr>
          <w:spacing w:val="-5"/>
          <w:sz w:val="20"/>
        </w:rPr>
        <w:t xml:space="preserve"> </w:t>
      </w:r>
      <w:r>
        <w:rPr>
          <w:sz w:val="20"/>
        </w:rPr>
        <w:t>is</w:t>
      </w:r>
      <w:r>
        <w:rPr>
          <w:spacing w:val="-2"/>
          <w:sz w:val="20"/>
        </w:rPr>
        <w:t xml:space="preserve"> </w:t>
      </w:r>
      <w:r>
        <w:rPr>
          <w:sz w:val="20"/>
        </w:rPr>
        <w:t>necessary</w:t>
      </w:r>
      <w:r>
        <w:rPr>
          <w:spacing w:val="-8"/>
          <w:sz w:val="20"/>
        </w:rPr>
        <w:t xml:space="preserve"> </w:t>
      </w:r>
      <w:r>
        <w:rPr>
          <w:sz w:val="20"/>
        </w:rPr>
        <w:t>and</w:t>
      </w:r>
      <w:r>
        <w:rPr>
          <w:spacing w:val="-6"/>
          <w:sz w:val="20"/>
        </w:rPr>
        <w:t xml:space="preserve"> </w:t>
      </w:r>
      <w:r>
        <w:rPr>
          <w:sz w:val="20"/>
        </w:rPr>
        <w:t>relevant</w:t>
      </w:r>
      <w:r>
        <w:rPr>
          <w:spacing w:val="-5"/>
          <w:sz w:val="20"/>
        </w:rPr>
        <w:t xml:space="preserve"> </w:t>
      </w:r>
      <w:r>
        <w:rPr>
          <w:sz w:val="20"/>
        </w:rPr>
        <w:t>and</w:t>
      </w:r>
      <w:r>
        <w:rPr>
          <w:spacing w:val="-8"/>
          <w:sz w:val="20"/>
        </w:rPr>
        <w:t xml:space="preserve"> </w:t>
      </w:r>
      <w:r>
        <w:rPr>
          <w:sz w:val="20"/>
        </w:rPr>
        <w:t>make</w:t>
      </w:r>
      <w:r>
        <w:rPr>
          <w:spacing w:val="-8"/>
          <w:sz w:val="20"/>
        </w:rPr>
        <w:t xml:space="preserve"> </w:t>
      </w:r>
      <w:r>
        <w:rPr>
          <w:sz w:val="20"/>
        </w:rPr>
        <w:t>informed</w:t>
      </w:r>
      <w:r>
        <w:rPr>
          <w:spacing w:val="-6"/>
          <w:sz w:val="20"/>
        </w:rPr>
        <w:t xml:space="preserve"> </w:t>
      </w:r>
      <w:r>
        <w:rPr>
          <w:sz w:val="20"/>
        </w:rPr>
        <w:t>decisions</w:t>
      </w:r>
      <w:r>
        <w:rPr>
          <w:spacing w:val="-3"/>
          <w:sz w:val="20"/>
        </w:rPr>
        <w:t xml:space="preserve"> </w:t>
      </w:r>
      <w:r>
        <w:rPr>
          <w:sz w:val="20"/>
        </w:rPr>
        <w:t>about</w:t>
      </w:r>
      <w:r>
        <w:rPr>
          <w:spacing w:val="-3"/>
          <w:sz w:val="20"/>
        </w:rPr>
        <w:t xml:space="preserve"> </w:t>
      </w:r>
      <w:r>
        <w:rPr>
          <w:sz w:val="20"/>
        </w:rPr>
        <w:t>the</w:t>
      </w:r>
      <w:r>
        <w:rPr>
          <w:spacing w:val="-3"/>
          <w:sz w:val="20"/>
        </w:rPr>
        <w:t xml:space="preserve"> </w:t>
      </w:r>
      <w:r>
        <w:rPr>
          <w:sz w:val="20"/>
        </w:rPr>
        <w:t>proportionality. Record</w:t>
      </w:r>
      <w:r>
        <w:rPr>
          <w:spacing w:val="-3"/>
          <w:sz w:val="20"/>
        </w:rPr>
        <w:t xml:space="preserve"> </w:t>
      </w:r>
      <w:r>
        <w:rPr>
          <w:sz w:val="20"/>
        </w:rPr>
        <w:t>your</w:t>
      </w:r>
      <w:r>
        <w:rPr>
          <w:spacing w:val="-5"/>
          <w:sz w:val="20"/>
        </w:rPr>
        <w:t xml:space="preserve"> </w:t>
      </w:r>
      <w:r>
        <w:rPr>
          <w:sz w:val="20"/>
        </w:rPr>
        <w:t>decision making process and outcome.</w:t>
      </w:r>
    </w:p>
    <w:p w14:paraId="6B2FF59C" w14:textId="77777777" w:rsidR="00A65D9C" w:rsidRDefault="004E4F3C">
      <w:pPr>
        <w:spacing w:line="228" w:lineRule="exact"/>
        <w:ind w:left="232"/>
        <w:rPr>
          <w:sz w:val="20"/>
        </w:rPr>
      </w:pPr>
      <w:r>
        <w:rPr>
          <w:spacing w:val="-10"/>
          <w:sz w:val="20"/>
        </w:rPr>
        <w:t>.</w:t>
      </w:r>
    </w:p>
    <w:p w14:paraId="6B2FF59D" w14:textId="77777777" w:rsidR="00A65D9C" w:rsidRDefault="004E4F3C">
      <w:pPr>
        <w:spacing w:before="229"/>
        <w:ind w:left="232"/>
        <w:rPr>
          <w:b/>
          <w:sz w:val="20"/>
        </w:rPr>
      </w:pPr>
      <w:r>
        <w:rPr>
          <w:b/>
          <w:sz w:val="20"/>
        </w:rPr>
        <w:t>Is</w:t>
      </w:r>
      <w:r>
        <w:rPr>
          <w:b/>
          <w:spacing w:val="-11"/>
          <w:sz w:val="20"/>
        </w:rPr>
        <w:t xml:space="preserve"> </w:t>
      </w:r>
      <w:r>
        <w:rPr>
          <w:b/>
          <w:sz w:val="20"/>
        </w:rPr>
        <w:t>it</w:t>
      </w:r>
      <w:r>
        <w:rPr>
          <w:b/>
          <w:spacing w:val="-6"/>
          <w:sz w:val="20"/>
        </w:rPr>
        <w:t xml:space="preserve"> </w:t>
      </w:r>
      <w:r>
        <w:rPr>
          <w:b/>
          <w:sz w:val="20"/>
        </w:rPr>
        <w:t>fair</w:t>
      </w:r>
      <w:r>
        <w:rPr>
          <w:b/>
          <w:spacing w:val="-8"/>
          <w:sz w:val="20"/>
        </w:rPr>
        <w:t xml:space="preserve"> </w:t>
      </w:r>
      <w:r>
        <w:rPr>
          <w:b/>
          <w:sz w:val="20"/>
        </w:rPr>
        <w:t>to</w:t>
      </w:r>
      <w:r>
        <w:rPr>
          <w:b/>
          <w:spacing w:val="-6"/>
          <w:sz w:val="20"/>
        </w:rPr>
        <w:t xml:space="preserve"> </w:t>
      </w:r>
      <w:r>
        <w:rPr>
          <w:b/>
          <w:sz w:val="20"/>
        </w:rPr>
        <w:t>share</w:t>
      </w:r>
      <w:r>
        <w:rPr>
          <w:b/>
          <w:spacing w:val="-5"/>
          <w:sz w:val="20"/>
        </w:rPr>
        <w:t xml:space="preserve"> </w:t>
      </w:r>
      <w:r>
        <w:rPr>
          <w:b/>
          <w:sz w:val="20"/>
        </w:rPr>
        <w:t>in</w:t>
      </w:r>
      <w:r>
        <w:rPr>
          <w:b/>
          <w:spacing w:val="-8"/>
          <w:sz w:val="20"/>
        </w:rPr>
        <w:t xml:space="preserve"> </w:t>
      </w:r>
      <w:r>
        <w:rPr>
          <w:b/>
          <w:sz w:val="20"/>
        </w:rPr>
        <w:t>this</w:t>
      </w:r>
      <w:r>
        <w:rPr>
          <w:b/>
          <w:spacing w:val="-9"/>
          <w:sz w:val="20"/>
        </w:rPr>
        <w:t xml:space="preserve"> </w:t>
      </w:r>
      <w:r>
        <w:rPr>
          <w:b/>
          <w:spacing w:val="-4"/>
          <w:sz w:val="20"/>
        </w:rPr>
        <w:t>way?</w:t>
      </w:r>
    </w:p>
    <w:p w14:paraId="6B2FF59E" w14:textId="77777777" w:rsidR="00A65D9C" w:rsidRDefault="004E4F3C">
      <w:pPr>
        <w:spacing w:before="3"/>
        <w:ind w:left="232"/>
        <w:rPr>
          <w:sz w:val="20"/>
        </w:rPr>
      </w:pPr>
      <w:r>
        <w:rPr>
          <w:sz w:val="20"/>
        </w:rPr>
        <w:t>Consider</w:t>
      </w:r>
      <w:r>
        <w:rPr>
          <w:spacing w:val="-14"/>
          <w:sz w:val="20"/>
        </w:rPr>
        <w:t xml:space="preserve"> </w:t>
      </w:r>
      <w:r>
        <w:rPr>
          <w:sz w:val="20"/>
        </w:rPr>
        <w:t>less</w:t>
      </w:r>
      <w:r>
        <w:rPr>
          <w:spacing w:val="-12"/>
          <w:sz w:val="20"/>
        </w:rPr>
        <w:t xml:space="preserve"> </w:t>
      </w:r>
      <w:r>
        <w:rPr>
          <w:sz w:val="20"/>
        </w:rPr>
        <w:t>intrusive</w:t>
      </w:r>
      <w:r>
        <w:rPr>
          <w:spacing w:val="-10"/>
          <w:sz w:val="20"/>
        </w:rPr>
        <w:t xml:space="preserve"> </w:t>
      </w:r>
      <w:r>
        <w:rPr>
          <w:sz w:val="20"/>
        </w:rPr>
        <w:t>ways</w:t>
      </w:r>
      <w:r>
        <w:rPr>
          <w:spacing w:val="-13"/>
          <w:sz w:val="20"/>
        </w:rPr>
        <w:t xml:space="preserve"> </w:t>
      </w:r>
      <w:r>
        <w:rPr>
          <w:sz w:val="20"/>
        </w:rPr>
        <w:t>of</w:t>
      </w:r>
      <w:r>
        <w:rPr>
          <w:spacing w:val="-13"/>
          <w:sz w:val="20"/>
        </w:rPr>
        <w:t xml:space="preserve"> </w:t>
      </w:r>
      <w:r>
        <w:rPr>
          <w:sz w:val="20"/>
        </w:rPr>
        <w:t>fulfilling</w:t>
      </w:r>
      <w:r>
        <w:rPr>
          <w:spacing w:val="-10"/>
          <w:sz w:val="20"/>
        </w:rPr>
        <w:t xml:space="preserve"> </w:t>
      </w:r>
      <w:r>
        <w:rPr>
          <w:sz w:val="20"/>
        </w:rPr>
        <w:t>your</w:t>
      </w:r>
      <w:r>
        <w:rPr>
          <w:spacing w:val="-12"/>
          <w:sz w:val="20"/>
        </w:rPr>
        <w:t xml:space="preserve"> </w:t>
      </w:r>
      <w:r>
        <w:rPr>
          <w:sz w:val="20"/>
        </w:rPr>
        <w:t>purpose</w:t>
      </w:r>
      <w:r>
        <w:rPr>
          <w:spacing w:val="-11"/>
          <w:sz w:val="20"/>
        </w:rPr>
        <w:t xml:space="preserve"> </w:t>
      </w:r>
      <w:r>
        <w:rPr>
          <w:sz w:val="20"/>
        </w:rPr>
        <w:t>or</w:t>
      </w:r>
      <w:r>
        <w:rPr>
          <w:spacing w:val="-14"/>
          <w:sz w:val="20"/>
        </w:rPr>
        <w:t xml:space="preserve"> </w:t>
      </w:r>
      <w:r>
        <w:rPr>
          <w:sz w:val="20"/>
        </w:rPr>
        <w:t>reach</w:t>
      </w:r>
      <w:r>
        <w:rPr>
          <w:spacing w:val="-10"/>
          <w:sz w:val="20"/>
        </w:rPr>
        <w:t xml:space="preserve"> </w:t>
      </w:r>
      <w:r>
        <w:rPr>
          <w:sz w:val="20"/>
        </w:rPr>
        <w:t>your</w:t>
      </w:r>
      <w:r>
        <w:rPr>
          <w:spacing w:val="-11"/>
          <w:sz w:val="20"/>
        </w:rPr>
        <w:t xml:space="preserve"> </w:t>
      </w:r>
      <w:r>
        <w:rPr>
          <w:sz w:val="20"/>
        </w:rPr>
        <w:t>objectives</w:t>
      </w:r>
      <w:r>
        <w:rPr>
          <w:spacing w:val="-11"/>
          <w:sz w:val="20"/>
        </w:rPr>
        <w:t xml:space="preserve"> </w:t>
      </w:r>
      <w:r>
        <w:rPr>
          <w:sz w:val="20"/>
        </w:rPr>
        <w:t>and</w:t>
      </w:r>
      <w:r>
        <w:rPr>
          <w:spacing w:val="-10"/>
          <w:sz w:val="20"/>
        </w:rPr>
        <w:t xml:space="preserve"> </w:t>
      </w:r>
      <w:r>
        <w:rPr>
          <w:sz w:val="20"/>
        </w:rPr>
        <w:t>consider</w:t>
      </w:r>
      <w:r>
        <w:rPr>
          <w:spacing w:val="-8"/>
          <w:sz w:val="20"/>
        </w:rPr>
        <w:t xml:space="preserve"> </w:t>
      </w:r>
      <w:r>
        <w:rPr>
          <w:sz w:val="20"/>
        </w:rPr>
        <w:t>what</w:t>
      </w:r>
      <w:r>
        <w:rPr>
          <w:spacing w:val="-11"/>
          <w:sz w:val="20"/>
        </w:rPr>
        <w:t xml:space="preserve"> </w:t>
      </w:r>
      <w:r>
        <w:rPr>
          <w:sz w:val="20"/>
        </w:rPr>
        <w:t>individuals</w:t>
      </w:r>
      <w:r>
        <w:rPr>
          <w:spacing w:val="-13"/>
          <w:sz w:val="20"/>
        </w:rPr>
        <w:t xml:space="preserve"> </w:t>
      </w:r>
      <w:r>
        <w:rPr>
          <w:sz w:val="20"/>
        </w:rPr>
        <w:t>are</w:t>
      </w:r>
      <w:r>
        <w:rPr>
          <w:spacing w:val="-14"/>
          <w:sz w:val="20"/>
        </w:rPr>
        <w:t xml:space="preserve"> </w:t>
      </w:r>
      <w:r>
        <w:rPr>
          <w:sz w:val="20"/>
        </w:rPr>
        <w:t>expecting</w:t>
      </w:r>
      <w:r>
        <w:rPr>
          <w:spacing w:val="-4"/>
          <w:sz w:val="20"/>
        </w:rPr>
        <w:t xml:space="preserve"> </w:t>
      </w:r>
      <w:r>
        <w:rPr>
          <w:sz w:val="20"/>
        </w:rPr>
        <w:t>to</w:t>
      </w:r>
      <w:r>
        <w:rPr>
          <w:spacing w:val="-11"/>
          <w:sz w:val="20"/>
        </w:rPr>
        <w:t xml:space="preserve"> </w:t>
      </w:r>
      <w:r>
        <w:rPr>
          <w:sz w:val="20"/>
        </w:rPr>
        <w:t>happen</w:t>
      </w:r>
      <w:r>
        <w:rPr>
          <w:spacing w:val="-14"/>
          <w:sz w:val="20"/>
        </w:rPr>
        <w:t xml:space="preserve"> </w:t>
      </w:r>
      <w:r>
        <w:rPr>
          <w:sz w:val="20"/>
        </w:rPr>
        <w:t>to</w:t>
      </w:r>
      <w:r>
        <w:rPr>
          <w:spacing w:val="-14"/>
          <w:sz w:val="20"/>
        </w:rPr>
        <w:t xml:space="preserve"> </w:t>
      </w:r>
      <w:r>
        <w:rPr>
          <w:sz w:val="20"/>
        </w:rPr>
        <w:t>their</w:t>
      </w:r>
      <w:r>
        <w:rPr>
          <w:spacing w:val="-11"/>
          <w:sz w:val="20"/>
        </w:rPr>
        <w:t xml:space="preserve"> </w:t>
      </w:r>
      <w:r>
        <w:rPr>
          <w:spacing w:val="-2"/>
          <w:sz w:val="20"/>
        </w:rPr>
        <w:t>data.</w:t>
      </w:r>
    </w:p>
    <w:p w14:paraId="6B2FF59F" w14:textId="77777777" w:rsidR="00A65D9C" w:rsidRDefault="004E4F3C">
      <w:pPr>
        <w:spacing w:before="228"/>
        <w:ind w:left="232"/>
        <w:rPr>
          <w:b/>
          <w:sz w:val="20"/>
        </w:rPr>
      </w:pPr>
      <w:r>
        <w:rPr>
          <w:b/>
          <w:sz w:val="20"/>
        </w:rPr>
        <w:t>What</w:t>
      </w:r>
      <w:r>
        <w:rPr>
          <w:b/>
          <w:spacing w:val="-12"/>
          <w:sz w:val="20"/>
        </w:rPr>
        <w:t xml:space="preserve"> </w:t>
      </w:r>
      <w:r>
        <w:rPr>
          <w:b/>
          <w:sz w:val="20"/>
        </w:rPr>
        <w:t>are</w:t>
      </w:r>
      <w:r>
        <w:rPr>
          <w:b/>
          <w:spacing w:val="-7"/>
          <w:sz w:val="20"/>
        </w:rPr>
        <w:t xml:space="preserve"> </w:t>
      </w:r>
      <w:r>
        <w:rPr>
          <w:b/>
          <w:sz w:val="20"/>
        </w:rPr>
        <w:t>the</w:t>
      </w:r>
      <w:r>
        <w:rPr>
          <w:b/>
          <w:spacing w:val="-10"/>
          <w:sz w:val="20"/>
        </w:rPr>
        <w:t xml:space="preserve"> </w:t>
      </w:r>
      <w:r>
        <w:rPr>
          <w:b/>
          <w:sz w:val="20"/>
        </w:rPr>
        <w:t>benefits</w:t>
      </w:r>
      <w:r>
        <w:rPr>
          <w:b/>
          <w:spacing w:val="-8"/>
          <w:sz w:val="20"/>
        </w:rPr>
        <w:t xml:space="preserve"> </w:t>
      </w:r>
      <w:r>
        <w:rPr>
          <w:b/>
          <w:sz w:val="20"/>
        </w:rPr>
        <w:t>and</w:t>
      </w:r>
      <w:r>
        <w:rPr>
          <w:b/>
          <w:spacing w:val="-6"/>
          <w:sz w:val="20"/>
        </w:rPr>
        <w:t xml:space="preserve"> </w:t>
      </w:r>
      <w:r>
        <w:rPr>
          <w:b/>
          <w:sz w:val="20"/>
        </w:rPr>
        <w:t>what</w:t>
      </w:r>
      <w:r>
        <w:rPr>
          <w:b/>
          <w:spacing w:val="-10"/>
          <w:sz w:val="20"/>
        </w:rPr>
        <w:t xml:space="preserve"> </w:t>
      </w:r>
      <w:r>
        <w:rPr>
          <w:b/>
          <w:sz w:val="20"/>
        </w:rPr>
        <w:t>are</w:t>
      </w:r>
      <w:r>
        <w:rPr>
          <w:b/>
          <w:spacing w:val="-10"/>
          <w:sz w:val="20"/>
        </w:rPr>
        <w:t xml:space="preserve"> </w:t>
      </w:r>
      <w:r>
        <w:rPr>
          <w:b/>
          <w:sz w:val="20"/>
        </w:rPr>
        <w:t>the</w:t>
      </w:r>
      <w:r>
        <w:rPr>
          <w:b/>
          <w:spacing w:val="-8"/>
          <w:sz w:val="20"/>
        </w:rPr>
        <w:t xml:space="preserve"> </w:t>
      </w:r>
      <w:r>
        <w:rPr>
          <w:b/>
          <w:spacing w:val="-4"/>
          <w:sz w:val="20"/>
        </w:rPr>
        <w:t>risks</w:t>
      </w:r>
    </w:p>
    <w:p w14:paraId="6B2FF5A0" w14:textId="77777777" w:rsidR="00A65D9C" w:rsidRDefault="004E4F3C">
      <w:pPr>
        <w:spacing w:before="3"/>
        <w:ind w:left="232"/>
        <w:rPr>
          <w:sz w:val="20"/>
        </w:rPr>
      </w:pPr>
      <w:r>
        <w:rPr>
          <w:sz w:val="20"/>
        </w:rPr>
        <w:t>Balance</w:t>
      </w:r>
      <w:r>
        <w:rPr>
          <w:spacing w:val="-11"/>
          <w:sz w:val="20"/>
        </w:rPr>
        <w:t xml:space="preserve"> </w:t>
      </w:r>
      <w:r>
        <w:rPr>
          <w:sz w:val="20"/>
        </w:rPr>
        <w:t>the</w:t>
      </w:r>
      <w:r>
        <w:rPr>
          <w:spacing w:val="-12"/>
          <w:sz w:val="20"/>
        </w:rPr>
        <w:t xml:space="preserve"> </w:t>
      </w:r>
      <w:r>
        <w:rPr>
          <w:sz w:val="20"/>
        </w:rPr>
        <w:t>benefits</w:t>
      </w:r>
      <w:r>
        <w:rPr>
          <w:spacing w:val="-12"/>
          <w:sz w:val="20"/>
        </w:rPr>
        <w:t xml:space="preserve"> </w:t>
      </w:r>
      <w:r>
        <w:rPr>
          <w:sz w:val="20"/>
        </w:rPr>
        <w:t>for</w:t>
      </w:r>
      <w:r>
        <w:rPr>
          <w:spacing w:val="-10"/>
          <w:sz w:val="20"/>
        </w:rPr>
        <w:t xml:space="preserve"> </w:t>
      </w:r>
      <w:r>
        <w:rPr>
          <w:sz w:val="20"/>
        </w:rPr>
        <w:t>an</w:t>
      </w:r>
      <w:r>
        <w:rPr>
          <w:spacing w:val="-10"/>
          <w:sz w:val="20"/>
        </w:rPr>
        <w:t xml:space="preserve"> </w:t>
      </w:r>
      <w:r>
        <w:rPr>
          <w:sz w:val="20"/>
        </w:rPr>
        <w:t>individual</w:t>
      </w:r>
      <w:r>
        <w:rPr>
          <w:spacing w:val="-12"/>
          <w:sz w:val="20"/>
        </w:rPr>
        <w:t xml:space="preserve"> </w:t>
      </w:r>
      <w:r>
        <w:rPr>
          <w:sz w:val="20"/>
        </w:rPr>
        <w:t>and/or</w:t>
      </w:r>
      <w:r>
        <w:rPr>
          <w:spacing w:val="-11"/>
          <w:sz w:val="20"/>
        </w:rPr>
        <w:t xml:space="preserve"> </w:t>
      </w:r>
      <w:r>
        <w:rPr>
          <w:sz w:val="20"/>
        </w:rPr>
        <w:t>the</w:t>
      </w:r>
      <w:r>
        <w:rPr>
          <w:spacing w:val="-12"/>
          <w:sz w:val="20"/>
        </w:rPr>
        <w:t xml:space="preserve"> </w:t>
      </w:r>
      <w:r>
        <w:rPr>
          <w:sz w:val="20"/>
        </w:rPr>
        <w:t>public</w:t>
      </w:r>
      <w:r>
        <w:rPr>
          <w:spacing w:val="-10"/>
          <w:sz w:val="20"/>
        </w:rPr>
        <w:t xml:space="preserve"> </w:t>
      </w:r>
      <w:r>
        <w:rPr>
          <w:sz w:val="20"/>
        </w:rPr>
        <w:t>against</w:t>
      </w:r>
      <w:r>
        <w:rPr>
          <w:spacing w:val="-13"/>
          <w:sz w:val="20"/>
        </w:rPr>
        <w:t xml:space="preserve"> </w:t>
      </w:r>
      <w:r>
        <w:rPr>
          <w:sz w:val="20"/>
        </w:rPr>
        <w:t>the</w:t>
      </w:r>
      <w:r>
        <w:rPr>
          <w:spacing w:val="-13"/>
          <w:sz w:val="20"/>
        </w:rPr>
        <w:t xml:space="preserve"> </w:t>
      </w:r>
      <w:r>
        <w:rPr>
          <w:sz w:val="20"/>
        </w:rPr>
        <w:t>risks</w:t>
      </w:r>
      <w:r>
        <w:rPr>
          <w:spacing w:val="-6"/>
          <w:sz w:val="20"/>
        </w:rPr>
        <w:t xml:space="preserve"> </w:t>
      </w:r>
      <w:r>
        <w:rPr>
          <w:sz w:val="20"/>
        </w:rPr>
        <w:t>of</w:t>
      </w:r>
      <w:r>
        <w:rPr>
          <w:spacing w:val="-12"/>
          <w:sz w:val="20"/>
        </w:rPr>
        <w:t xml:space="preserve"> </w:t>
      </w:r>
      <w:r>
        <w:rPr>
          <w:sz w:val="20"/>
        </w:rPr>
        <w:t>harm</w:t>
      </w:r>
      <w:r>
        <w:rPr>
          <w:spacing w:val="-7"/>
          <w:sz w:val="20"/>
        </w:rPr>
        <w:t xml:space="preserve"> </w:t>
      </w:r>
      <w:r>
        <w:rPr>
          <w:sz w:val="20"/>
        </w:rPr>
        <w:t>it</w:t>
      </w:r>
      <w:r>
        <w:rPr>
          <w:spacing w:val="-12"/>
          <w:sz w:val="20"/>
        </w:rPr>
        <w:t xml:space="preserve"> </w:t>
      </w:r>
      <w:r>
        <w:rPr>
          <w:sz w:val="20"/>
        </w:rPr>
        <w:t>could</w:t>
      </w:r>
      <w:r>
        <w:rPr>
          <w:spacing w:val="-10"/>
          <w:sz w:val="20"/>
        </w:rPr>
        <w:t xml:space="preserve"> </w:t>
      </w:r>
      <w:r>
        <w:rPr>
          <w:spacing w:val="-2"/>
          <w:sz w:val="20"/>
        </w:rPr>
        <w:t>cause.</w:t>
      </w:r>
    </w:p>
    <w:p w14:paraId="6B2FF5A1" w14:textId="77777777" w:rsidR="00A65D9C" w:rsidRDefault="004E4F3C">
      <w:pPr>
        <w:spacing w:before="226"/>
        <w:ind w:left="232"/>
        <w:rPr>
          <w:b/>
          <w:sz w:val="20"/>
        </w:rPr>
      </w:pPr>
      <w:r>
        <w:rPr>
          <w:b/>
          <w:sz w:val="20"/>
        </w:rPr>
        <w:t>Where</w:t>
      </w:r>
      <w:r>
        <w:rPr>
          <w:b/>
          <w:spacing w:val="-14"/>
          <w:sz w:val="20"/>
        </w:rPr>
        <w:t xml:space="preserve"> </w:t>
      </w:r>
      <w:r>
        <w:rPr>
          <w:b/>
          <w:sz w:val="20"/>
        </w:rPr>
        <w:t>does</w:t>
      </w:r>
      <w:r>
        <w:rPr>
          <w:b/>
          <w:spacing w:val="-12"/>
          <w:sz w:val="20"/>
        </w:rPr>
        <w:t xml:space="preserve"> </w:t>
      </w:r>
      <w:r>
        <w:rPr>
          <w:b/>
          <w:sz w:val="20"/>
        </w:rPr>
        <w:t>the</w:t>
      </w:r>
      <w:r>
        <w:rPr>
          <w:b/>
          <w:spacing w:val="-11"/>
          <w:sz w:val="20"/>
        </w:rPr>
        <w:t xml:space="preserve"> </w:t>
      </w:r>
      <w:r>
        <w:rPr>
          <w:b/>
          <w:sz w:val="20"/>
        </w:rPr>
        <w:t>information</w:t>
      </w:r>
      <w:r>
        <w:rPr>
          <w:b/>
          <w:spacing w:val="-12"/>
          <w:sz w:val="20"/>
        </w:rPr>
        <w:t xml:space="preserve"> </w:t>
      </w:r>
      <w:r>
        <w:rPr>
          <w:b/>
          <w:sz w:val="20"/>
        </w:rPr>
        <w:t>originate</w:t>
      </w:r>
      <w:r>
        <w:rPr>
          <w:b/>
          <w:spacing w:val="-10"/>
          <w:sz w:val="20"/>
        </w:rPr>
        <w:t xml:space="preserve"> </w:t>
      </w:r>
      <w:r>
        <w:rPr>
          <w:b/>
          <w:sz w:val="20"/>
        </w:rPr>
        <w:t>from,</w:t>
      </w:r>
      <w:r>
        <w:rPr>
          <w:b/>
          <w:spacing w:val="-10"/>
          <w:sz w:val="20"/>
        </w:rPr>
        <w:t xml:space="preserve"> </w:t>
      </w:r>
      <w:r>
        <w:rPr>
          <w:b/>
          <w:sz w:val="20"/>
        </w:rPr>
        <w:t>does</w:t>
      </w:r>
      <w:r>
        <w:rPr>
          <w:b/>
          <w:spacing w:val="-13"/>
          <w:sz w:val="20"/>
        </w:rPr>
        <w:t xml:space="preserve"> </w:t>
      </w:r>
      <w:r>
        <w:rPr>
          <w:b/>
          <w:sz w:val="20"/>
        </w:rPr>
        <w:t>the</w:t>
      </w:r>
      <w:r>
        <w:rPr>
          <w:b/>
          <w:spacing w:val="-14"/>
          <w:sz w:val="20"/>
        </w:rPr>
        <w:t xml:space="preserve"> </w:t>
      </w:r>
      <w:r>
        <w:rPr>
          <w:b/>
          <w:sz w:val="20"/>
        </w:rPr>
        <w:t>source</w:t>
      </w:r>
      <w:r>
        <w:rPr>
          <w:b/>
          <w:spacing w:val="-14"/>
          <w:sz w:val="20"/>
        </w:rPr>
        <w:t xml:space="preserve"> </w:t>
      </w:r>
      <w:r>
        <w:rPr>
          <w:b/>
          <w:sz w:val="20"/>
        </w:rPr>
        <w:t>organisation</w:t>
      </w:r>
      <w:r>
        <w:rPr>
          <w:b/>
          <w:spacing w:val="-13"/>
          <w:sz w:val="20"/>
        </w:rPr>
        <w:t xml:space="preserve"> </w:t>
      </w:r>
      <w:r>
        <w:rPr>
          <w:b/>
          <w:sz w:val="20"/>
        </w:rPr>
        <w:t>need</w:t>
      </w:r>
      <w:r>
        <w:rPr>
          <w:b/>
          <w:spacing w:val="-12"/>
          <w:sz w:val="20"/>
        </w:rPr>
        <w:t xml:space="preserve"> </w:t>
      </w:r>
      <w:r>
        <w:rPr>
          <w:b/>
          <w:sz w:val="20"/>
        </w:rPr>
        <w:t>to</w:t>
      </w:r>
      <w:r>
        <w:rPr>
          <w:b/>
          <w:spacing w:val="-12"/>
          <w:sz w:val="20"/>
        </w:rPr>
        <w:t xml:space="preserve"> </w:t>
      </w:r>
      <w:r>
        <w:rPr>
          <w:b/>
          <w:sz w:val="20"/>
        </w:rPr>
        <w:t>be</w:t>
      </w:r>
      <w:r>
        <w:rPr>
          <w:b/>
          <w:spacing w:val="-12"/>
          <w:sz w:val="20"/>
        </w:rPr>
        <w:t xml:space="preserve"> </w:t>
      </w:r>
      <w:r>
        <w:rPr>
          <w:b/>
          <w:spacing w:val="-2"/>
          <w:sz w:val="20"/>
        </w:rPr>
        <w:t>consulted?</w:t>
      </w:r>
    </w:p>
    <w:p w14:paraId="6B2FF5A2" w14:textId="77777777" w:rsidR="00A65D9C" w:rsidRDefault="004E4F3C">
      <w:pPr>
        <w:spacing w:before="3"/>
        <w:ind w:left="232" w:right="177"/>
        <w:rPr>
          <w:sz w:val="20"/>
        </w:rPr>
      </w:pPr>
      <w:r>
        <w:rPr>
          <w:sz w:val="20"/>
        </w:rPr>
        <w:t>Consider</w:t>
      </w:r>
      <w:r>
        <w:rPr>
          <w:spacing w:val="-2"/>
          <w:sz w:val="20"/>
        </w:rPr>
        <w:t xml:space="preserve"> </w:t>
      </w:r>
      <w:r>
        <w:rPr>
          <w:sz w:val="20"/>
        </w:rPr>
        <w:t>who</w:t>
      </w:r>
      <w:r>
        <w:rPr>
          <w:spacing w:val="-5"/>
          <w:sz w:val="20"/>
        </w:rPr>
        <w:t xml:space="preserve"> </w:t>
      </w:r>
      <w:r>
        <w:rPr>
          <w:sz w:val="20"/>
        </w:rPr>
        <w:t>is</w:t>
      </w:r>
      <w:r>
        <w:rPr>
          <w:spacing w:val="-5"/>
          <w:sz w:val="20"/>
        </w:rPr>
        <w:t xml:space="preserve"> </w:t>
      </w:r>
      <w:r>
        <w:rPr>
          <w:sz w:val="20"/>
        </w:rPr>
        <w:t>best</w:t>
      </w:r>
      <w:r>
        <w:rPr>
          <w:spacing w:val="-4"/>
          <w:sz w:val="20"/>
        </w:rPr>
        <w:t xml:space="preserve"> </w:t>
      </w:r>
      <w:r>
        <w:rPr>
          <w:sz w:val="20"/>
        </w:rPr>
        <w:t>placed</w:t>
      </w:r>
      <w:r>
        <w:rPr>
          <w:spacing w:val="-6"/>
          <w:sz w:val="20"/>
        </w:rPr>
        <w:t xml:space="preserve"> </w:t>
      </w:r>
      <w:r>
        <w:rPr>
          <w:sz w:val="20"/>
        </w:rPr>
        <w:t>to</w:t>
      </w:r>
      <w:r>
        <w:rPr>
          <w:spacing w:val="-4"/>
          <w:sz w:val="20"/>
        </w:rPr>
        <w:t xml:space="preserve"> </w:t>
      </w:r>
      <w:r>
        <w:rPr>
          <w:sz w:val="20"/>
        </w:rPr>
        <w:t>assess</w:t>
      </w:r>
      <w:r>
        <w:rPr>
          <w:spacing w:val="-4"/>
          <w:sz w:val="20"/>
        </w:rPr>
        <w:t xml:space="preserve"> </w:t>
      </w:r>
      <w:r>
        <w:rPr>
          <w:sz w:val="20"/>
        </w:rPr>
        <w:t>disclosure</w:t>
      </w:r>
      <w:r>
        <w:rPr>
          <w:spacing w:val="-2"/>
          <w:sz w:val="20"/>
        </w:rPr>
        <w:t xml:space="preserve"> </w:t>
      </w:r>
      <w:r>
        <w:rPr>
          <w:sz w:val="20"/>
        </w:rPr>
        <w:t>decisions</w:t>
      </w:r>
      <w:r>
        <w:rPr>
          <w:spacing w:val="-4"/>
          <w:sz w:val="20"/>
        </w:rPr>
        <w:t xml:space="preserve"> </w:t>
      </w:r>
      <w:r>
        <w:rPr>
          <w:sz w:val="20"/>
        </w:rPr>
        <w:t>around</w:t>
      </w:r>
      <w:r>
        <w:rPr>
          <w:spacing w:val="-4"/>
          <w:sz w:val="20"/>
        </w:rPr>
        <w:t xml:space="preserve"> </w:t>
      </w:r>
      <w:r>
        <w:rPr>
          <w:sz w:val="20"/>
        </w:rPr>
        <w:t>the</w:t>
      </w:r>
      <w:r>
        <w:rPr>
          <w:spacing w:val="-9"/>
          <w:sz w:val="20"/>
        </w:rPr>
        <w:t xml:space="preserve"> </w:t>
      </w:r>
      <w:r>
        <w:rPr>
          <w:sz w:val="20"/>
        </w:rPr>
        <w:t>risk</w:t>
      </w:r>
      <w:r>
        <w:rPr>
          <w:spacing w:val="-2"/>
          <w:sz w:val="20"/>
        </w:rPr>
        <w:t xml:space="preserve"> </w:t>
      </w:r>
      <w:r>
        <w:rPr>
          <w:sz w:val="20"/>
        </w:rPr>
        <w:t>of</w:t>
      </w:r>
      <w:r>
        <w:rPr>
          <w:spacing w:val="-6"/>
          <w:sz w:val="20"/>
        </w:rPr>
        <w:t xml:space="preserve"> </w:t>
      </w:r>
      <w:r>
        <w:rPr>
          <w:sz w:val="20"/>
        </w:rPr>
        <w:t>causing</w:t>
      </w:r>
      <w:r>
        <w:rPr>
          <w:spacing w:val="-6"/>
          <w:sz w:val="20"/>
        </w:rPr>
        <w:t xml:space="preserve"> </w:t>
      </w:r>
      <w:r>
        <w:rPr>
          <w:sz w:val="20"/>
        </w:rPr>
        <w:t>harm</w:t>
      </w:r>
      <w:r>
        <w:rPr>
          <w:spacing w:val="-1"/>
          <w:sz w:val="20"/>
        </w:rPr>
        <w:t xml:space="preserve"> </w:t>
      </w:r>
      <w:r>
        <w:rPr>
          <w:sz w:val="20"/>
        </w:rPr>
        <w:t>(e.g.</w:t>
      </w:r>
      <w:r>
        <w:rPr>
          <w:spacing w:val="-6"/>
          <w:sz w:val="20"/>
        </w:rPr>
        <w:t xml:space="preserve"> </w:t>
      </w:r>
      <w:r>
        <w:rPr>
          <w:sz w:val="20"/>
        </w:rPr>
        <w:t>interference</w:t>
      </w:r>
      <w:r>
        <w:rPr>
          <w:spacing w:val="-1"/>
          <w:sz w:val="20"/>
        </w:rPr>
        <w:t xml:space="preserve"> </w:t>
      </w:r>
      <w:r>
        <w:rPr>
          <w:sz w:val="20"/>
        </w:rPr>
        <w:t>with</w:t>
      </w:r>
      <w:r>
        <w:rPr>
          <w:spacing w:val="-4"/>
          <w:sz w:val="20"/>
        </w:rPr>
        <w:t xml:space="preserve"> </w:t>
      </w:r>
      <w:r>
        <w:rPr>
          <w:sz w:val="20"/>
        </w:rPr>
        <w:t>a</w:t>
      </w:r>
      <w:r>
        <w:rPr>
          <w:spacing w:val="-7"/>
          <w:sz w:val="20"/>
        </w:rPr>
        <w:t xml:space="preserve"> </w:t>
      </w:r>
      <w:r>
        <w:rPr>
          <w:sz w:val="20"/>
        </w:rPr>
        <w:t>police</w:t>
      </w:r>
      <w:r>
        <w:rPr>
          <w:spacing w:val="-4"/>
          <w:sz w:val="20"/>
        </w:rPr>
        <w:t xml:space="preserve"> </w:t>
      </w:r>
      <w:r>
        <w:rPr>
          <w:sz w:val="20"/>
        </w:rPr>
        <w:t>investigation,</w:t>
      </w:r>
      <w:r>
        <w:rPr>
          <w:spacing w:val="-2"/>
          <w:sz w:val="20"/>
        </w:rPr>
        <w:t xml:space="preserve"> </w:t>
      </w:r>
      <w:r>
        <w:rPr>
          <w:sz w:val="20"/>
        </w:rPr>
        <w:t>disclosure</w:t>
      </w:r>
      <w:r>
        <w:rPr>
          <w:spacing w:val="-1"/>
          <w:sz w:val="20"/>
        </w:rPr>
        <w:t xml:space="preserve"> </w:t>
      </w:r>
      <w:r>
        <w:rPr>
          <w:sz w:val="20"/>
        </w:rPr>
        <w:t>of</w:t>
      </w:r>
      <w:r>
        <w:rPr>
          <w:spacing w:val="-4"/>
          <w:sz w:val="20"/>
        </w:rPr>
        <w:t xml:space="preserve"> </w:t>
      </w:r>
      <w:r>
        <w:rPr>
          <w:sz w:val="20"/>
        </w:rPr>
        <w:t>details</w:t>
      </w:r>
      <w:r>
        <w:rPr>
          <w:spacing w:val="-5"/>
          <w:sz w:val="20"/>
        </w:rPr>
        <w:t xml:space="preserve"> </w:t>
      </w:r>
      <w:r>
        <w:rPr>
          <w:sz w:val="20"/>
        </w:rPr>
        <w:t>not knows to the recipient (adopted child).</w:t>
      </w:r>
    </w:p>
    <w:p w14:paraId="6B2FF5A3" w14:textId="77777777" w:rsidR="00A65D9C" w:rsidRDefault="004E4F3C">
      <w:pPr>
        <w:spacing w:before="227"/>
        <w:ind w:left="232"/>
        <w:rPr>
          <w:b/>
          <w:sz w:val="20"/>
        </w:rPr>
      </w:pPr>
      <w:r>
        <w:rPr>
          <w:b/>
          <w:sz w:val="20"/>
        </w:rPr>
        <w:t>What</w:t>
      </w:r>
      <w:r>
        <w:rPr>
          <w:b/>
          <w:spacing w:val="-16"/>
          <w:sz w:val="20"/>
        </w:rPr>
        <w:t xml:space="preserve"> </w:t>
      </w:r>
      <w:r>
        <w:rPr>
          <w:b/>
          <w:sz w:val="20"/>
        </w:rPr>
        <w:t>needs</w:t>
      </w:r>
      <w:r>
        <w:rPr>
          <w:b/>
          <w:spacing w:val="-11"/>
          <w:sz w:val="20"/>
        </w:rPr>
        <w:t xml:space="preserve"> </w:t>
      </w:r>
      <w:r>
        <w:rPr>
          <w:b/>
          <w:sz w:val="20"/>
        </w:rPr>
        <w:t>to</w:t>
      </w:r>
      <w:r>
        <w:rPr>
          <w:b/>
          <w:spacing w:val="-10"/>
          <w:sz w:val="20"/>
        </w:rPr>
        <w:t xml:space="preserve"> </w:t>
      </w:r>
      <w:r>
        <w:rPr>
          <w:b/>
          <w:sz w:val="20"/>
        </w:rPr>
        <w:t>be</w:t>
      </w:r>
      <w:r>
        <w:rPr>
          <w:b/>
          <w:spacing w:val="-13"/>
          <w:sz w:val="20"/>
        </w:rPr>
        <w:t xml:space="preserve"> </w:t>
      </w:r>
      <w:r>
        <w:rPr>
          <w:b/>
          <w:sz w:val="20"/>
        </w:rPr>
        <w:t>done</w:t>
      </w:r>
      <w:r>
        <w:rPr>
          <w:b/>
          <w:spacing w:val="-11"/>
          <w:sz w:val="20"/>
        </w:rPr>
        <w:t xml:space="preserve"> </w:t>
      </w:r>
      <w:r>
        <w:rPr>
          <w:b/>
          <w:sz w:val="20"/>
        </w:rPr>
        <w:t>to</w:t>
      </w:r>
      <w:r>
        <w:rPr>
          <w:b/>
          <w:spacing w:val="-6"/>
          <w:sz w:val="20"/>
        </w:rPr>
        <w:t xml:space="preserve"> </w:t>
      </w:r>
      <w:r>
        <w:rPr>
          <w:b/>
          <w:sz w:val="20"/>
        </w:rPr>
        <w:t>transfer</w:t>
      </w:r>
      <w:r>
        <w:rPr>
          <w:b/>
          <w:spacing w:val="-11"/>
          <w:sz w:val="20"/>
        </w:rPr>
        <w:t xml:space="preserve"> </w:t>
      </w:r>
      <w:r>
        <w:rPr>
          <w:b/>
          <w:sz w:val="20"/>
        </w:rPr>
        <w:t>the</w:t>
      </w:r>
      <w:r>
        <w:rPr>
          <w:b/>
          <w:spacing w:val="-11"/>
          <w:sz w:val="20"/>
        </w:rPr>
        <w:t xml:space="preserve"> </w:t>
      </w:r>
      <w:r>
        <w:rPr>
          <w:b/>
          <w:sz w:val="20"/>
        </w:rPr>
        <w:t>information</w:t>
      </w:r>
      <w:r>
        <w:rPr>
          <w:b/>
          <w:spacing w:val="-6"/>
          <w:sz w:val="20"/>
        </w:rPr>
        <w:t xml:space="preserve"> </w:t>
      </w:r>
      <w:r>
        <w:rPr>
          <w:b/>
          <w:spacing w:val="-2"/>
          <w:sz w:val="20"/>
        </w:rPr>
        <w:t>securely</w:t>
      </w:r>
    </w:p>
    <w:p w14:paraId="6B2FF5A4" w14:textId="77777777" w:rsidR="00A65D9C" w:rsidRDefault="004E4F3C">
      <w:pPr>
        <w:ind w:left="232"/>
        <w:rPr>
          <w:sz w:val="20"/>
        </w:rPr>
      </w:pPr>
      <w:r>
        <w:rPr>
          <w:sz w:val="20"/>
        </w:rPr>
        <w:t>What</w:t>
      </w:r>
      <w:r>
        <w:rPr>
          <w:spacing w:val="-14"/>
          <w:sz w:val="20"/>
        </w:rPr>
        <w:t xml:space="preserve"> </w:t>
      </w:r>
      <w:r>
        <w:rPr>
          <w:sz w:val="20"/>
        </w:rPr>
        <w:t>technical</w:t>
      </w:r>
      <w:r>
        <w:rPr>
          <w:spacing w:val="-14"/>
          <w:sz w:val="20"/>
        </w:rPr>
        <w:t xml:space="preserve"> </w:t>
      </w:r>
      <w:r>
        <w:rPr>
          <w:sz w:val="20"/>
        </w:rPr>
        <w:t>and</w:t>
      </w:r>
      <w:r>
        <w:rPr>
          <w:spacing w:val="-14"/>
          <w:sz w:val="20"/>
        </w:rPr>
        <w:t xml:space="preserve"> </w:t>
      </w:r>
      <w:r>
        <w:rPr>
          <w:sz w:val="20"/>
        </w:rPr>
        <w:t>organisational</w:t>
      </w:r>
      <w:r>
        <w:rPr>
          <w:spacing w:val="-14"/>
          <w:sz w:val="20"/>
        </w:rPr>
        <w:t xml:space="preserve"> </w:t>
      </w:r>
      <w:r>
        <w:rPr>
          <w:sz w:val="20"/>
        </w:rPr>
        <w:t>measures</w:t>
      </w:r>
      <w:r>
        <w:rPr>
          <w:spacing w:val="-14"/>
          <w:sz w:val="20"/>
        </w:rPr>
        <w:t xml:space="preserve"> </w:t>
      </w:r>
      <w:r>
        <w:rPr>
          <w:sz w:val="20"/>
        </w:rPr>
        <w:t>are</w:t>
      </w:r>
      <w:r>
        <w:rPr>
          <w:spacing w:val="-14"/>
          <w:sz w:val="20"/>
        </w:rPr>
        <w:t xml:space="preserve"> </w:t>
      </w:r>
      <w:r>
        <w:rPr>
          <w:sz w:val="20"/>
        </w:rPr>
        <w:t>appropriate</w:t>
      </w:r>
      <w:r>
        <w:rPr>
          <w:spacing w:val="-12"/>
          <w:sz w:val="20"/>
        </w:rPr>
        <w:t xml:space="preserve"> </w:t>
      </w:r>
      <w:r>
        <w:rPr>
          <w:sz w:val="20"/>
        </w:rPr>
        <w:t>to</w:t>
      </w:r>
      <w:r>
        <w:rPr>
          <w:spacing w:val="-13"/>
          <w:sz w:val="20"/>
        </w:rPr>
        <w:t xml:space="preserve"> </w:t>
      </w:r>
      <w:r>
        <w:rPr>
          <w:sz w:val="20"/>
        </w:rPr>
        <w:t>ensure</w:t>
      </w:r>
      <w:r>
        <w:rPr>
          <w:spacing w:val="-14"/>
          <w:sz w:val="20"/>
        </w:rPr>
        <w:t xml:space="preserve"> </w:t>
      </w:r>
      <w:r>
        <w:rPr>
          <w:sz w:val="20"/>
        </w:rPr>
        <w:t>the</w:t>
      </w:r>
      <w:r>
        <w:rPr>
          <w:spacing w:val="-13"/>
          <w:sz w:val="20"/>
        </w:rPr>
        <w:t xml:space="preserve"> </w:t>
      </w:r>
      <w:r>
        <w:rPr>
          <w:sz w:val="20"/>
        </w:rPr>
        <w:t>security</w:t>
      </w:r>
      <w:r>
        <w:rPr>
          <w:spacing w:val="-14"/>
          <w:sz w:val="20"/>
        </w:rPr>
        <w:t xml:space="preserve"> </w:t>
      </w:r>
      <w:r>
        <w:rPr>
          <w:sz w:val="20"/>
        </w:rPr>
        <w:t>of</w:t>
      </w:r>
      <w:r>
        <w:rPr>
          <w:spacing w:val="-12"/>
          <w:sz w:val="20"/>
        </w:rPr>
        <w:t xml:space="preserve"> </w:t>
      </w:r>
      <w:r>
        <w:rPr>
          <w:sz w:val="20"/>
        </w:rPr>
        <w:t>the</w:t>
      </w:r>
      <w:r>
        <w:rPr>
          <w:spacing w:val="-13"/>
          <w:sz w:val="20"/>
        </w:rPr>
        <w:t xml:space="preserve"> </w:t>
      </w:r>
      <w:r>
        <w:rPr>
          <w:spacing w:val="-2"/>
          <w:sz w:val="20"/>
        </w:rPr>
        <w:t>data.</w:t>
      </w:r>
    </w:p>
    <w:p w14:paraId="6B2FF5A5" w14:textId="77777777" w:rsidR="00A65D9C" w:rsidRDefault="00A65D9C">
      <w:pPr>
        <w:pStyle w:val="BodyText"/>
        <w:spacing w:before="1"/>
        <w:rPr>
          <w:sz w:val="20"/>
        </w:rPr>
      </w:pPr>
    </w:p>
    <w:p w14:paraId="6B2FF5A6" w14:textId="77777777" w:rsidR="00A65D9C" w:rsidRDefault="004E4F3C">
      <w:pPr>
        <w:ind w:left="232"/>
        <w:rPr>
          <w:b/>
          <w:sz w:val="20"/>
        </w:rPr>
      </w:pPr>
      <w:r>
        <w:rPr>
          <w:b/>
          <w:sz w:val="20"/>
        </w:rPr>
        <w:t>Am</w:t>
      </w:r>
      <w:r>
        <w:rPr>
          <w:b/>
          <w:spacing w:val="-10"/>
          <w:sz w:val="20"/>
        </w:rPr>
        <w:t xml:space="preserve"> </w:t>
      </w:r>
      <w:r>
        <w:rPr>
          <w:b/>
          <w:sz w:val="20"/>
        </w:rPr>
        <w:t>I</w:t>
      </w:r>
      <w:r>
        <w:rPr>
          <w:b/>
          <w:spacing w:val="-13"/>
          <w:sz w:val="20"/>
        </w:rPr>
        <w:t xml:space="preserve"> </w:t>
      </w:r>
      <w:r>
        <w:rPr>
          <w:b/>
          <w:sz w:val="20"/>
        </w:rPr>
        <w:t>being</w:t>
      </w:r>
      <w:r>
        <w:rPr>
          <w:b/>
          <w:spacing w:val="-13"/>
          <w:sz w:val="20"/>
        </w:rPr>
        <w:t xml:space="preserve"> </w:t>
      </w:r>
      <w:r>
        <w:rPr>
          <w:b/>
          <w:sz w:val="20"/>
        </w:rPr>
        <w:t>transparent</w:t>
      </w:r>
      <w:r>
        <w:rPr>
          <w:b/>
          <w:spacing w:val="-10"/>
          <w:sz w:val="20"/>
        </w:rPr>
        <w:t xml:space="preserve"> </w:t>
      </w:r>
      <w:r>
        <w:rPr>
          <w:b/>
          <w:sz w:val="20"/>
        </w:rPr>
        <w:t>about</w:t>
      </w:r>
      <w:r>
        <w:rPr>
          <w:b/>
          <w:spacing w:val="-13"/>
          <w:sz w:val="20"/>
        </w:rPr>
        <w:t xml:space="preserve"> </w:t>
      </w:r>
      <w:r>
        <w:rPr>
          <w:b/>
          <w:sz w:val="20"/>
        </w:rPr>
        <w:t>information</w:t>
      </w:r>
      <w:r>
        <w:rPr>
          <w:b/>
          <w:spacing w:val="-10"/>
          <w:sz w:val="20"/>
        </w:rPr>
        <w:t xml:space="preserve"> </w:t>
      </w:r>
      <w:r>
        <w:rPr>
          <w:b/>
          <w:spacing w:val="-2"/>
          <w:sz w:val="20"/>
        </w:rPr>
        <w:t>sharing</w:t>
      </w:r>
    </w:p>
    <w:p w14:paraId="6B2FF5A7" w14:textId="77777777" w:rsidR="00A65D9C" w:rsidRDefault="004E4F3C">
      <w:pPr>
        <w:spacing w:before="3"/>
        <w:ind w:left="232" w:right="177"/>
        <w:rPr>
          <w:sz w:val="20"/>
        </w:rPr>
      </w:pPr>
      <w:r>
        <w:rPr>
          <w:sz w:val="20"/>
        </w:rPr>
        <w:t>Consider</w:t>
      </w:r>
      <w:r>
        <w:rPr>
          <w:spacing w:val="-1"/>
          <w:sz w:val="20"/>
        </w:rPr>
        <w:t xml:space="preserve"> </w:t>
      </w:r>
      <w:r>
        <w:rPr>
          <w:sz w:val="20"/>
        </w:rPr>
        <w:t>what</w:t>
      </w:r>
      <w:r>
        <w:rPr>
          <w:spacing w:val="-1"/>
          <w:sz w:val="20"/>
        </w:rPr>
        <w:t xml:space="preserve"> </w:t>
      </w:r>
      <w:r>
        <w:rPr>
          <w:sz w:val="20"/>
        </w:rPr>
        <w:t>you</w:t>
      </w:r>
      <w:r>
        <w:rPr>
          <w:spacing w:val="-5"/>
          <w:sz w:val="20"/>
        </w:rPr>
        <w:t xml:space="preserve"> </w:t>
      </w:r>
      <w:r>
        <w:rPr>
          <w:sz w:val="20"/>
        </w:rPr>
        <w:t>have</w:t>
      </w:r>
      <w:r>
        <w:rPr>
          <w:spacing w:val="-5"/>
          <w:sz w:val="20"/>
        </w:rPr>
        <w:t xml:space="preserve"> </w:t>
      </w:r>
      <w:r>
        <w:rPr>
          <w:sz w:val="20"/>
        </w:rPr>
        <w:t>to</w:t>
      </w:r>
      <w:r>
        <w:rPr>
          <w:spacing w:val="-1"/>
          <w:sz w:val="20"/>
        </w:rPr>
        <w:t xml:space="preserve"> </w:t>
      </w:r>
      <w:r>
        <w:rPr>
          <w:sz w:val="20"/>
        </w:rPr>
        <w:t>tell</w:t>
      </w:r>
      <w:r>
        <w:rPr>
          <w:spacing w:val="-8"/>
          <w:sz w:val="20"/>
        </w:rPr>
        <w:t xml:space="preserve"> </w:t>
      </w:r>
      <w:r>
        <w:rPr>
          <w:sz w:val="20"/>
        </w:rPr>
        <w:t>people</w:t>
      </w:r>
      <w:r>
        <w:rPr>
          <w:spacing w:val="-3"/>
          <w:sz w:val="20"/>
        </w:rPr>
        <w:t xml:space="preserve"> </w:t>
      </w:r>
      <w:r>
        <w:rPr>
          <w:sz w:val="20"/>
        </w:rPr>
        <w:t>about</w:t>
      </w:r>
      <w:r>
        <w:rPr>
          <w:spacing w:val="-5"/>
          <w:sz w:val="20"/>
        </w:rPr>
        <w:t xml:space="preserve"> </w:t>
      </w:r>
      <w:r>
        <w:rPr>
          <w:sz w:val="20"/>
        </w:rPr>
        <w:t>sharing</w:t>
      </w:r>
      <w:r>
        <w:rPr>
          <w:spacing w:val="-5"/>
          <w:sz w:val="20"/>
        </w:rPr>
        <w:t xml:space="preserve"> </w:t>
      </w:r>
      <w:r>
        <w:rPr>
          <w:sz w:val="20"/>
        </w:rPr>
        <w:t>their</w:t>
      </w:r>
      <w:r>
        <w:rPr>
          <w:spacing w:val="-4"/>
          <w:sz w:val="20"/>
        </w:rPr>
        <w:t xml:space="preserve"> </w:t>
      </w:r>
      <w:r>
        <w:rPr>
          <w:sz w:val="20"/>
        </w:rPr>
        <w:t>data</w:t>
      </w:r>
      <w:r>
        <w:rPr>
          <w:spacing w:val="-6"/>
          <w:sz w:val="20"/>
        </w:rPr>
        <w:t xml:space="preserve"> </w:t>
      </w:r>
      <w:r>
        <w:rPr>
          <w:sz w:val="20"/>
        </w:rPr>
        <w:t>and</w:t>
      </w:r>
      <w:r>
        <w:rPr>
          <w:spacing w:val="-5"/>
          <w:sz w:val="20"/>
        </w:rPr>
        <w:t xml:space="preserve"> </w:t>
      </w:r>
      <w:r>
        <w:rPr>
          <w:sz w:val="20"/>
        </w:rPr>
        <w:t>how</w:t>
      </w:r>
      <w:r>
        <w:rPr>
          <w:spacing w:val="-5"/>
          <w:sz w:val="20"/>
        </w:rPr>
        <w:t xml:space="preserve"> </w:t>
      </w:r>
      <w:r>
        <w:rPr>
          <w:sz w:val="20"/>
        </w:rPr>
        <w:t>you</w:t>
      </w:r>
      <w:r>
        <w:rPr>
          <w:spacing w:val="-3"/>
          <w:sz w:val="20"/>
        </w:rPr>
        <w:t xml:space="preserve"> </w:t>
      </w:r>
      <w:r>
        <w:rPr>
          <w:sz w:val="20"/>
        </w:rPr>
        <w:t>will</w:t>
      </w:r>
      <w:r>
        <w:rPr>
          <w:spacing w:val="-9"/>
          <w:sz w:val="20"/>
        </w:rPr>
        <w:t xml:space="preserve"> </w:t>
      </w:r>
      <w:r>
        <w:rPr>
          <w:sz w:val="20"/>
        </w:rPr>
        <w:t>communicate</w:t>
      </w:r>
      <w:r>
        <w:rPr>
          <w:spacing w:val="-7"/>
          <w:sz w:val="20"/>
        </w:rPr>
        <w:t xml:space="preserve"> </w:t>
      </w:r>
      <w:r>
        <w:rPr>
          <w:sz w:val="20"/>
        </w:rPr>
        <w:t>that</w:t>
      </w:r>
      <w:r>
        <w:rPr>
          <w:spacing w:val="-3"/>
          <w:sz w:val="20"/>
        </w:rPr>
        <w:t xml:space="preserve"> </w:t>
      </w:r>
      <w:r>
        <w:rPr>
          <w:sz w:val="20"/>
        </w:rPr>
        <w:t>information</w:t>
      </w:r>
      <w:r>
        <w:rPr>
          <w:spacing w:val="-3"/>
          <w:sz w:val="20"/>
        </w:rPr>
        <w:t xml:space="preserve"> </w:t>
      </w:r>
      <w:r>
        <w:rPr>
          <w:sz w:val="20"/>
        </w:rPr>
        <w:t>in</w:t>
      </w:r>
      <w:r>
        <w:rPr>
          <w:spacing w:val="-3"/>
          <w:sz w:val="20"/>
        </w:rPr>
        <w:t xml:space="preserve"> </w:t>
      </w:r>
      <w:r>
        <w:rPr>
          <w:sz w:val="20"/>
        </w:rPr>
        <w:t>a</w:t>
      </w:r>
      <w:r>
        <w:rPr>
          <w:spacing w:val="-6"/>
          <w:sz w:val="20"/>
        </w:rPr>
        <w:t xml:space="preserve"> </w:t>
      </w:r>
      <w:r>
        <w:rPr>
          <w:sz w:val="20"/>
        </w:rPr>
        <w:t>way</w:t>
      </w:r>
      <w:r>
        <w:rPr>
          <w:spacing w:val="-9"/>
          <w:sz w:val="20"/>
        </w:rPr>
        <w:t xml:space="preserve"> </w:t>
      </w:r>
      <w:r>
        <w:rPr>
          <w:sz w:val="20"/>
        </w:rPr>
        <w:t>that</w:t>
      </w:r>
      <w:r>
        <w:rPr>
          <w:spacing w:val="-3"/>
          <w:sz w:val="20"/>
        </w:rPr>
        <w:t xml:space="preserve"> </w:t>
      </w:r>
      <w:r>
        <w:rPr>
          <w:sz w:val="20"/>
        </w:rPr>
        <w:t>is</w:t>
      </w:r>
      <w:r>
        <w:rPr>
          <w:spacing w:val="-2"/>
          <w:sz w:val="20"/>
        </w:rPr>
        <w:t xml:space="preserve"> </w:t>
      </w:r>
      <w:r>
        <w:rPr>
          <w:sz w:val="20"/>
        </w:rPr>
        <w:t>concise,</w:t>
      </w:r>
      <w:r>
        <w:rPr>
          <w:spacing w:val="-4"/>
          <w:sz w:val="20"/>
        </w:rPr>
        <w:t xml:space="preserve"> </w:t>
      </w:r>
      <w:r>
        <w:rPr>
          <w:sz w:val="20"/>
        </w:rPr>
        <w:t>transparent,</w:t>
      </w:r>
      <w:r>
        <w:rPr>
          <w:spacing w:val="-2"/>
          <w:sz w:val="20"/>
        </w:rPr>
        <w:t xml:space="preserve"> </w:t>
      </w:r>
      <w:r>
        <w:rPr>
          <w:sz w:val="20"/>
        </w:rPr>
        <w:t>easily</w:t>
      </w:r>
      <w:r>
        <w:rPr>
          <w:spacing w:val="-6"/>
          <w:sz w:val="20"/>
        </w:rPr>
        <w:t xml:space="preserve"> </w:t>
      </w:r>
      <w:r>
        <w:rPr>
          <w:sz w:val="20"/>
        </w:rPr>
        <w:t>accessible and uses clear and plain language.</w:t>
      </w:r>
    </w:p>
    <w:p w14:paraId="6B2FF5A8" w14:textId="77777777" w:rsidR="00A65D9C" w:rsidRDefault="004E4F3C">
      <w:pPr>
        <w:spacing w:before="226"/>
        <w:ind w:left="232"/>
        <w:rPr>
          <w:b/>
          <w:sz w:val="20"/>
        </w:rPr>
      </w:pPr>
      <w:r>
        <w:rPr>
          <w:b/>
          <w:spacing w:val="-2"/>
          <w:sz w:val="20"/>
        </w:rPr>
        <w:t>Check your</w:t>
      </w:r>
      <w:r>
        <w:rPr>
          <w:b/>
          <w:spacing w:val="-4"/>
          <w:sz w:val="20"/>
        </w:rPr>
        <w:t xml:space="preserve"> </w:t>
      </w:r>
      <w:r>
        <w:rPr>
          <w:b/>
          <w:spacing w:val="-2"/>
          <w:sz w:val="20"/>
        </w:rPr>
        <w:t>organisational policies</w:t>
      </w:r>
      <w:r>
        <w:rPr>
          <w:b/>
          <w:spacing w:val="-3"/>
          <w:sz w:val="20"/>
        </w:rPr>
        <w:t xml:space="preserve"> </w:t>
      </w:r>
      <w:r>
        <w:rPr>
          <w:b/>
          <w:spacing w:val="-2"/>
          <w:sz w:val="20"/>
        </w:rPr>
        <w:t>and procedures</w:t>
      </w:r>
    </w:p>
    <w:p w14:paraId="6B2FF5A9" w14:textId="77777777" w:rsidR="00A65D9C" w:rsidRDefault="004E4F3C">
      <w:pPr>
        <w:spacing w:before="3"/>
        <w:ind w:left="232"/>
        <w:rPr>
          <w:sz w:val="20"/>
        </w:rPr>
      </w:pPr>
      <w:r>
        <w:rPr>
          <w:sz w:val="20"/>
        </w:rPr>
        <w:t>What</w:t>
      </w:r>
      <w:r>
        <w:rPr>
          <w:spacing w:val="-14"/>
          <w:sz w:val="20"/>
        </w:rPr>
        <w:t xml:space="preserve"> </w:t>
      </w:r>
      <w:r>
        <w:rPr>
          <w:sz w:val="20"/>
        </w:rPr>
        <w:t>policies</w:t>
      </w:r>
      <w:r>
        <w:rPr>
          <w:spacing w:val="-9"/>
          <w:sz w:val="20"/>
        </w:rPr>
        <w:t xml:space="preserve"> </w:t>
      </w:r>
      <w:r>
        <w:rPr>
          <w:sz w:val="20"/>
        </w:rPr>
        <w:t>and</w:t>
      </w:r>
      <w:r>
        <w:rPr>
          <w:spacing w:val="-12"/>
          <w:sz w:val="20"/>
        </w:rPr>
        <w:t xml:space="preserve"> </w:t>
      </w:r>
      <w:r>
        <w:rPr>
          <w:sz w:val="20"/>
        </w:rPr>
        <w:t>processes</w:t>
      </w:r>
      <w:r>
        <w:rPr>
          <w:spacing w:val="-11"/>
          <w:sz w:val="20"/>
        </w:rPr>
        <w:t xml:space="preserve"> </w:t>
      </w:r>
      <w:r>
        <w:rPr>
          <w:sz w:val="20"/>
        </w:rPr>
        <w:t>around</w:t>
      </w:r>
      <w:r>
        <w:rPr>
          <w:spacing w:val="-14"/>
          <w:sz w:val="20"/>
        </w:rPr>
        <w:t xml:space="preserve"> </w:t>
      </w:r>
      <w:r>
        <w:rPr>
          <w:sz w:val="20"/>
        </w:rPr>
        <w:t>sharing</w:t>
      </w:r>
      <w:r>
        <w:rPr>
          <w:spacing w:val="-11"/>
          <w:sz w:val="20"/>
        </w:rPr>
        <w:t xml:space="preserve"> </w:t>
      </w:r>
      <w:r>
        <w:rPr>
          <w:sz w:val="20"/>
        </w:rPr>
        <w:t>are</w:t>
      </w:r>
      <w:r>
        <w:rPr>
          <w:spacing w:val="-9"/>
          <w:sz w:val="20"/>
        </w:rPr>
        <w:t xml:space="preserve"> </w:t>
      </w:r>
      <w:r>
        <w:rPr>
          <w:sz w:val="20"/>
        </w:rPr>
        <w:t>in</w:t>
      </w:r>
      <w:r>
        <w:rPr>
          <w:spacing w:val="-11"/>
          <w:sz w:val="20"/>
        </w:rPr>
        <w:t xml:space="preserve"> </w:t>
      </w:r>
      <w:r>
        <w:rPr>
          <w:sz w:val="20"/>
        </w:rPr>
        <w:t>place</w:t>
      </w:r>
      <w:r>
        <w:rPr>
          <w:spacing w:val="-13"/>
          <w:sz w:val="20"/>
        </w:rPr>
        <w:t xml:space="preserve"> </w:t>
      </w:r>
      <w:r>
        <w:rPr>
          <w:sz w:val="20"/>
        </w:rPr>
        <w:t>and</w:t>
      </w:r>
      <w:r>
        <w:rPr>
          <w:spacing w:val="-12"/>
          <w:sz w:val="20"/>
        </w:rPr>
        <w:t xml:space="preserve"> </w:t>
      </w:r>
      <w:r>
        <w:rPr>
          <w:sz w:val="20"/>
        </w:rPr>
        <w:t>what</w:t>
      </w:r>
      <w:r>
        <w:rPr>
          <w:spacing w:val="-10"/>
          <w:sz w:val="20"/>
        </w:rPr>
        <w:t xml:space="preserve"> </w:t>
      </w:r>
      <w:r>
        <w:rPr>
          <w:sz w:val="20"/>
        </w:rPr>
        <w:t>guidance</w:t>
      </w:r>
      <w:r>
        <w:rPr>
          <w:spacing w:val="-13"/>
          <w:sz w:val="20"/>
        </w:rPr>
        <w:t xml:space="preserve"> </w:t>
      </w:r>
      <w:r>
        <w:rPr>
          <w:sz w:val="20"/>
        </w:rPr>
        <w:t>must</w:t>
      </w:r>
      <w:r>
        <w:rPr>
          <w:spacing w:val="-10"/>
          <w:sz w:val="20"/>
        </w:rPr>
        <w:t xml:space="preserve"> </w:t>
      </w:r>
      <w:r>
        <w:rPr>
          <w:sz w:val="20"/>
        </w:rPr>
        <w:t>be</w:t>
      </w:r>
      <w:r>
        <w:rPr>
          <w:spacing w:val="-14"/>
          <w:sz w:val="20"/>
        </w:rPr>
        <w:t xml:space="preserve"> </w:t>
      </w:r>
      <w:r>
        <w:rPr>
          <w:spacing w:val="-2"/>
          <w:sz w:val="20"/>
        </w:rPr>
        <w:t>considered.</w:t>
      </w:r>
    </w:p>
    <w:p w14:paraId="6B2FF5AA" w14:textId="77777777" w:rsidR="00A65D9C" w:rsidRDefault="004E4F3C">
      <w:pPr>
        <w:spacing w:before="229"/>
        <w:ind w:left="232"/>
        <w:rPr>
          <w:b/>
          <w:sz w:val="20"/>
        </w:rPr>
      </w:pPr>
      <w:r>
        <w:rPr>
          <w:b/>
          <w:sz w:val="20"/>
        </w:rPr>
        <w:t>Ask</w:t>
      </w:r>
      <w:r>
        <w:rPr>
          <w:b/>
          <w:spacing w:val="-14"/>
          <w:sz w:val="20"/>
        </w:rPr>
        <w:t xml:space="preserve"> </w:t>
      </w:r>
      <w:r>
        <w:rPr>
          <w:b/>
          <w:sz w:val="20"/>
        </w:rPr>
        <w:t>for</w:t>
      </w:r>
      <w:r>
        <w:rPr>
          <w:b/>
          <w:spacing w:val="-11"/>
          <w:sz w:val="20"/>
        </w:rPr>
        <w:t xml:space="preserve"> </w:t>
      </w:r>
      <w:r>
        <w:rPr>
          <w:b/>
          <w:sz w:val="20"/>
        </w:rPr>
        <w:t>help</w:t>
      </w:r>
      <w:r>
        <w:rPr>
          <w:b/>
          <w:spacing w:val="-10"/>
          <w:sz w:val="20"/>
        </w:rPr>
        <w:t xml:space="preserve"> </w:t>
      </w:r>
      <w:r>
        <w:rPr>
          <w:b/>
          <w:sz w:val="20"/>
        </w:rPr>
        <w:t>to</w:t>
      </w:r>
      <w:r>
        <w:rPr>
          <w:b/>
          <w:spacing w:val="-11"/>
          <w:sz w:val="20"/>
        </w:rPr>
        <w:t xml:space="preserve"> </w:t>
      </w:r>
      <w:r>
        <w:rPr>
          <w:b/>
          <w:sz w:val="20"/>
        </w:rPr>
        <w:t>make</w:t>
      </w:r>
      <w:r>
        <w:rPr>
          <w:b/>
          <w:spacing w:val="-13"/>
          <w:sz w:val="20"/>
        </w:rPr>
        <w:t xml:space="preserve"> </w:t>
      </w:r>
      <w:r>
        <w:rPr>
          <w:b/>
          <w:sz w:val="20"/>
        </w:rPr>
        <w:t>disclosure</w:t>
      </w:r>
      <w:r>
        <w:rPr>
          <w:b/>
          <w:spacing w:val="-10"/>
          <w:sz w:val="20"/>
        </w:rPr>
        <w:t xml:space="preserve"> </w:t>
      </w:r>
      <w:r>
        <w:rPr>
          <w:b/>
          <w:spacing w:val="-2"/>
          <w:sz w:val="20"/>
        </w:rPr>
        <w:t>decisions</w:t>
      </w:r>
    </w:p>
    <w:p w14:paraId="6B2FF5AB" w14:textId="77777777" w:rsidR="00A65D9C" w:rsidRDefault="004E4F3C">
      <w:pPr>
        <w:spacing w:before="3"/>
        <w:ind w:left="232"/>
        <w:rPr>
          <w:sz w:val="20"/>
        </w:rPr>
      </w:pPr>
      <w:r>
        <w:rPr>
          <w:spacing w:val="-2"/>
          <w:sz w:val="20"/>
        </w:rPr>
        <w:t>Consult</w:t>
      </w:r>
      <w:r>
        <w:rPr>
          <w:spacing w:val="-7"/>
          <w:sz w:val="20"/>
        </w:rPr>
        <w:t xml:space="preserve"> </w:t>
      </w:r>
      <w:r>
        <w:rPr>
          <w:spacing w:val="-2"/>
          <w:sz w:val="20"/>
        </w:rPr>
        <w:t>colleagues, managers and</w:t>
      </w:r>
      <w:r>
        <w:rPr>
          <w:spacing w:val="-4"/>
          <w:sz w:val="20"/>
        </w:rPr>
        <w:t xml:space="preserve"> </w:t>
      </w:r>
      <w:r>
        <w:rPr>
          <w:spacing w:val="-2"/>
          <w:sz w:val="20"/>
        </w:rPr>
        <w:t>Caldicott</w:t>
      </w:r>
      <w:r>
        <w:rPr>
          <w:spacing w:val="-4"/>
          <w:sz w:val="20"/>
        </w:rPr>
        <w:t xml:space="preserve"> </w:t>
      </w:r>
      <w:r>
        <w:rPr>
          <w:spacing w:val="-2"/>
          <w:sz w:val="20"/>
        </w:rPr>
        <w:t>Guardians</w:t>
      </w:r>
      <w:r>
        <w:rPr>
          <w:sz w:val="20"/>
        </w:rPr>
        <w:t xml:space="preserve"> </w:t>
      </w:r>
      <w:r>
        <w:rPr>
          <w:spacing w:val="-2"/>
          <w:sz w:val="20"/>
        </w:rPr>
        <w:t>if</w:t>
      </w:r>
      <w:r>
        <w:rPr>
          <w:spacing w:val="1"/>
          <w:sz w:val="20"/>
        </w:rPr>
        <w:t xml:space="preserve"> </w:t>
      </w:r>
      <w:r>
        <w:rPr>
          <w:spacing w:val="-2"/>
          <w:sz w:val="20"/>
        </w:rPr>
        <w:t>you</w:t>
      </w:r>
      <w:r>
        <w:rPr>
          <w:spacing w:val="-1"/>
          <w:sz w:val="20"/>
        </w:rPr>
        <w:t xml:space="preserve"> </w:t>
      </w:r>
      <w:r>
        <w:rPr>
          <w:spacing w:val="-2"/>
          <w:sz w:val="20"/>
        </w:rPr>
        <w:t>are</w:t>
      </w:r>
      <w:r>
        <w:rPr>
          <w:spacing w:val="-4"/>
          <w:sz w:val="20"/>
        </w:rPr>
        <w:t xml:space="preserve"> </w:t>
      </w:r>
      <w:r>
        <w:rPr>
          <w:spacing w:val="-2"/>
          <w:sz w:val="20"/>
        </w:rPr>
        <w:t>unsure</w:t>
      </w:r>
      <w:r>
        <w:rPr>
          <w:spacing w:val="-4"/>
          <w:sz w:val="20"/>
        </w:rPr>
        <w:t xml:space="preserve"> </w:t>
      </w:r>
      <w:r>
        <w:rPr>
          <w:spacing w:val="-2"/>
          <w:sz w:val="20"/>
        </w:rPr>
        <w:t>about</w:t>
      </w:r>
      <w:r>
        <w:rPr>
          <w:spacing w:val="-4"/>
          <w:sz w:val="20"/>
        </w:rPr>
        <w:t xml:space="preserve"> </w:t>
      </w:r>
      <w:r>
        <w:rPr>
          <w:spacing w:val="-2"/>
          <w:sz w:val="20"/>
        </w:rPr>
        <w:t>sharing</w:t>
      </w:r>
      <w:r>
        <w:rPr>
          <w:sz w:val="20"/>
        </w:rPr>
        <w:t xml:space="preserve"> </w:t>
      </w:r>
      <w:r>
        <w:rPr>
          <w:spacing w:val="-2"/>
          <w:sz w:val="20"/>
        </w:rPr>
        <w:t>information.</w:t>
      </w:r>
    </w:p>
    <w:p w14:paraId="6B2FF5AC" w14:textId="77777777" w:rsidR="00A65D9C" w:rsidRDefault="004E4F3C">
      <w:pPr>
        <w:spacing w:before="226"/>
        <w:ind w:left="232"/>
        <w:rPr>
          <w:b/>
          <w:sz w:val="20"/>
        </w:rPr>
      </w:pPr>
      <w:r>
        <w:rPr>
          <w:b/>
          <w:spacing w:val="-2"/>
          <w:sz w:val="20"/>
        </w:rPr>
        <w:t>Document</w:t>
      </w:r>
      <w:r>
        <w:rPr>
          <w:b/>
          <w:spacing w:val="-4"/>
          <w:sz w:val="20"/>
        </w:rPr>
        <w:t xml:space="preserve"> </w:t>
      </w:r>
      <w:r>
        <w:rPr>
          <w:b/>
          <w:spacing w:val="-2"/>
          <w:sz w:val="20"/>
        </w:rPr>
        <w:t>your</w:t>
      </w:r>
      <w:r>
        <w:rPr>
          <w:b/>
          <w:spacing w:val="-6"/>
          <w:sz w:val="20"/>
        </w:rPr>
        <w:t xml:space="preserve"> </w:t>
      </w:r>
      <w:r>
        <w:rPr>
          <w:b/>
          <w:spacing w:val="-2"/>
          <w:sz w:val="20"/>
        </w:rPr>
        <w:t>decision</w:t>
      </w:r>
    </w:p>
    <w:p w14:paraId="6B2FF5AD" w14:textId="77777777" w:rsidR="00A65D9C" w:rsidRDefault="004E4F3C">
      <w:pPr>
        <w:spacing w:before="3"/>
        <w:ind w:left="232"/>
        <w:rPr>
          <w:sz w:val="20"/>
        </w:rPr>
      </w:pPr>
      <w:r>
        <w:rPr>
          <w:sz w:val="20"/>
        </w:rPr>
        <w:t>Document</w:t>
      </w:r>
      <w:r>
        <w:rPr>
          <w:spacing w:val="-13"/>
          <w:sz w:val="20"/>
        </w:rPr>
        <w:t xml:space="preserve"> </w:t>
      </w:r>
      <w:r>
        <w:rPr>
          <w:sz w:val="20"/>
        </w:rPr>
        <w:t>your</w:t>
      </w:r>
      <w:r>
        <w:rPr>
          <w:spacing w:val="-10"/>
          <w:sz w:val="20"/>
        </w:rPr>
        <w:t xml:space="preserve"> </w:t>
      </w:r>
      <w:r>
        <w:rPr>
          <w:sz w:val="20"/>
        </w:rPr>
        <w:t>decision</w:t>
      </w:r>
      <w:r>
        <w:rPr>
          <w:spacing w:val="-13"/>
          <w:sz w:val="20"/>
        </w:rPr>
        <w:t xml:space="preserve"> </w:t>
      </w:r>
      <w:r>
        <w:rPr>
          <w:sz w:val="20"/>
        </w:rPr>
        <w:t>as</w:t>
      </w:r>
      <w:r>
        <w:rPr>
          <w:spacing w:val="-12"/>
          <w:sz w:val="20"/>
        </w:rPr>
        <w:t xml:space="preserve"> </w:t>
      </w:r>
      <w:r>
        <w:rPr>
          <w:spacing w:val="-2"/>
          <w:sz w:val="20"/>
        </w:rPr>
        <w:t>appropriate.</w:t>
      </w:r>
    </w:p>
    <w:p w14:paraId="6B2FF5AE" w14:textId="77777777" w:rsidR="00A65D9C" w:rsidRDefault="00A65D9C">
      <w:pPr>
        <w:rPr>
          <w:sz w:val="20"/>
        </w:rPr>
        <w:sectPr w:rsidR="00A65D9C">
          <w:pgSz w:w="16850" w:h="11920" w:orient="landscape"/>
          <w:pgMar w:top="1140" w:right="1000" w:bottom="720" w:left="900" w:header="712" w:footer="531" w:gutter="0"/>
          <w:cols w:space="720"/>
        </w:sectPr>
      </w:pPr>
    </w:p>
    <w:p w14:paraId="6B2FF5AF" w14:textId="77777777" w:rsidR="00A65D9C" w:rsidRDefault="00A65D9C">
      <w:pPr>
        <w:pStyle w:val="BodyText"/>
        <w:spacing w:before="111"/>
        <w:rPr>
          <w:sz w:val="52"/>
        </w:rPr>
      </w:pPr>
    </w:p>
    <w:p w14:paraId="6B2FF5B0" w14:textId="77777777" w:rsidR="00A65D9C" w:rsidRDefault="004E4F3C">
      <w:pPr>
        <w:pStyle w:val="Heading1"/>
        <w:tabs>
          <w:tab w:val="left" w:pos="14834"/>
        </w:tabs>
        <w:spacing w:before="0"/>
        <w:ind w:left="232" w:firstLine="0"/>
        <w:rPr>
          <w:u w:val="none"/>
        </w:rPr>
      </w:pPr>
      <w:bookmarkStart w:id="34" w:name="Appendix_3_-_Applicable_Legislation"/>
      <w:bookmarkEnd w:id="34"/>
      <w:r>
        <w:rPr>
          <w:color w:val="2D5294"/>
          <w:u w:color="2D5294"/>
        </w:rPr>
        <w:t>Appendix</w:t>
      </w:r>
      <w:r>
        <w:rPr>
          <w:color w:val="2D5294"/>
          <w:spacing w:val="-12"/>
          <w:u w:color="2D5294"/>
        </w:rPr>
        <w:t xml:space="preserve"> </w:t>
      </w:r>
      <w:r>
        <w:rPr>
          <w:color w:val="2D5294"/>
          <w:u w:color="2D5294"/>
        </w:rPr>
        <w:t>3</w:t>
      </w:r>
      <w:r>
        <w:rPr>
          <w:color w:val="2D5294"/>
          <w:spacing w:val="-8"/>
          <w:u w:color="2D5294"/>
        </w:rPr>
        <w:t xml:space="preserve"> </w:t>
      </w:r>
      <w:r>
        <w:rPr>
          <w:color w:val="2D5294"/>
          <w:u w:color="2D5294"/>
        </w:rPr>
        <w:t>-</w:t>
      </w:r>
      <w:r>
        <w:rPr>
          <w:color w:val="2D5294"/>
          <w:spacing w:val="-12"/>
          <w:u w:color="2D5294"/>
        </w:rPr>
        <w:t xml:space="preserve"> </w:t>
      </w:r>
      <w:r>
        <w:rPr>
          <w:color w:val="2D5294"/>
          <w:u w:color="2D5294"/>
        </w:rPr>
        <w:t>Applicable</w:t>
      </w:r>
      <w:r>
        <w:rPr>
          <w:color w:val="2D5294"/>
          <w:spacing w:val="-7"/>
          <w:u w:color="2D5294"/>
        </w:rPr>
        <w:t xml:space="preserve"> </w:t>
      </w:r>
      <w:r>
        <w:rPr>
          <w:color w:val="2D5294"/>
          <w:spacing w:val="-2"/>
          <w:u w:color="2D5294"/>
        </w:rPr>
        <w:t>Legislation</w:t>
      </w:r>
      <w:r>
        <w:rPr>
          <w:color w:val="2D5294"/>
          <w:u w:color="2D5294"/>
        </w:rPr>
        <w:tab/>
      </w:r>
    </w:p>
    <w:p w14:paraId="6B2FF5B1" w14:textId="77777777" w:rsidR="00A65D9C" w:rsidRDefault="004E4F3C">
      <w:pPr>
        <w:pStyle w:val="BodyText"/>
        <w:spacing w:before="188"/>
        <w:rPr>
          <w:b/>
          <w:sz w:val="20"/>
        </w:rPr>
      </w:pPr>
      <w:r>
        <w:rPr>
          <w:noProof/>
        </w:rPr>
        <w:drawing>
          <wp:anchor distT="0" distB="0" distL="0" distR="0" simplePos="0" relativeHeight="487596544" behindDoc="1" locked="0" layoutInCell="1" allowOverlap="1" wp14:anchorId="6B2FF61E" wp14:editId="6B2FF61F">
            <wp:simplePos x="0" y="0"/>
            <wp:positionH relativeFrom="page">
              <wp:posOffset>1236980</wp:posOffset>
            </wp:positionH>
            <wp:positionV relativeFrom="paragraph">
              <wp:posOffset>281169</wp:posOffset>
            </wp:positionV>
            <wp:extent cx="367127" cy="423862"/>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9" cstate="print"/>
                    <a:stretch>
                      <a:fillRect/>
                    </a:stretch>
                  </pic:blipFill>
                  <pic:spPr>
                    <a:xfrm>
                      <a:off x="0" y="0"/>
                      <a:ext cx="367127" cy="423862"/>
                    </a:xfrm>
                    <a:prstGeom prst="rect">
                      <a:avLst/>
                    </a:prstGeom>
                  </pic:spPr>
                </pic:pic>
              </a:graphicData>
            </a:graphic>
          </wp:anchor>
        </w:drawing>
      </w:r>
    </w:p>
    <w:p w14:paraId="6B2FF5B2" w14:textId="77777777" w:rsidR="00A65D9C" w:rsidRDefault="004E4F3C">
      <w:pPr>
        <w:spacing w:before="46"/>
        <w:ind w:left="232" w:right="12435"/>
        <w:rPr>
          <w:rFonts w:ascii="Segoe UI"/>
          <w:sz w:val="25"/>
        </w:rPr>
      </w:pPr>
      <w:r>
        <w:rPr>
          <w:rFonts w:ascii="Segoe UI"/>
          <w:spacing w:val="-2"/>
          <w:sz w:val="25"/>
        </w:rPr>
        <w:t>Appendix%203%20A plicable%20Legislati</w:t>
      </w:r>
    </w:p>
    <w:p w14:paraId="6B2FF5B3" w14:textId="77777777" w:rsidR="00A65D9C" w:rsidRDefault="00A65D9C">
      <w:pPr>
        <w:rPr>
          <w:rFonts w:ascii="Segoe UI"/>
          <w:sz w:val="25"/>
        </w:rPr>
        <w:sectPr w:rsidR="00A65D9C">
          <w:pgSz w:w="16850" w:h="11920" w:orient="landscape"/>
          <w:pgMar w:top="1140" w:right="1000" w:bottom="720" w:left="900" w:header="712" w:footer="531" w:gutter="0"/>
          <w:cols w:space="720"/>
        </w:sectPr>
      </w:pPr>
    </w:p>
    <w:p w14:paraId="6B2FF5B4" w14:textId="77777777" w:rsidR="00A65D9C" w:rsidRDefault="004E4F3C">
      <w:pPr>
        <w:tabs>
          <w:tab w:val="left" w:pos="14834"/>
        </w:tabs>
        <w:spacing w:before="87"/>
        <w:ind w:left="232"/>
        <w:rPr>
          <w:b/>
          <w:sz w:val="52"/>
        </w:rPr>
      </w:pPr>
      <w:r>
        <w:rPr>
          <w:b/>
          <w:color w:val="2D5294"/>
          <w:sz w:val="52"/>
          <w:u w:val="single" w:color="2D5294"/>
        </w:rPr>
        <w:t>Appendix</w:t>
      </w:r>
      <w:r>
        <w:rPr>
          <w:b/>
          <w:color w:val="2D5294"/>
          <w:spacing w:val="-15"/>
          <w:sz w:val="52"/>
          <w:u w:val="single" w:color="2D5294"/>
        </w:rPr>
        <w:t xml:space="preserve"> </w:t>
      </w:r>
      <w:r>
        <w:rPr>
          <w:b/>
          <w:color w:val="2D5294"/>
          <w:sz w:val="52"/>
          <w:u w:val="single" w:color="2D5294"/>
        </w:rPr>
        <w:t>4</w:t>
      </w:r>
      <w:r>
        <w:rPr>
          <w:b/>
          <w:color w:val="2D5294"/>
          <w:spacing w:val="-6"/>
          <w:sz w:val="52"/>
          <w:u w:val="single" w:color="2D5294"/>
        </w:rPr>
        <w:t xml:space="preserve"> </w:t>
      </w:r>
      <w:r>
        <w:rPr>
          <w:b/>
          <w:color w:val="2D5294"/>
          <w:sz w:val="52"/>
          <w:u w:val="single" w:color="2D5294"/>
        </w:rPr>
        <w:t>–</w:t>
      </w:r>
      <w:r>
        <w:rPr>
          <w:b/>
          <w:color w:val="2D5294"/>
          <w:spacing w:val="-6"/>
          <w:sz w:val="52"/>
          <w:u w:val="single" w:color="2D5294"/>
        </w:rPr>
        <w:t xml:space="preserve"> </w:t>
      </w:r>
      <w:r>
        <w:rPr>
          <w:b/>
          <w:color w:val="2D5294"/>
          <w:sz w:val="52"/>
          <w:u w:val="single" w:color="2D5294"/>
        </w:rPr>
        <w:t>Partners</w:t>
      </w:r>
      <w:r>
        <w:rPr>
          <w:b/>
          <w:color w:val="2D5294"/>
          <w:spacing w:val="-5"/>
          <w:sz w:val="52"/>
          <w:u w:val="single" w:color="2D5294"/>
        </w:rPr>
        <w:t xml:space="preserve"> </w:t>
      </w:r>
      <w:r>
        <w:rPr>
          <w:b/>
          <w:color w:val="2D5294"/>
          <w:sz w:val="52"/>
          <w:u w:val="single" w:color="2D5294"/>
        </w:rPr>
        <w:t>to</w:t>
      </w:r>
      <w:r>
        <w:rPr>
          <w:b/>
          <w:color w:val="2D5294"/>
          <w:spacing w:val="-5"/>
          <w:sz w:val="52"/>
          <w:u w:val="single" w:color="2D5294"/>
        </w:rPr>
        <w:t xml:space="preserve"> </w:t>
      </w:r>
      <w:r>
        <w:rPr>
          <w:b/>
          <w:color w:val="2D5294"/>
          <w:sz w:val="52"/>
          <w:u w:val="single" w:color="2D5294"/>
        </w:rPr>
        <w:t>this</w:t>
      </w:r>
      <w:r>
        <w:rPr>
          <w:b/>
          <w:color w:val="2D5294"/>
          <w:spacing w:val="-6"/>
          <w:sz w:val="52"/>
          <w:u w:val="single" w:color="2D5294"/>
        </w:rPr>
        <w:t xml:space="preserve"> </w:t>
      </w:r>
      <w:r>
        <w:rPr>
          <w:b/>
          <w:color w:val="2D5294"/>
          <w:spacing w:val="-2"/>
          <w:sz w:val="52"/>
          <w:u w:val="single" w:color="2D5294"/>
        </w:rPr>
        <w:t>agreement</w:t>
      </w:r>
      <w:r>
        <w:rPr>
          <w:b/>
          <w:color w:val="2D5294"/>
          <w:sz w:val="52"/>
          <w:u w:val="single" w:color="2D5294"/>
        </w:rPr>
        <w:tab/>
      </w:r>
    </w:p>
    <w:p w14:paraId="6B2FF5B5" w14:textId="77777777" w:rsidR="00A65D9C" w:rsidRDefault="00A65D9C">
      <w:pPr>
        <w:pStyle w:val="BodyText"/>
        <w:spacing w:before="152"/>
        <w:rPr>
          <w:b/>
          <w:sz w:val="20"/>
        </w:rPr>
      </w:pPr>
    </w:p>
    <w:tbl>
      <w:tblPr>
        <w:tblW w:w="0" w:type="auto"/>
        <w:tblInd w:w="13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2688"/>
        <w:gridCol w:w="3151"/>
        <w:gridCol w:w="2066"/>
        <w:gridCol w:w="1984"/>
        <w:gridCol w:w="4817"/>
      </w:tblGrid>
      <w:tr w:rsidR="00A65D9C" w14:paraId="6B2FF5B8" w14:textId="77777777">
        <w:trPr>
          <w:trHeight w:val="676"/>
        </w:trPr>
        <w:tc>
          <w:tcPr>
            <w:tcW w:w="14706" w:type="dxa"/>
            <w:gridSpan w:val="5"/>
            <w:tcBorders>
              <w:top w:val="nil"/>
              <w:left w:val="nil"/>
              <w:bottom w:val="nil"/>
              <w:right w:val="nil"/>
            </w:tcBorders>
            <w:shd w:val="clear" w:color="auto" w:fill="4470C4"/>
          </w:tcPr>
          <w:p w14:paraId="6B2FF5B6" w14:textId="77777777" w:rsidR="00A65D9C" w:rsidRDefault="004E4F3C">
            <w:pPr>
              <w:pStyle w:val="TableParagraph"/>
              <w:tabs>
                <w:tab w:val="left" w:pos="2688"/>
                <w:tab w:val="left" w:pos="5840"/>
                <w:tab w:val="left" w:pos="7906"/>
                <w:tab w:val="left" w:pos="9896"/>
              </w:tabs>
              <w:spacing w:before="65"/>
              <w:ind w:left="0" w:right="2871"/>
              <w:jc w:val="center"/>
              <w:rPr>
                <w:b/>
                <w:sz w:val="24"/>
              </w:rPr>
            </w:pPr>
            <w:r>
              <w:rPr>
                <w:b/>
                <w:color w:val="FFFFFF"/>
                <w:spacing w:val="-2"/>
                <w:sz w:val="24"/>
              </w:rPr>
              <w:t>Organisation</w:t>
            </w:r>
            <w:r>
              <w:rPr>
                <w:b/>
                <w:color w:val="FFFFFF"/>
                <w:sz w:val="24"/>
              </w:rPr>
              <w:tab/>
            </w:r>
            <w:r>
              <w:rPr>
                <w:b/>
                <w:color w:val="FFFFFF"/>
                <w:spacing w:val="-2"/>
                <w:sz w:val="24"/>
              </w:rPr>
              <w:t>Address</w:t>
            </w:r>
            <w:r>
              <w:rPr>
                <w:b/>
                <w:color w:val="FFFFFF"/>
                <w:sz w:val="24"/>
              </w:rPr>
              <w:tab/>
              <w:t>ICO</w:t>
            </w:r>
            <w:r>
              <w:rPr>
                <w:b/>
                <w:color w:val="FFFFFF"/>
                <w:spacing w:val="-18"/>
                <w:sz w:val="24"/>
              </w:rPr>
              <w:t xml:space="preserve"> </w:t>
            </w:r>
            <w:r>
              <w:rPr>
                <w:b/>
                <w:color w:val="FFFFFF"/>
                <w:spacing w:val="-2"/>
                <w:sz w:val="24"/>
              </w:rPr>
              <w:t>registration</w:t>
            </w:r>
            <w:r>
              <w:rPr>
                <w:b/>
                <w:color w:val="FFFFFF"/>
                <w:sz w:val="24"/>
              </w:rPr>
              <w:tab/>
              <w:t>Contact</w:t>
            </w:r>
            <w:r>
              <w:rPr>
                <w:b/>
                <w:color w:val="FFFFFF"/>
                <w:spacing w:val="-13"/>
                <w:sz w:val="24"/>
              </w:rPr>
              <w:t xml:space="preserve"> </w:t>
            </w:r>
            <w:r>
              <w:rPr>
                <w:b/>
                <w:color w:val="FFFFFF"/>
                <w:spacing w:val="-2"/>
                <w:sz w:val="24"/>
              </w:rPr>
              <w:t>person</w:t>
            </w:r>
            <w:r>
              <w:rPr>
                <w:b/>
                <w:color w:val="FFFFFF"/>
                <w:sz w:val="24"/>
              </w:rPr>
              <w:tab/>
              <w:t>Contact</w:t>
            </w:r>
            <w:r>
              <w:rPr>
                <w:b/>
                <w:color w:val="FFFFFF"/>
                <w:spacing w:val="-13"/>
                <w:sz w:val="24"/>
              </w:rPr>
              <w:t xml:space="preserve"> </w:t>
            </w:r>
            <w:r>
              <w:rPr>
                <w:b/>
                <w:color w:val="FFFFFF"/>
                <w:spacing w:val="-2"/>
                <w:sz w:val="24"/>
              </w:rPr>
              <w:t>details</w:t>
            </w:r>
          </w:p>
          <w:p w14:paraId="6B2FF5B7" w14:textId="77777777" w:rsidR="00A65D9C" w:rsidRDefault="004E4F3C">
            <w:pPr>
              <w:pStyle w:val="TableParagraph"/>
              <w:spacing w:before="0"/>
              <w:ind w:left="0" w:right="1919"/>
              <w:jc w:val="center"/>
              <w:rPr>
                <w:b/>
                <w:sz w:val="24"/>
              </w:rPr>
            </w:pPr>
            <w:r>
              <w:rPr>
                <w:b/>
                <w:color w:val="FFFFFF"/>
                <w:spacing w:val="-2"/>
                <w:sz w:val="24"/>
              </w:rPr>
              <w:t>number</w:t>
            </w:r>
          </w:p>
        </w:tc>
      </w:tr>
      <w:tr w:rsidR="00A65D9C" w14:paraId="6B2FF5BE" w14:textId="77777777">
        <w:trPr>
          <w:trHeight w:val="1272"/>
        </w:trPr>
        <w:tc>
          <w:tcPr>
            <w:tcW w:w="2688" w:type="dxa"/>
            <w:tcBorders>
              <w:top w:val="nil"/>
            </w:tcBorders>
          </w:tcPr>
          <w:p w14:paraId="6B2FF5B9" w14:textId="77777777" w:rsidR="00A65D9C" w:rsidRDefault="004E4F3C">
            <w:pPr>
              <w:pStyle w:val="TableParagraph"/>
              <w:spacing w:before="62"/>
              <w:rPr>
                <w:sz w:val="20"/>
              </w:rPr>
            </w:pPr>
            <w:r>
              <w:rPr>
                <w:spacing w:val="-2"/>
                <w:sz w:val="20"/>
              </w:rPr>
              <w:t>Buckinghamshire</w:t>
            </w:r>
            <w:r>
              <w:rPr>
                <w:spacing w:val="-11"/>
                <w:sz w:val="20"/>
              </w:rPr>
              <w:t xml:space="preserve"> </w:t>
            </w:r>
            <w:r>
              <w:rPr>
                <w:spacing w:val="-2"/>
                <w:sz w:val="20"/>
              </w:rPr>
              <w:t>Council</w:t>
            </w:r>
          </w:p>
        </w:tc>
        <w:tc>
          <w:tcPr>
            <w:tcW w:w="3151" w:type="dxa"/>
            <w:tcBorders>
              <w:top w:val="nil"/>
            </w:tcBorders>
          </w:tcPr>
          <w:p w14:paraId="6B2FF5BA" w14:textId="77777777" w:rsidR="00A65D9C" w:rsidRDefault="004E4F3C">
            <w:pPr>
              <w:pStyle w:val="TableParagraph"/>
              <w:spacing w:before="62"/>
              <w:ind w:left="113" w:right="1073"/>
              <w:rPr>
                <w:sz w:val="20"/>
              </w:rPr>
            </w:pPr>
            <w:r>
              <w:rPr>
                <w:sz w:val="20"/>
              </w:rPr>
              <w:t xml:space="preserve">The Gateway </w:t>
            </w:r>
            <w:r>
              <w:rPr>
                <w:spacing w:val="-2"/>
                <w:sz w:val="20"/>
              </w:rPr>
              <w:t>Gatehouse</w:t>
            </w:r>
            <w:r>
              <w:rPr>
                <w:spacing w:val="-15"/>
                <w:sz w:val="20"/>
              </w:rPr>
              <w:t xml:space="preserve"> </w:t>
            </w:r>
            <w:r>
              <w:rPr>
                <w:spacing w:val="-2"/>
                <w:sz w:val="20"/>
              </w:rPr>
              <w:t xml:space="preserve">Road Aylesbury </w:t>
            </w:r>
            <w:r>
              <w:rPr>
                <w:spacing w:val="-4"/>
                <w:sz w:val="20"/>
              </w:rPr>
              <w:t xml:space="preserve">Buckinghamshire </w:t>
            </w:r>
            <w:r>
              <w:rPr>
                <w:sz w:val="20"/>
              </w:rPr>
              <w:t>HP19 8FF</w:t>
            </w:r>
          </w:p>
        </w:tc>
        <w:tc>
          <w:tcPr>
            <w:tcW w:w="2066" w:type="dxa"/>
            <w:tcBorders>
              <w:top w:val="nil"/>
            </w:tcBorders>
          </w:tcPr>
          <w:p w14:paraId="6B2FF5BB" w14:textId="77777777" w:rsidR="00A65D9C" w:rsidRDefault="004E4F3C">
            <w:pPr>
              <w:pStyle w:val="TableParagraph"/>
              <w:spacing w:before="62"/>
              <w:ind w:left="113"/>
              <w:rPr>
                <w:sz w:val="20"/>
              </w:rPr>
            </w:pPr>
            <w:r>
              <w:rPr>
                <w:spacing w:val="-2"/>
                <w:sz w:val="20"/>
              </w:rPr>
              <w:t>ZA531710</w:t>
            </w:r>
          </w:p>
        </w:tc>
        <w:tc>
          <w:tcPr>
            <w:tcW w:w="1984" w:type="dxa"/>
            <w:tcBorders>
              <w:top w:val="nil"/>
            </w:tcBorders>
          </w:tcPr>
          <w:p w14:paraId="6B2FF5BC" w14:textId="77777777" w:rsidR="00A65D9C" w:rsidRDefault="00A65D9C">
            <w:pPr>
              <w:pStyle w:val="TableParagraph"/>
              <w:spacing w:before="0"/>
              <w:ind w:left="0"/>
              <w:rPr>
                <w:rFonts w:ascii="Times New Roman"/>
                <w:sz w:val="20"/>
              </w:rPr>
            </w:pPr>
          </w:p>
        </w:tc>
        <w:tc>
          <w:tcPr>
            <w:tcW w:w="4817" w:type="dxa"/>
            <w:tcBorders>
              <w:top w:val="nil"/>
            </w:tcBorders>
          </w:tcPr>
          <w:p w14:paraId="6B2FF5BD" w14:textId="77777777" w:rsidR="00A65D9C" w:rsidRDefault="004E4F3C">
            <w:pPr>
              <w:pStyle w:val="TableParagraph"/>
              <w:spacing w:before="62"/>
              <w:ind w:left="120"/>
              <w:rPr>
                <w:sz w:val="20"/>
              </w:rPr>
            </w:pPr>
            <w:hyperlink r:id="rId50">
              <w:r>
                <w:rPr>
                  <w:spacing w:val="-2"/>
                  <w:sz w:val="20"/>
                </w:rPr>
                <w:t>dataprotection@buckinghamshire.gov.uk</w:t>
              </w:r>
            </w:hyperlink>
          </w:p>
        </w:tc>
      </w:tr>
      <w:tr w:rsidR="00A65D9C" w14:paraId="6B2FF5C4" w14:textId="77777777">
        <w:trPr>
          <w:trHeight w:val="1033"/>
        </w:trPr>
        <w:tc>
          <w:tcPr>
            <w:tcW w:w="2688" w:type="dxa"/>
          </w:tcPr>
          <w:p w14:paraId="6B2FF5BF" w14:textId="77777777" w:rsidR="00A65D9C" w:rsidRDefault="004E4F3C">
            <w:pPr>
              <w:pStyle w:val="TableParagraph"/>
              <w:spacing w:before="54"/>
              <w:rPr>
                <w:sz w:val="20"/>
              </w:rPr>
            </w:pPr>
            <w:r>
              <w:rPr>
                <w:spacing w:val="-2"/>
                <w:sz w:val="20"/>
              </w:rPr>
              <w:t>Thames</w:t>
            </w:r>
            <w:r>
              <w:rPr>
                <w:spacing w:val="-1"/>
                <w:sz w:val="20"/>
              </w:rPr>
              <w:t xml:space="preserve"> </w:t>
            </w:r>
            <w:r>
              <w:rPr>
                <w:spacing w:val="-2"/>
                <w:sz w:val="20"/>
              </w:rPr>
              <w:t>Valley</w:t>
            </w:r>
            <w:r>
              <w:rPr>
                <w:spacing w:val="-6"/>
                <w:sz w:val="20"/>
              </w:rPr>
              <w:t xml:space="preserve"> </w:t>
            </w:r>
            <w:r>
              <w:rPr>
                <w:spacing w:val="-2"/>
                <w:sz w:val="20"/>
              </w:rPr>
              <w:t>Police</w:t>
            </w:r>
          </w:p>
        </w:tc>
        <w:tc>
          <w:tcPr>
            <w:tcW w:w="3151" w:type="dxa"/>
          </w:tcPr>
          <w:p w14:paraId="6B2FF5C0" w14:textId="77777777" w:rsidR="00A65D9C" w:rsidRDefault="004E4F3C">
            <w:pPr>
              <w:pStyle w:val="TableParagraph"/>
              <w:spacing w:before="54"/>
              <w:ind w:left="113" w:right="1636"/>
              <w:rPr>
                <w:sz w:val="20"/>
              </w:rPr>
            </w:pPr>
            <w:r>
              <w:rPr>
                <w:spacing w:val="-2"/>
                <w:sz w:val="20"/>
              </w:rPr>
              <w:t>Oxford</w:t>
            </w:r>
            <w:r>
              <w:rPr>
                <w:spacing w:val="-14"/>
                <w:sz w:val="20"/>
              </w:rPr>
              <w:t xml:space="preserve"> </w:t>
            </w:r>
            <w:r>
              <w:rPr>
                <w:spacing w:val="-2"/>
                <w:sz w:val="20"/>
              </w:rPr>
              <w:t xml:space="preserve">Road Kidlington Oxfordshire </w:t>
            </w:r>
            <w:r>
              <w:rPr>
                <w:sz w:val="20"/>
              </w:rPr>
              <w:t>OX5 2NX</w:t>
            </w:r>
          </w:p>
        </w:tc>
        <w:tc>
          <w:tcPr>
            <w:tcW w:w="2066" w:type="dxa"/>
          </w:tcPr>
          <w:p w14:paraId="6B2FF5C1" w14:textId="77777777" w:rsidR="00A65D9C" w:rsidRDefault="004E4F3C">
            <w:pPr>
              <w:pStyle w:val="TableParagraph"/>
              <w:spacing w:before="54"/>
              <w:ind w:left="113"/>
              <w:rPr>
                <w:sz w:val="20"/>
              </w:rPr>
            </w:pPr>
            <w:r>
              <w:rPr>
                <w:spacing w:val="-2"/>
                <w:sz w:val="20"/>
              </w:rPr>
              <w:t>Z4895145</w:t>
            </w:r>
          </w:p>
        </w:tc>
        <w:tc>
          <w:tcPr>
            <w:tcW w:w="1984" w:type="dxa"/>
          </w:tcPr>
          <w:p w14:paraId="6B2FF5C2" w14:textId="77777777" w:rsidR="00A65D9C" w:rsidRDefault="004E4F3C">
            <w:pPr>
              <w:pStyle w:val="TableParagraph"/>
              <w:spacing w:before="54"/>
              <w:ind w:left="114"/>
              <w:rPr>
                <w:rFonts w:ascii="Calibri"/>
              </w:rPr>
            </w:pPr>
            <w:r>
              <w:rPr>
                <w:rFonts w:ascii="Calibri"/>
                <w:spacing w:val="-2"/>
              </w:rPr>
              <w:t>Information Governance</w:t>
            </w:r>
            <w:r>
              <w:rPr>
                <w:rFonts w:ascii="Calibri"/>
                <w:spacing w:val="-13"/>
              </w:rPr>
              <w:t xml:space="preserve"> </w:t>
            </w:r>
            <w:r>
              <w:rPr>
                <w:rFonts w:ascii="Calibri"/>
                <w:spacing w:val="-2"/>
              </w:rPr>
              <w:t>Team</w:t>
            </w:r>
          </w:p>
        </w:tc>
        <w:tc>
          <w:tcPr>
            <w:tcW w:w="4817" w:type="dxa"/>
          </w:tcPr>
          <w:p w14:paraId="6B2FF5C3" w14:textId="77777777" w:rsidR="00A65D9C" w:rsidRDefault="004E4F3C">
            <w:pPr>
              <w:pStyle w:val="TableParagraph"/>
              <w:spacing w:before="54"/>
              <w:ind w:left="120"/>
              <w:rPr>
                <w:sz w:val="18"/>
              </w:rPr>
            </w:pPr>
            <w:hyperlink r:id="rId51">
              <w:r>
                <w:rPr>
                  <w:spacing w:val="-2"/>
                  <w:sz w:val="18"/>
                </w:rPr>
                <w:t>InformationGovernanceTeam@thamesvalley.police.uk</w:t>
              </w:r>
            </w:hyperlink>
          </w:p>
        </w:tc>
      </w:tr>
      <w:tr w:rsidR="00A65D9C" w14:paraId="6B2FF5CA" w14:textId="77777777">
        <w:trPr>
          <w:trHeight w:val="1034"/>
        </w:trPr>
        <w:tc>
          <w:tcPr>
            <w:tcW w:w="2688" w:type="dxa"/>
          </w:tcPr>
          <w:p w14:paraId="6B2FF5C5" w14:textId="77777777" w:rsidR="00A65D9C" w:rsidRDefault="004E4F3C">
            <w:pPr>
              <w:pStyle w:val="TableParagraph"/>
              <w:spacing w:before="54"/>
              <w:ind w:right="156"/>
              <w:rPr>
                <w:sz w:val="20"/>
              </w:rPr>
            </w:pPr>
            <w:r>
              <w:rPr>
                <w:spacing w:val="-2"/>
                <w:sz w:val="20"/>
              </w:rPr>
              <w:t xml:space="preserve">Buckinghamshire, </w:t>
            </w:r>
            <w:r>
              <w:rPr>
                <w:sz w:val="20"/>
              </w:rPr>
              <w:t xml:space="preserve">Oxfordshire &amp; West </w:t>
            </w:r>
            <w:r>
              <w:rPr>
                <w:spacing w:val="-2"/>
                <w:sz w:val="20"/>
              </w:rPr>
              <w:t>Berkshire</w:t>
            </w:r>
            <w:r>
              <w:rPr>
                <w:spacing w:val="-10"/>
                <w:sz w:val="20"/>
              </w:rPr>
              <w:t xml:space="preserve"> </w:t>
            </w:r>
            <w:r>
              <w:rPr>
                <w:spacing w:val="-2"/>
                <w:sz w:val="20"/>
              </w:rPr>
              <w:t>Integrated</w:t>
            </w:r>
            <w:r>
              <w:rPr>
                <w:spacing w:val="-10"/>
                <w:sz w:val="20"/>
              </w:rPr>
              <w:t xml:space="preserve"> </w:t>
            </w:r>
            <w:r>
              <w:rPr>
                <w:spacing w:val="-2"/>
                <w:sz w:val="20"/>
              </w:rPr>
              <w:t xml:space="preserve">Care </w:t>
            </w:r>
            <w:r>
              <w:rPr>
                <w:sz w:val="20"/>
              </w:rPr>
              <w:t>Board (BOB ICB)</w:t>
            </w:r>
          </w:p>
        </w:tc>
        <w:tc>
          <w:tcPr>
            <w:tcW w:w="3151" w:type="dxa"/>
          </w:tcPr>
          <w:p w14:paraId="50DEA77D" w14:textId="77777777" w:rsidR="008677F8" w:rsidRDefault="008677F8" w:rsidP="008677F8">
            <w:pPr>
              <w:rPr>
                <w:rFonts w:ascii="Aptos" w:hAnsi="Aptos"/>
              </w:rPr>
            </w:pPr>
            <w:r>
              <w:rPr>
                <w:rFonts w:ascii="Aptos" w:hAnsi="Aptos"/>
              </w:rPr>
              <w:t>First Floor, Unipart House</w:t>
            </w:r>
          </w:p>
          <w:p w14:paraId="08CC5023" w14:textId="77777777" w:rsidR="008677F8" w:rsidRDefault="008677F8" w:rsidP="008677F8">
            <w:pPr>
              <w:rPr>
                <w:rFonts w:ascii="Aptos" w:hAnsi="Aptos"/>
              </w:rPr>
            </w:pPr>
            <w:r>
              <w:rPr>
                <w:rFonts w:ascii="Aptos" w:hAnsi="Aptos"/>
              </w:rPr>
              <w:t>Garsington Road</w:t>
            </w:r>
          </w:p>
          <w:p w14:paraId="212B0D82" w14:textId="77777777" w:rsidR="008677F8" w:rsidRDefault="008677F8" w:rsidP="008677F8">
            <w:pPr>
              <w:rPr>
                <w:rFonts w:ascii="Aptos" w:hAnsi="Aptos"/>
              </w:rPr>
            </w:pPr>
            <w:r>
              <w:rPr>
                <w:rFonts w:ascii="Aptos" w:hAnsi="Aptos"/>
              </w:rPr>
              <w:t>Cowley</w:t>
            </w:r>
          </w:p>
          <w:p w14:paraId="0BB1EFF3" w14:textId="77777777" w:rsidR="008677F8" w:rsidRDefault="008677F8" w:rsidP="008677F8">
            <w:pPr>
              <w:rPr>
                <w:rFonts w:ascii="Aptos" w:hAnsi="Aptos"/>
              </w:rPr>
            </w:pPr>
            <w:r>
              <w:rPr>
                <w:rFonts w:ascii="Aptos" w:hAnsi="Aptos"/>
              </w:rPr>
              <w:t>Oxford</w:t>
            </w:r>
          </w:p>
          <w:p w14:paraId="444EE7D6" w14:textId="77777777" w:rsidR="008677F8" w:rsidRDefault="008677F8" w:rsidP="008677F8">
            <w:pPr>
              <w:rPr>
                <w:rFonts w:ascii="Aptos" w:hAnsi="Aptos"/>
              </w:rPr>
            </w:pPr>
            <w:r>
              <w:rPr>
                <w:rFonts w:ascii="Aptos" w:hAnsi="Aptos"/>
              </w:rPr>
              <w:t>OX4 2PG</w:t>
            </w:r>
          </w:p>
          <w:p w14:paraId="6B2FF5C6" w14:textId="77777777" w:rsidR="00A65D9C" w:rsidRDefault="00A65D9C">
            <w:pPr>
              <w:pStyle w:val="TableParagraph"/>
              <w:spacing w:before="0"/>
              <w:ind w:left="0"/>
              <w:rPr>
                <w:rFonts w:ascii="Times New Roman"/>
                <w:sz w:val="20"/>
              </w:rPr>
            </w:pPr>
          </w:p>
        </w:tc>
        <w:tc>
          <w:tcPr>
            <w:tcW w:w="2066" w:type="dxa"/>
          </w:tcPr>
          <w:p w14:paraId="6B2FF5C7" w14:textId="5F39408A" w:rsidR="00A65D9C" w:rsidRDefault="008677F8">
            <w:pPr>
              <w:pStyle w:val="TableParagraph"/>
              <w:spacing w:before="0"/>
              <w:ind w:left="0"/>
              <w:rPr>
                <w:rFonts w:ascii="Times New Roman"/>
                <w:sz w:val="20"/>
              </w:rPr>
            </w:pPr>
            <w:r>
              <w:rPr>
                <w:rFonts w:ascii="Aptos" w:hAnsi="Aptos"/>
              </w:rPr>
              <w:t>ZB343068</w:t>
            </w:r>
          </w:p>
        </w:tc>
        <w:tc>
          <w:tcPr>
            <w:tcW w:w="1984" w:type="dxa"/>
          </w:tcPr>
          <w:p w14:paraId="6B2FF5C8" w14:textId="41BF0703" w:rsidR="00A65D9C" w:rsidRDefault="00725B85">
            <w:pPr>
              <w:pStyle w:val="TableParagraph"/>
              <w:spacing w:before="0"/>
              <w:ind w:left="0"/>
              <w:rPr>
                <w:rFonts w:ascii="Times New Roman"/>
                <w:sz w:val="20"/>
              </w:rPr>
            </w:pPr>
            <w:r>
              <w:rPr>
                <w:rFonts w:ascii="Calibri"/>
                <w:spacing w:val="-2"/>
              </w:rPr>
              <w:t>Information Governance</w:t>
            </w:r>
            <w:r>
              <w:rPr>
                <w:rFonts w:ascii="Calibri"/>
                <w:spacing w:val="-13"/>
              </w:rPr>
              <w:t xml:space="preserve"> </w:t>
            </w:r>
            <w:r>
              <w:rPr>
                <w:rFonts w:ascii="Calibri"/>
                <w:spacing w:val="-2"/>
              </w:rPr>
              <w:t>Team</w:t>
            </w:r>
          </w:p>
        </w:tc>
        <w:tc>
          <w:tcPr>
            <w:tcW w:w="4817" w:type="dxa"/>
          </w:tcPr>
          <w:p w14:paraId="6B2FF5C9" w14:textId="6160D4BB" w:rsidR="00A65D9C" w:rsidRDefault="008677F8">
            <w:pPr>
              <w:pStyle w:val="TableParagraph"/>
              <w:spacing w:before="0"/>
              <w:ind w:left="0"/>
              <w:rPr>
                <w:rFonts w:ascii="Times New Roman"/>
                <w:sz w:val="20"/>
              </w:rPr>
            </w:pPr>
            <w:hyperlink r:id="rId52" w:history="1">
              <w:r>
                <w:rPr>
                  <w:rStyle w:val="Hyperlink"/>
                  <w:rFonts w:ascii="Aptos" w:hAnsi="Aptos"/>
                </w:rPr>
                <w:t>bobicb.governance@nhs.net</w:t>
              </w:r>
            </w:hyperlink>
          </w:p>
        </w:tc>
      </w:tr>
      <w:tr w:rsidR="00A65D9C" w14:paraId="6B2FF5D0" w14:textId="77777777">
        <w:trPr>
          <w:trHeight w:val="570"/>
        </w:trPr>
        <w:tc>
          <w:tcPr>
            <w:tcW w:w="2688" w:type="dxa"/>
          </w:tcPr>
          <w:p w14:paraId="6B2FF5CB" w14:textId="77777777" w:rsidR="00A65D9C" w:rsidRDefault="004E4F3C">
            <w:pPr>
              <w:pStyle w:val="TableParagraph"/>
              <w:spacing w:before="54"/>
              <w:ind w:right="156"/>
              <w:rPr>
                <w:sz w:val="20"/>
              </w:rPr>
            </w:pPr>
            <w:r>
              <w:rPr>
                <w:spacing w:val="-2"/>
                <w:sz w:val="20"/>
              </w:rPr>
              <w:t>Bucks</w:t>
            </w:r>
            <w:r>
              <w:rPr>
                <w:spacing w:val="-13"/>
                <w:sz w:val="20"/>
              </w:rPr>
              <w:t xml:space="preserve"> </w:t>
            </w:r>
            <w:r>
              <w:rPr>
                <w:spacing w:val="-2"/>
                <w:sz w:val="20"/>
              </w:rPr>
              <w:t>Healthcare</w:t>
            </w:r>
            <w:r>
              <w:rPr>
                <w:spacing w:val="-12"/>
                <w:sz w:val="20"/>
              </w:rPr>
              <w:t xml:space="preserve"> </w:t>
            </w:r>
            <w:r>
              <w:rPr>
                <w:spacing w:val="-2"/>
                <w:sz w:val="20"/>
              </w:rPr>
              <w:t>NHS Trust</w:t>
            </w:r>
          </w:p>
        </w:tc>
        <w:tc>
          <w:tcPr>
            <w:tcW w:w="3151" w:type="dxa"/>
          </w:tcPr>
          <w:p w14:paraId="017ADF3F" w14:textId="77777777" w:rsidR="006B7A41" w:rsidRDefault="00725B85" w:rsidP="006B7A41">
            <w:pPr>
              <w:pStyle w:val="TableParagraph"/>
              <w:spacing w:before="0"/>
              <w:ind w:left="113"/>
            </w:pPr>
            <w:r>
              <w:t xml:space="preserve">Buckinghamshire Healthcare NHS Trust, </w:t>
            </w:r>
          </w:p>
          <w:p w14:paraId="7CF30872" w14:textId="77777777" w:rsidR="006B7A41" w:rsidRDefault="00725B85" w:rsidP="006B7A41">
            <w:pPr>
              <w:pStyle w:val="TableParagraph"/>
              <w:spacing w:before="0"/>
              <w:ind w:left="113"/>
            </w:pPr>
            <w:r>
              <w:t xml:space="preserve">Whielden Street, </w:t>
            </w:r>
          </w:p>
          <w:p w14:paraId="6BAA2AFD" w14:textId="77777777" w:rsidR="006B7A41" w:rsidRDefault="00725B85" w:rsidP="006B7A41">
            <w:pPr>
              <w:pStyle w:val="TableParagraph"/>
              <w:spacing w:before="0"/>
              <w:ind w:left="113"/>
            </w:pPr>
            <w:r>
              <w:t xml:space="preserve">Amersham </w:t>
            </w:r>
          </w:p>
          <w:p w14:paraId="6B2FF5CC" w14:textId="1297FBF9" w:rsidR="00A65D9C" w:rsidRDefault="00725B85" w:rsidP="006B7A41">
            <w:pPr>
              <w:pStyle w:val="TableParagraph"/>
              <w:spacing w:before="0"/>
              <w:ind w:left="113"/>
              <w:rPr>
                <w:sz w:val="20"/>
              </w:rPr>
            </w:pPr>
            <w:r>
              <w:t>Buckinghamshire, HP7 0JD</w:t>
            </w:r>
          </w:p>
        </w:tc>
        <w:tc>
          <w:tcPr>
            <w:tcW w:w="2066" w:type="dxa"/>
          </w:tcPr>
          <w:p w14:paraId="6B2FF5CD" w14:textId="744E9C51" w:rsidR="00A65D9C" w:rsidRDefault="00725B85">
            <w:pPr>
              <w:pStyle w:val="TableParagraph"/>
              <w:spacing w:before="0"/>
              <w:ind w:left="0"/>
              <w:rPr>
                <w:rFonts w:ascii="Times New Roman"/>
                <w:sz w:val="20"/>
              </w:rPr>
            </w:pPr>
            <w:r>
              <w:rPr>
                <w:color w:val="000000"/>
                <w:sz w:val="20"/>
                <w:szCs w:val="20"/>
                <w:shd w:val="clear" w:color="auto" w:fill="FFFFFF"/>
              </w:rPr>
              <w:t>Z7752080</w:t>
            </w:r>
          </w:p>
        </w:tc>
        <w:tc>
          <w:tcPr>
            <w:tcW w:w="1984" w:type="dxa"/>
          </w:tcPr>
          <w:p w14:paraId="6B2FF5CE" w14:textId="18CD14AE" w:rsidR="00A65D9C" w:rsidRDefault="00725B85">
            <w:pPr>
              <w:pStyle w:val="TableParagraph"/>
              <w:spacing w:before="0"/>
              <w:ind w:left="0"/>
              <w:rPr>
                <w:rFonts w:ascii="Times New Roman"/>
                <w:sz w:val="20"/>
              </w:rPr>
            </w:pPr>
            <w:r>
              <w:rPr>
                <w:rFonts w:ascii="Calibri"/>
                <w:spacing w:val="-2"/>
              </w:rPr>
              <w:t>Information Governance</w:t>
            </w:r>
            <w:r>
              <w:rPr>
                <w:rFonts w:ascii="Calibri"/>
                <w:spacing w:val="-13"/>
              </w:rPr>
              <w:t xml:space="preserve"> </w:t>
            </w:r>
            <w:r>
              <w:rPr>
                <w:rFonts w:ascii="Calibri"/>
                <w:spacing w:val="-2"/>
              </w:rPr>
              <w:t>Team</w:t>
            </w:r>
          </w:p>
        </w:tc>
        <w:tc>
          <w:tcPr>
            <w:tcW w:w="4817" w:type="dxa"/>
          </w:tcPr>
          <w:p w14:paraId="6B2FF5CF" w14:textId="57569BB5" w:rsidR="00A65D9C" w:rsidRDefault="00725B85">
            <w:pPr>
              <w:pStyle w:val="TableParagraph"/>
              <w:spacing w:before="0"/>
              <w:ind w:left="0"/>
              <w:rPr>
                <w:rFonts w:ascii="Times New Roman"/>
                <w:sz w:val="20"/>
              </w:rPr>
            </w:pPr>
            <w:hyperlink r:id="rId53" w:history="1">
              <w:r>
                <w:rPr>
                  <w:rStyle w:val="Hyperlink"/>
                  <w:sz w:val="20"/>
                  <w:szCs w:val="20"/>
                  <w:shd w:val="clear" w:color="auto" w:fill="FFFFFF"/>
                </w:rPr>
                <w:t>buc-tr.info.gov@nhs.net</w:t>
              </w:r>
            </w:hyperlink>
          </w:p>
        </w:tc>
      </w:tr>
      <w:tr w:rsidR="00A65D9C" w14:paraId="6B2FF5D9" w14:textId="77777777">
        <w:trPr>
          <w:trHeight w:val="1497"/>
        </w:trPr>
        <w:tc>
          <w:tcPr>
            <w:tcW w:w="2688" w:type="dxa"/>
          </w:tcPr>
          <w:p w14:paraId="6B2FF5D1" w14:textId="77777777" w:rsidR="00A65D9C" w:rsidRDefault="004E4F3C">
            <w:pPr>
              <w:pStyle w:val="TableParagraph"/>
              <w:spacing w:before="57"/>
              <w:rPr>
                <w:sz w:val="20"/>
              </w:rPr>
            </w:pPr>
            <w:r>
              <w:rPr>
                <w:spacing w:val="-2"/>
                <w:sz w:val="20"/>
              </w:rPr>
              <w:t>Oxford</w:t>
            </w:r>
            <w:r>
              <w:rPr>
                <w:spacing w:val="-14"/>
                <w:sz w:val="20"/>
              </w:rPr>
              <w:t xml:space="preserve"> </w:t>
            </w:r>
            <w:r>
              <w:rPr>
                <w:spacing w:val="-2"/>
                <w:sz w:val="20"/>
              </w:rPr>
              <w:t>Health</w:t>
            </w:r>
            <w:r>
              <w:rPr>
                <w:spacing w:val="-13"/>
                <w:sz w:val="20"/>
              </w:rPr>
              <w:t xml:space="preserve"> </w:t>
            </w:r>
            <w:r>
              <w:rPr>
                <w:spacing w:val="-2"/>
                <w:sz w:val="20"/>
              </w:rPr>
              <w:t xml:space="preserve">NHS </w:t>
            </w:r>
            <w:r>
              <w:rPr>
                <w:sz w:val="20"/>
              </w:rPr>
              <w:t>Foundation Trust</w:t>
            </w:r>
          </w:p>
        </w:tc>
        <w:tc>
          <w:tcPr>
            <w:tcW w:w="3151" w:type="dxa"/>
          </w:tcPr>
          <w:p w14:paraId="6B2FF5D2" w14:textId="77777777" w:rsidR="00A65D9C" w:rsidRDefault="004E4F3C">
            <w:pPr>
              <w:pStyle w:val="TableParagraph"/>
              <w:spacing w:before="57"/>
              <w:ind w:left="113"/>
              <w:rPr>
                <w:sz w:val="20"/>
              </w:rPr>
            </w:pPr>
            <w:r>
              <w:rPr>
                <w:spacing w:val="-2"/>
                <w:sz w:val="20"/>
              </w:rPr>
              <w:t>IM&amp;T</w:t>
            </w:r>
            <w:r>
              <w:rPr>
                <w:spacing w:val="-8"/>
                <w:sz w:val="20"/>
              </w:rPr>
              <w:t xml:space="preserve"> </w:t>
            </w:r>
            <w:r>
              <w:rPr>
                <w:spacing w:val="-2"/>
                <w:sz w:val="20"/>
              </w:rPr>
              <w:t>Department,</w:t>
            </w:r>
            <w:r>
              <w:rPr>
                <w:spacing w:val="-10"/>
                <w:sz w:val="20"/>
              </w:rPr>
              <w:t xml:space="preserve"> </w:t>
            </w:r>
            <w:r>
              <w:rPr>
                <w:spacing w:val="-2"/>
                <w:sz w:val="20"/>
              </w:rPr>
              <w:t>Oxford</w:t>
            </w:r>
            <w:r>
              <w:rPr>
                <w:spacing w:val="-10"/>
                <w:sz w:val="20"/>
              </w:rPr>
              <w:t xml:space="preserve"> </w:t>
            </w:r>
            <w:r>
              <w:rPr>
                <w:spacing w:val="-2"/>
                <w:sz w:val="20"/>
              </w:rPr>
              <w:t xml:space="preserve">Health </w:t>
            </w:r>
            <w:r>
              <w:rPr>
                <w:sz w:val="20"/>
              </w:rPr>
              <w:t>NHS Foundation Trust</w:t>
            </w:r>
          </w:p>
          <w:p w14:paraId="57F3C83E" w14:textId="77777777" w:rsidR="006B7A41" w:rsidRDefault="004E4F3C">
            <w:pPr>
              <w:pStyle w:val="TableParagraph"/>
              <w:spacing w:before="1"/>
              <w:ind w:left="113" w:right="391"/>
              <w:rPr>
                <w:spacing w:val="-14"/>
                <w:sz w:val="20"/>
              </w:rPr>
            </w:pPr>
            <w:r>
              <w:rPr>
                <w:sz w:val="20"/>
              </w:rPr>
              <w:t>The</w:t>
            </w:r>
            <w:r>
              <w:rPr>
                <w:spacing w:val="-21"/>
                <w:sz w:val="20"/>
              </w:rPr>
              <w:t xml:space="preserve"> </w:t>
            </w:r>
            <w:r>
              <w:rPr>
                <w:sz w:val="20"/>
              </w:rPr>
              <w:t>White</w:t>
            </w:r>
            <w:r>
              <w:rPr>
                <w:spacing w:val="-16"/>
                <w:sz w:val="20"/>
              </w:rPr>
              <w:t xml:space="preserve"> </w:t>
            </w:r>
            <w:r>
              <w:rPr>
                <w:sz w:val="20"/>
              </w:rPr>
              <w:t>Building,</w:t>
            </w:r>
            <w:r>
              <w:rPr>
                <w:spacing w:val="-14"/>
                <w:sz w:val="20"/>
              </w:rPr>
              <w:t xml:space="preserve"> </w:t>
            </w:r>
          </w:p>
          <w:p w14:paraId="7C20A25E" w14:textId="77777777" w:rsidR="006B7A41" w:rsidRDefault="004E4F3C">
            <w:pPr>
              <w:pStyle w:val="TableParagraph"/>
              <w:spacing w:before="1"/>
              <w:ind w:left="113" w:right="391"/>
              <w:rPr>
                <w:sz w:val="20"/>
              </w:rPr>
            </w:pPr>
            <w:r>
              <w:rPr>
                <w:sz w:val="20"/>
              </w:rPr>
              <w:t xml:space="preserve">Littlemore MHC, </w:t>
            </w:r>
          </w:p>
          <w:p w14:paraId="64D5F9C9" w14:textId="77777777" w:rsidR="006B7A41" w:rsidRDefault="004E4F3C">
            <w:pPr>
              <w:pStyle w:val="TableParagraph"/>
              <w:spacing w:before="1"/>
              <w:ind w:left="113" w:right="391"/>
              <w:rPr>
                <w:sz w:val="20"/>
              </w:rPr>
            </w:pPr>
            <w:r>
              <w:rPr>
                <w:sz w:val="20"/>
              </w:rPr>
              <w:t xml:space="preserve">33 Sandford Road, </w:t>
            </w:r>
          </w:p>
          <w:p w14:paraId="482CEE8C" w14:textId="77777777" w:rsidR="006B7A41" w:rsidRDefault="004E4F3C">
            <w:pPr>
              <w:pStyle w:val="TableParagraph"/>
              <w:spacing w:before="1"/>
              <w:ind w:left="113" w:right="391"/>
              <w:rPr>
                <w:sz w:val="20"/>
              </w:rPr>
            </w:pPr>
            <w:r>
              <w:rPr>
                <w:sz w:val="20"/>
              </w:rPr>
              <w:t xml:space="preserve">Littlemore, </w:t>
            </w:r>
          </w:p>
          <w:p w14:paraId="6B2FF5D3" w14:textId="7FDC7978" w:rsidR="00A65D9C" w:rsidRDefault="004E4F3C">
            <w:pPr>
              <w:pStyle w:val="TableParagraph"/>
              <w:spacing w:before="1"/>
              <w:ind w:left="113" w:right="391"/>
              <w:rPr>
                <w:sz w:val="20"/>
              </w:rPr>
            </w:pPr>
            <w:r>
              <w:rPr>
                <w:sz w:val="20"/>
              </w:rPr>
              <w:t>Oxford, OX4 4XN</w:t>
            </w:r>
          </w:p>
        </w:tc>
        <w:tc>
          <w:tcPr>
            <w:tcW w:w="2066" w:type="dxa"/>
          </w:tcPr>
          <w:p w14:paraId="6B2FF5D4" w14:textId="77777777" w:rsidR="00A65D9C" w:rsidRDefault="004E4F3C" w:rsidP="003A65FD">
            <w:pPr>
              <w:pStyle w:val="TableParagraph"/>
              <w:spacing w:before="57"/>
              <w:ind w:left="0"/>
              <w:rPr>
                <w:rFonts w:ascii="Calibri"/>
                <w:sz w:val="24"/>
              </w:rPr>
            </w:pPr>
            <w:r>
              <w:rPr>
                <w:rFonts w:ascii="Calibri"/>
                <w:spacing w:val="-2"/>
                <w:sz w:val="24"/>
              </w:rPr>
              <w:t>Z1411013.</w:t>
            </w:r>
          </w:p>
        </w:tc>
        <w:tc>
          <w:tcPr>
            <w:tcW w:w="1984" w:type="dxa"/>
          </w:tcPr>
          <w:p w14:paraId="6B2FF5D5" w14:textId="77777777" w:rsidR="00A65D9C" w:rsidRDefault="004E4F3C">
            <w:pPr>
              <w:pStyle w:val="TableParagraph"/>
              <w:spacing w:before="57"/>
              <w:ind w:left="114"/>
              <w:rPr>
                <w:sz w:val="20"/>
              </w:rPr>
            </w:pPr>
            <w:r>
              <w:rPr>
                <w:sz w:val="20"/>
              </w:rPr>
              <w:t>IM&amp;T</w:t>
            </w:r>
            <w:r>
              <w:rPr>
                <w:spacing w:val="-12"/>
                <w:sz w:val="20"/>
              </w:rPr>
              <w:t xml:space="preserve"> </w:t>
            </w:r>
            <w:r>
              <w:rPr>
                <w:spacing w:val="-2"/>
                <w:sz w:val="20"/>
              </w:rPr>
              <w:t>Department</w:t>
            </w:r>
          </w:p>
          <w:p w14:paraId="6B2FF5D6" w14:textId="77777777" w:rsidR="00A65D9C" w:rsidRDefault="00A65D9C">
            <w:pPr>
              <w:pStyle w:val="TableParagraph"/>
              <w:spacing w:before="0"/>
              <w:ind w:left="0"/>
              <w:rPr>
                <w:b/>
                <w:sz w:val="20"/>
              </w:rPr>
            </w:pPr>
          </w:p>
          <w:p w14:paraId="6B2FF5D7" w14:textId="77777777" w:rsidR="00A65D9C" w:rsidRDefault="004E4F3C">
            <w:pPr>
              <w:pStyle w:val="TableParagraph"/>
              <w:spacing w:before="1" w:line="242" w:lineRule="auto"/>
              <w:ind w:left="114"/>
              <w:rPr>
                <w:rFonts w:ascii="Calibri"/>
                <w:sz w:val="20"/>
              </w:rPr>
            </w:pPr>
            <w:r>
              <w:rPr>
                <w:spacing w:val="-2"/>
                <w:sz w:val="20"/>
              </w:rPr>
              <w:t>Information Governance</w:t>
            </w:r>
            <w:r>
              <w:rPr>
                <w:spacing w:val="-13"/>
                <w:sz w:val="20"/>
              </w:rPr>
              <w:t xml:space="preserve"> </w:t>
            </w:r>
            <w:r>
              <w:rPr>
                <w:spacing w:val="-2"/>
                <w:sz w:val="20"/>
              </w:rPr>
              <w:t>lead</w:t>
            </w:r>
            <w:r>
              <w:rPr>
                <w:spacing w:val="-13"/>
                <w:sz w:val="20"/>
              </w:rPr>
              <w:t xml:space="preserve"> </w:t>
            </w:r>
            <w:r>
              <w:rPr>
                <w:spacing w:val="-2"/>
                <w:sz w:val="20"/>
              </w:rPr>
              <w:t xml:space="preserve">is </w:t>
            </w:r>
            <w:r>
              <w:rPr>
                <w:sz w:val="20"/>
              </w:rPr>
              <w:t>Mark Underwood</w:t>
            </w:r>
            <w:r>
              <w:rPr>
                <w:rFonts w:ascii="Calibri"/>
                <w:sz w:val="20"/>
              </w:rPr>
              <w:t>.</w:t>
            </w:r>
          </w:p>
        </w:tc>
        <w:tc>
          <w:tcPr>
            <w:tcW w:w="4817" w:type="dxa"/>
          </w:tcPr>
          <w:p w14:paraId="6B2FF5D8" w14:textId="77777777" w:rsidR="00A65D9C" w:rsidRDefault="004E4F3C">
            <w:pPr>
              <w:pStyle w:val="TableParagraph"/>
              <w:spacing w:before="57"/>
              <w:ind w:left="120"/>
              <w:rPr>
                <w:sz w:val="20"/>
              </w:rPr>
            </w:pPr>
            <w:hyperlink r:id="rId54">
              <w:r>
                <w:rPr>
                  <w:color w:val="0461C1"/>
                  <w:spacing w:val="-2"/>
                  <w:sz w:val="20"/>
                  <w:u w:val="single" w:color="0461C1"/>
                </w:rPr>
                <w:t>informationgovernanceadvice@oxfordhealth.nhs.uk</w:t>
              </w:r>
            </w:hyperlink>
          </w:p>
        </w:tc>
      </w:tr>
      <w:tr w:rsidR="00A65D9C" w14:paraId="6B2FF5DF" w14:textId="77777777">
        <w:trPr>
          <w:trHeight w:val="801"/>
        </w:trPr>
        <w:tc>
          <w:tcPr>
            <w:tcW w:w="2688" w:type="dxa"/>
          </w:tcPr>
          <w:p w14:paraId="6B2FF5DA" w14:textId="32F7F724" w:rsidR="00A65D9C" w:rsidRDefault="00A65D9C">
            <w:pPr>
              <w:pStyle w:val="TableParagraph"/>
              <w:ind w:right="314"/>
              <w:jc w:val="both"/>
              <w:rPr>
                <w:sz w:val="20"/>
              </w:rPr>
            </w:pPr>
          </w:p>
        </w:tc>
        <w:tc>
          <w:tcPr>
            <w:tcW w:w="3151" w:type="dxa"/>
          </w:tcPr>
          <w:p w14:paraId="6B2FF5DB" w14:textId="77777777" w:rsidR="00A65D9C" w:rsidRDefault="00A65D9C">
            <w:pPr>
              <w:pStyle w:val="TableParagraph"/>
              <w:spacing w:before="0"/>
              <w:ind w:left="0"/>
              <w:rPr>
                <w:rFonts w:ascii="Times New Roman"/>
                <w:sz w:val="20"/>
              </w:rPr>
            </w:pPr>
          </w:p>
        </w:tc>
        <w:tc>
          <w:tcPr>
            <w:tcW w:w="2066" w:type="dxa"/>
          </w:tcPr>
          <w:p w14:paraId="6B2FF5DC" w14:textId="77777777" w:rsidR="00A65D9C" w:rsidRDefault="00A65D9C">
            <w:pPr>
              <w:pStyle w:val="TableParagraph"/>
              <w:spacing w:before="0"/>
              <w:ind w:left="0"/>
              <w:rPr>
                <w:rFonts w:ascii="Times New Roman"/>
                <w:sz w:val="20"/>
              </w:rPr>
            </w:pPr>
          </w:p>
        </w:tc>
        <w:tc>
          <w:tcPr>
            <w:tcW w:w="1984" w:type="dxa"/>
          </w:tcPr>
          <w:p w14:paraId="6B2FF5DD" w14:textId="77777777" w:rsidR="00A65D9C" w:rsidRDefault="00A65D9C">
            <w:pPr>
              <w:pStyle w:val="TableParagraph"/>
              <w:spacing w:before="0"/>
              <w:ind w:left="0"/>
              <w:rPr>
                <w:rFonts w:ascii="Times New Roman"/>
                <w:sz w:val="20"/>
              </w:rPr>
            </w:pPr>
          </w:p>
        </w:tc>
        <w:tc>
          <w:tcPr>
            <w:tcW w:w="4817" w:type="dxa"/>
          </w:tcPr>
          <w:p w14:paraId="6B2FF5DE" w14:textId="77777777" w:rsidR="00A65D9C" w:rsidRDefault="00A65D9C">
            <w:pPr>
              <w:pStyle w:val="TableParagraph"/>
              <w:spacing w:before="0"/>
              <w:ind w:left="0"/>
              <w:rPr>
                <w:rFonts w:ascii="Times New Roman"/>
                <w:sz w:val="20"/>
              </w:rPr>
            </w:pPr>
          </w:p>
        </w:tc>
      </w:tr>
      <w:tr w:rsidR="00A65D9C" w14:paraId="6B2FF5E5" w14:textId="77777777">
        <w:trPr>
          <w:trHeight w:val="573"/>
        </w:trPr>
        <w:tc>
          <w:tcPr>
            <w:tcW w:w="2688" w:type="dxa"/>
          </w:tcPr>
          <w:p w14:paraId="6B2FF5E0" w14:textId="6DD0FE56" w:rsidR="00A65D9C" w:rsidRDefault="00A65D9C">
            <w:pPr>
              <w:pStyle w:val="TableParagraph"/>
              <w:spacing w:before="57"/>
              <w:rPr>
                <w:sz w:val="20"/>
              </w:rPr>
            </w:pPr>
          </w:p>
        </w:tc>
        <w:tc>
          <w:tcPr>
            <w:tcW w:w="3151" w:type="dxa"/>
          </w:tcPr>
          <w:p w14:paraId="6B2FF5E1" w14:textId="77777777" w:rsidR="00A65D9C" w:rsidRDefault="00A65D9C">
            <w:pPr>
              <w:pStyle w:val="TableParagraph"/>
              <w:spacing w:before="0"/>
              <w:ind w:left="0"/>
              <w:rPr>
                <w:rFonts w:ascii="Times New Roman"/>
                <w:sz w:val="20"/>
              </w:rPr>
            </w:pPr>
          </w:p>
        </w:tc>
        <w:tc>
          <w:tcPr>
            <w:tcW w:w="2066" w:type="dxa"/>
          </w:tcPr>
          <w:p w14:paraId="6B2FF5E2" w14:textId="77777777" w:rsidR="00A65D9C" w:rsidRDefault="00A65D9C">
            <w:pPr>
              <w:pStyle w:val="TableParagraph"/>
              <w:spacing w:before="0"/>
              <w:ind w:left="0"/>
              <w:rPr>
                <w:rFonts w:ascii="Times New Roman"/>
                <w:sz w:val="20"/>
              </w:rPr>
            </w:pPr>
          </w:p>
        </w:tc>
        <w:tc>
          <w:tcPr>
            <w:tcW w:w="1984" w:type="dxa"/>
          </w:tcPr>
          <w:p w14:paraId="6B2FF5E3" w14:textId="77777777" w:rsidR="00A65D9C" w:rsidRDefault="00A65D9C">
            <w:pPr>
              <w:pStyle w:val="TableParagraph"/>
              <w:spacing w:before="0"/>
              <w:ind w:left="0"/>
              <w:rPr>
                <w:rFonts w:ascii="Times New Roman"/>
                <w:sz w:val="20"/>
              </w:rPr>
            </w:pPr>
          </w:p>
        </w:tc>
        <w:tc>
          <w:tcPr>
            <w:tcW w:w="4817" w:type="dxa"/>
          </w:tcPr>
          <w:p w14:paraId="6B2FF5E4" w14:textId="77777777" w:rsidR="00A65D9C" w:rsidRDefault="00A65D9C">
            <w:pPr>
              <w:pStyle w:val="TableParagraph"/>
              <w:spacing w:before="0"/>
              <w:ind w:left="0"/>
              <w:rPr>
                <w:rFonts w:ascii="Times New Roman"/>
                <w:sz w:val="20"/>
              </w:rPr>
            </w:pPr>
          </w:p>
        </w:tc>
      </w:tr>
    </w:tbl>
    <w:p w14:paraId="6B2FF5EC" w14:textId="77777777" w:rsidR="00A65D9C" w:rsidRDefault="00A65D9C">
      <w:pPr>
        <w:rPr>
          <w:rFonts w:ascii="Times New Roman"/>
          <w:sz w:val="20"/>
        </w:rPr>
        <w:sectPr w:rsidR="00A65D9C">
          <w:pgSz w:w="16850" w:h="11920" w:orient="landscape"/>
          <w:pgMar w:top="1140" w:right="1000" w:bottom="720" w:left="900" w:header="712" w:footer="531" w:gutter="0"/>
          <w:cols w:space="720"/>
        </w:sectPr>
      </w:pPr>
    </w:p>
    <w:p w14:paraId="6B2FF5F4" w14:textId="77777777" w:rsidR="004E4F3C" w:rsidRDefault="004E4F3C"/>
    <w:sectPr w:rsidR="004E4F3C">
      <w:pgSz w:w="16850" w:h="11920" w:orient="landscape"/>
      <w:pgMar w:top="1140" w:right="1000" w:bottom="720" w:left="900" w:header="712" w:footer="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540F" w14:textId="77777777" w:rsidR="000578CF" w:rsidRDefault="000578CF">
      <w:r>
        <w:separator/>
      </w:r>
    </w:p>
  </w:endnote>
  <w:endnote w:type="continuationSeparator" w:id="0">
    <w:p w14:paraId="7E045A7B" w14:textId="77777777" w:rsidR="000578CF" w:rsidRDefault="0005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F621" w14:textId="77777777" w:rsidR="00A65D9C" w:rsidRDefault="004E4F3C">
    <w:pPr>
      <w:pStyle w:val="BodyText"/>
      <w:spacing w:line="14" w:lineRule="auto"/>
      <w:rPr>
        <w:sz w:val="20"/>
      </w:rPr>
    </w:pPr>
    <w:r>
      <w:rPr>
        <w:noProof/>
      </w:rPr>
      <mc:AlternateContent>
        <mc:Choice Requires="wps">
          <w:drawing>
            <wp:anchor distT="0" distB="0" distL="0" distR="0" simplePos="0" relativeHeight="486836736" behindDoc="1" locked="0" layoutInCell="1" allowOverlap="1" wp14:anchorId="6B2FF624" wp14:editId="6B2FF625">
              <wp:simplePos x="0" y="0"/>
              <wp:positionH relativeFrom="page">
                <wp:posOffset>9864852</wp:posOffset>
              </wp:positionH>
              <wp:positionV relativeFrom="page">
                <wp:posOffset>7086812</wp:posOffset>
              </wp:positionV>
              <wp:extent cx="21590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6215"/>
                      </a:xfrm>
                      <a:prstGeom prst="rect">
                        <a:avLst/>
                      </a:prstGeom>
                    </wps:spPr>
                    <wps:txbx>
                      <w:txbxContent>
                        <w:p w14:paraId="6B2FF63C" w14:textId="77777777" w:rsidR="00A65D9C" w:rsidRDefault="004E4F3C">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6B2FF624" id="_x0000_t202" coordsize="21600,21600" o:spt="202" path="m,l,21600r21600,l21600,xe">
              <v:stroke joinstyle="miter"/>
              <v:path gradientshapeok="t" o:connecttype="rect"/>
            </v:shapetype>
            <v:shape id="Textbox 2" o:spid="_x0000_s1040" type="#_x0000_t202" style="position:absolute;margin-left:776.75pt;margin-top:558pt;width:17pt;height:15.45pt;z-index:-164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llQEAACEDAAAOAAAAZHJzL2Uyb0RvYy54bWysUsGO0zAQvSPtP1i+b51W2hUbNV3BrkBI&#10;K0Ba+ADXsZuI2GNm3Cb9e8Zu2iK4IS72jGf8/N4brx8nP4iDReohNHK5qKSwwUDbh10jv3/7cPtW&#10;Cko6tHqAYBt5tCQfNzdv1mOs7Qo6GFqLgkEC1WNsZJdSrJUi01mvaQHRBi46QK8Tp7hTLeqR0f2g&#10;VlV1r0bANiIYS8Snz6ei3BR856xJX5wjm8TQSOaWyopl3eZVbda63qGOXW9mGvofWHjdB370AvWs&#10;kxZ77P+C8r1BIHBpYcArcK43tmhgNcvqDzWvnY62aGFzKF5sov8Haz4fXuNXFGl6DxMPsIig+ALm&#10;B7E3aoxUzz3ZU6qJu7PQyaHPO0sQfJG9PV78tFMShg9Xy7uHiiuGS8uHe06z3+p6OSKljxa8yEEj&#10;kcdVCOjDC6VT67ll5nJ6PhNJ03YSfZs5c2c+2UJ7ZCkjT7OR9HOv0UoxfApsVx79OcBzsD0HmIYn&#10;KB8kKwrwbp/A9YXAFXcmwHMoEuY/kwf9e166rj978wsAAP//AwBQSwMEFAAGAAgAAAAhAFozi3Xg&#10;AAAADwEAAA8AAABkcnMvZG93bnJldi54bWxMT8tOwzAQvCPxD9ZW4kadAAltGqeqEJyQUNNw4OjE&#10;bmI1XofYbcPfsznBbeeh2Zl8O9meXfTojUMB8TICprFxymAr4LN6u18B80Gikr1DLeBHe9gWtze5&#10;zJS7Yqkvh9AyCkGfSQFdCEPGuW86baVfukEjaUc3WhkIji1Xo7xSuO35QxSl3EqD9KGTg37pdHM6&#10;nK2A3ReWr+b7o96Xx9JU1TrC9/QkxN1i2m2ABT2FPzPM9ak6FNSpdmdUnvWEk+QxIS9dcZzSrNmT&#10;rJ6Jq2fuKV0DL3L+f0fxCwAA//8DAFBLAQItABQABgAIAAAAIQC2gziS/gAAAOEBAAATAAAAAAAA&#10;AAAAAAAAAAAAAABbQ29udGVudF9UeXBlc10ueG1sUEsBAi0AFAAGAAgAAAAhADj9If/WAAAAlAEA&#10;AAsAAAAAAAAAAAAAAAAALwEAAF9yZWxzLy5yZWxzUEsBAi0AFAAGAAgAAAAhAL6XYSWVAQAAIQMA&#10;AA4AAAAAAAAAAAAAAAAALgIAAGRycy9lMm9Eb2MueG1sUEsBAi0AFAAGAAgAAAAhAFozi3XgAAAA&#10;DwEAAA8AAAAAAAAAAAAAAAAA7wMAAGRycy9kb3ducmV2LnhtbFBLBQYAAAAABAAEAPMAAAD8BAAA&#10;AAA=&#10;" filled="f" stroked="f">
              <v:textbox inset="0,0,0,0">
                <w:txbxContent>
                  <w:p w14:paraId="6B2FF63C" w14:textId="77777777" w:rsidR="00A65D9C" w:rsidRDefault="004E4F3C">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028B9" w14:textId="77777777" w:rsidR="000578CF" w:rsidRDefault="000578CF">
      <w:r>
        <w:separator/>
      </w:r>
    </w:p>
  </w:footnote>
  <w:footnote w:type="continuationSeparator" w:id="0">
    <w:p w14:paraId="2AC31405" w14:textId="77777777" w:rsidR="000578CF" w:rsidRDefault="0005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F620" w14:textId="77777777" w:rsidR="00A65D9C" w:rsidRDefault="004E4F3C">
    <w:pPr>
      <w:pStyle w:val="BodyText"/>
      <w:spacing w:line="14" w:lineRule="auto"/>
      <w:rPr>
        <w:sz w:val="20"/>
      </w:rPr>
    </w:pPr>
    <w:r>
      <w:rPr>
        <w:noProof/>
      </w:rPr>
      <mc:AlternateContent>
        <mc:Choice Requires="wps">
          <w:drawing>
            <wp:anchor distT="0" distB="0" distL="0" distR="0" simplePos="0" relativeHeight="486836224" behindDoc="1" locked="0" layoutInCell="1" allowOverlap="1" wp14:anchorId="6B2FF622" wp14:editId="6B2FF623">
              <wp:simplePos x="0" y="0"/>
              <wp:positionH relativeFrom="page">
                <wp:posOffset>6783705</wp:posOffset>
              </wp:positionH>
              <wp:positionV relativeFrom="page">
                <wp:posOffset>439124</wp:posOffset>
              </wp:positionV>
              <wp:extent cx="318008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0080" cy="196215"/>
                      </a:xfrm>
                      <a:prstGeom prst="rect">
                        <a:avLst/>
                      </a:prstGeom>
                    </wps:spPr>
                    <wps:txbx>
                      <w:txbxContent>
                        <w:p w14:paraId="6B2FF63B" w14:textId="77777777" w:rsidR="00A65D9C" w:rsidRDefault="004E4F3C">
                          <w:pPr>
                            <w:spacing w:before="12"/>
                            <w:ind w:left="20"/>
                            <w:rPr>
                              <w:sz w:val="24"/>
                            </w:rPr>
                          </w:pPr>
                          <w:r>
                            <w:rPr>
                              <w:color w:val="306C85"/>
                              <w:sz w:val="24"/>
                            </w:rPr>
                            <w:t>Overarching</w:t>
                          </w:r>
                          <w:r>
                            <w:rPr>
                              <w:color w:val="306C85"/>
                              <w:spacing w:val="-12"/>
                              <w:sz w:val="24"/>
                            </w:rPr>
                            <w:t xml:space="preserve"> </w:t>
                          </w:r>
                          <w:r>
                            <w:rPr>
                              <w:color w:val="306C85"/>
                              <w:sz w:val="24"/>
                            </w:rPr>
                            <w:t>Tier</w:t>
                          </w:r>
                          <w:r>
                            <w:rPr>
                              <w:color w:val="306C85"/>
                              <w:spacing w:val="-11"/>
                              <w:sz w:val="24"/>
                            </w:rPr>
                            <w:t xml:space="preserve"> </w:t>
                          </w:r>
                          <w:r>
                            <w:rPr>
                              <w:color w:val="306C85"/>
                              <w:sz w:val="24"/>
                            </w:rPr>
                            <w:t>1</w:t>
                          </w:r>
                          <w:r>
                            <w:rPr>
                              <w:color w:val="306C85"/>
                              <w:spacing w:val="-8"/>
                              <w:sz w:val="24"/>
                            </w:rPr>
                            <w:t xml:space="preserve"> </w:t>
                          </w:r>
                          <w:r>
                            <w:rPr>
                              <w:color w:val="306C85"/>
                              <w:sz w:val="24"/>
                            </w:rPr>
                            <w:t>Children</w:t>
                          </w:r>
                          <w:r>
                            <w:rPr>
                              <w:color w:val="306C85"/>
                              <w:spacing w:val="-9"/>
                              <w:sz w:val="24"/>
                            </w:rPr>
                            <w:t xml:space="preserve"> </w:t>
                          </w:r>
                          <w:r>
                            <w:rPr>
                              <w:color w:val="306C85"/>
                              <w:sz w:val="24"/>
                            </w:rPr>
                            <w:t>Safeguarding</w:t>
                          </w:r>
                          <w:r>
                            <w:rPr>
                              <w:color w:val="306C85"/>
                              <w:spacing w:val="-9"/>
                              <w:sz w:val="24"/>
                            </w:rPr>
                            <w:t xml:space="preserve"> </w:t>
                          </w:r>
                          <w:r>
                            <w:rPr>
                              <w:color w:val="306C85"/>
                              <w:spacing w:val="-5"/>
                              <w:sz w:val="24"/>
                            </w:rPr>
                            <w:t>DSA</w:t>
                          </w:r>
                        </w:p>
                      </w:txbxContent>
                    </wps:txbx>
                    <wps:bodyPr wrap="square" lIns="0" tIns="0" rIns="0" bIns="0" rtlCol="0">
                      <a:noAutofit/>
                    </wps:bodyPr>
                  </wps:wsp>
                </a:graphicData>
              </a:graphic>
            </wp:anchor>
          </w:drawing>
        </mc:Choice>
        <mc:Fallback>
          <w:pict>
            <v:shapetype w14:anchorId="6B2FF622" id="_x0000_t202" coordsize="21600,21600" o:spt="202" path="m,l,21600r21600,l21600,xe">
              <v:stroke joinstyle="miter"/>
              <v:path gradientshapeok="t" o:connecttype="rect"/>
            </v:shapetype>
            <v:shape id="Textbox 1" o:spid="_x0000_s1039" type="#_x0000_t202" style="position:absolute;margin-left:534.15pt;margin-top:34.6pt;width:250.4pt;height:15.45pt;z-index:-164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FlAEAABsDAAAOAAAAZHJzL2Uyb0RvYy54bWysUsGO0zAQvSPtP1i+UydFrErUdMXuCoS0&#10;AqRdPsB17CYi8Xhn3Cb9e8Zu2iK4IS722DN+894br++moRcHi9SBr2W5KKSw3kDT+V0tf7x8eruS&#10;gqL2je7B21oeLcm7zc2b9Rgqu4QW+saiYBBP1Rhq2cYYKqXItHbQtIBgPScd4KAjH3GnGtQjow+9&#10;WhbFrRoBm4BgLBHfPp6ScpPxnbMmfnOObBR9LZlbzCvmdZtWtVnraoc6tJ2Zaeh/YDHoznPTC9Sj&#10;jlrssfsLaugMAoGLCwODAuc6Y7MGVlMWf6h5bnWwWQubQ+FiE/0/WPP18By+o4jTPUw8wCyCwhOY&#10;n8TeqDFQNdckT6kirk5CJ4dD2lmC4Ifs7fHip52iMHz5rlwVxYpThnPlh9tl+T4Zrq6vA1L8bGEQ&#10;Kagl8rwyA314ongqPZfMZE79E5M4bScuSeEWmiOLGHmOtaTXvUYrRf/Fs1Fp6OcAz8H2HGDsHyB/&#10;jaTFw8d9BNflzlfcuTNPIHOff0sa8e/nXHX905tfAAAA//8DAFBLAwQUAAYACAAAACEA/n8PnN8A&#10;AAAMAQAADwAAAGRycy9kb3ducmV2LnhtbEyPwU7DMBBE70j8g7VI3KidIqwmxKkqBCckRBoOHJ14&#10;m0SN1yF22/D3OCd6HM3T7Nt8O9uBnXHyvSMFyUoAQ2qc6alV8FW9PWyA+aDJ6MERKvhFD9vi9ibX&#10;mXEXKvG8Dy2LI+QzraALYcw4902HVvuVG5Fid3CT1SHGqeVm0pc4bge+FkJyq3uKFzo94kuHzXF/&#10;sgp231S+9j8f9Wd5KPuqSgW9y6NS93fz7hlYwDn8w7DoR3UoolPtTmQ8G2IWcvMYWQUyXQNbiCeZ&#10;JsDqpRMJ8CLn108UfwAAAP//AwBQSwECLQAUAAYACAAAACEAtoM4kv4AAADhAQAAEwAAAAAAAAAA&#10;AAAAAAAAAAAAW0NvbnRlbnRfVHlwZXNdLnhtbFBLAQItABQABgAIAAAAIQA4/SH/1gAAAJQBAAAL&#10;AAAAAAAAAAAAAAAAAC8BAABfcmVscy8ucmVsc1BLAQItABQABgAIAAAAIQCDP+nFlAEAABsDAAAO&#10;AAAAAAAAAAAAAAAAAC4CAABkcnMvZTJvRG9jLnhtbFBLAQItABQABgAIAAAAIQD+fw+c3wAAAAwB&#10;AAAPAAAAAAAAAAAAAAAAAO4DAABkcnMvZG93bnJldi54bWxQSwUGAAAAAAQABADzAAAA+gQAAAAA&#10;" filled="f" stroked="f">
              <v:textbox inset="0,0,0,0">
                <w:txbxContent>
                  <w:p w14:paraId="6B2FF63B" w14:textId="77777777" w:rsidR="00A65D9C" w:rsidRDefault="004E4F3C">
                    <w:pPr>
                      <w:spacing w:before="12"/>
                      <w:ind w:left="20"/>
                      <w:rPr>
                        <w:sz w:val="24"/>
                      </w:rPr>
                    </w:pPr>
                    <w:r>
                      <w:rPr>
                        <w:color w:val="306C85"/>
                        <w:sz w:val="24"/>
                      </w:rPr>
                      <w:t>Overarching</w:t>
                    </w:r>
                    <w:r>
                      <w:rPr>
                        <w:color w:val="306C85"/>
                        <w:spacing w:val="-12"/>
                        <w:sz w:val="24"/>
                      </w:rPr>
                      <w:t xml:space="preserve"> </w:t>
                    </w:r>
                    <w:r>
                      <w:rPr>
                        <w:color w:val="306C85"/>
                        <w:sz w:val="24"/>
                      </w:rPr>
                      <w:t>Tier</w:t>
                    </w:r>
                    <w:r>
                      <w:rPr>
                        <w:color w:val="306C85"/>
                        <w:spacing w:val="-11"/>
                        <w:sz w:val="24"/>
                      </w:rPr>
                      <w:t xml:space="preserve"> </w:t>
                    </w:r>
                    <w:r>
                      <w:rPr>
                        <w:color w:val="306C85"/>
                        <w:sz w:val="24"/>
                      </w:rPr>
                      <w:t>1</w:t>
                    </w:r>
                    <w:r>
                      <w:rPr>
                        <w:color w:val="306C85"/>
                        <w:spacing w:val="-8"/>
                        <w:sz w:val="24"/>
                      </w:rPr>
                      <w:t xml:space="preserve"> </w:t>
                    </w:r>
                    <w:r>
                      <w:rPr>
                        <w:color w:val="306C85"/>
                        <w:sz w:val="24"/>
                      </w:rPr>
                      <w:t>Children</w:t>
                    </w:r>
                    <w:r>
                      <w:rPr>
                        <w:color w:val="306C85"/>
                        <w:spacing w:val="-9"/>
                        <w:sz w:val="24"/>
                      </w:rPr>
                      <w:t xml:space="preserve"> </w:t>
                    </w:r>
                    <w:r>
                      <w:rPr>
                        <w:color w:val="306C85"/>
                        <w:sz w:val="24"/>
                      </w:rPr>
                      <w:t>Safeguarding</w:t>
                    </w:r>
                    <w:r>
                      <w:rPr>
                        <w:color w:val="306C85"/>
                        <w:spacing w:val="-9"/>
                        <w:sz w:val="24"/>
                      </w:rPr>
                      <w:t xml:space="preserve"> </w:t>
                    </w:r>
                    <w:r>
                      <w:rPr>
                        <w:color w:val="306C85"/>
                        <w:spacing w:val="-5"/>
                        <w:sz w:val="24"/>
                      </w:rPr>
                      <w:t>DSA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70C8D"/>
    <w:multiLevelType w:val="hybridMultilevel"/>
    <w:tmpl w:val="606EFA3C"/>
    <w:lvl w:ilvl="0" w:tplc="5DAADFCC">
      <w:numFmt w:val="bullet"/>
      <w:lvlText w:val=""/>
      <w:lvlJc w:val="left"/>
      <w:pPr>
        <w:ind w:left="2290" w:hanging="356"/>
      </w:pPr>
      <w:rPr>
        <w:rFonts w:ascii="Symbol" w:eastAsia="Symbol" w:hAnsi="Symbol" w:cs="Symbol" w:hint="default"/>
        <w:b w:val="0"/>
        <w:bCs w:val="0"/>
        <w:i w:val="0"/>
        <w:iCs w:val="0"/>
        <w:spacing w:val="0"/>
        <w:w w:val="100"/>
        <w:sz w:val="22"/>
        <w:szCs w:val="22"/>
        <w:lang w:val="en-US" w:eastAsia="en-US" w:bidi="ar-SA"/>
      </w:rPr>
    </w:lvl>
    <w:lvl w:ilvl="1" w:tplc="4EDCB8BA">
      <w:numFmt w:val="bullet"/>
      <w:lvlText w:val="•"/>
      <w:lvlJc w:val="left"/>
      <w:pPr>
        <w:ind w:left="3564" w:hanging="356"/>
      </w:pPr>
      <w:rPr>
        <w:rFonts w:hint="default"/>
        <w:lang w:val="en-US" w:eastAsia="en-US" w:bidi="ar-SA"/>
      </w:rPr>
    </w:lvl>
    <w:lvl w:ilvl="2" w:tplc="3E9EA14E">
      <w:numFmt w:val="bullet"/>
      <w:lvlText w:val="•"/>
      <w:lvlJc w:val="left"/>
      <w:pPr>
        <w:ind w:left="4828" w:hanging="356"/>
      </w:pPr>
      <w:rPr>
        <w:rFonts w:hint="default"/>
        <w:lang w:val="en-US" w:eastAsia="en-US" w:bidi="ar-SA"/>
      </w:rPr>
    </w:lvl>
    <w:lvl w:ilvl="3" w:tplc="D248C3D4">
      <w:numFmt w:val="bullet"/>
      <w:lvlText w:val="•"/>
      <w:lvlJc w:val="left"/>
      <w:pPr>
        <w:ind w:left="6092" w:hanging="356"/>
      </w:pPr>
      <w:rPr>
        <w:rFonts w:hint="default"/>
        <w:lang w:val="en-US" w:eastAsia="en-US" w:bidi="ar-SA"/>
      </w:rPr>
    </w:lvl>
    <w:lvl w:ilvl="4" w:tplc="3842C69C">
      <w:numFmt w:val="bullet"/>
      <w:lvlText w:val="•"/>
      <w:lvlJc w:val="left"/>
      <w:pPr>
        <w:ind w:left="7356" w:hanging="356"/>
      </w:pPr>
      <w:rPr>
        <w:rFonts w:hint="default"/>
        <w:lang w:val="en-US" w:eastAsia="en-US" w:bidi="ar-SA"/>
      </w:rPr>
    </w:lvl>
    <w:lvl w:ilvl="5" w:tplc="05281566">
      <w:numFmt w:val="bullet"/>
      <w:lvlText w:val="•"/>
      <w:lvlJc w:val="left"/>
      <w:pPr>
        <w:ind w:left="8620" w:hanging="356"/>
      </w:pPr>
      <w:rPr>
        <w:rFonts w:hint="default"/>
        <w:lang w:val="en-US" w:eastAsia="en-US" w:bidi="ar-SA"/>
      </w:rPr>
    </w:lvl>
    <w:lvl w:ilvl="6" w:tplc="3B2C5F58">
      <w:numFmt w:val="bullet"/>
      <w:lvlText w:val="•"/>
      <w:lvlJc w:val="left"/>
      <w:pPr>
        <w:ind w:left="9884" w:hanging="356"/>
      </w:pPr>
      <w:rPr>
        <w:rFonts w:hint="default"/>
        <w:lang w:val="en-US" w:eastAsia="en-US" w:bidi="ar-SA"/>
      </w:rPr>
    </w:lvl>
    <w:lvl w:ilvl="7" w:tplc="146E28F8">
      <w:numFmt w:val="bullet"/>
      <w:lvlText w:val="•"/>
      <w:lvlJc w:val="left"/>
      <w:pPr>
        <w:ind w:left="11148" w:hanging="356"/>
      </w:pPr>
      <w:rPr>
        <w:rFonts w:hint="default"/>
        <w:lang w:val="en-US" w:eastAsia="en-US" w:bidi="ar-SA"/>
      </w:rPr>
    </w:lvl>
    <w:lvl w:ilvl="8" w:tplc="3EF82A4E">
      <w:numFmt w:val="bullet"/>
      <w:lvlText w:val="•"/>
      <w:lvlJc w:val="left"/>
      <w:pPr>
        <w:ind w:left="12412" w:hanging="356"/>
      </w:pPr>
      <w:rPr>
        <w:rFonts w:hint="default"/>
        <w:lang w:val="en-US" w:eastAsia="en-US" w:bidi="ar-SA"/>
      </w:rPr>
    </w:lvl>
  </w:abstractNum>
  <w:abstractNum w:abstractNumId="1" w15:restartNumberingAfterBreak="0">
    <w:nsid w:val="0DC0217F"/>
    <w:multiLevelType w:val="hybridMultilevel"/>
    <w:tmpl w:val="6840E272"/>
    <w:lvl w:ilvl="0" w:tplc="DA626D02">
      <w:numFmt w:val="bullet"/>
      <w:lvlText w:val=""/>
      <w:lvlJc w:val="left"/>
      <w:pPr>
        <w:ind w:left="953" w:hanging="361"/>
      </w:pPr>
      <w:rPr>
        <w:rFonts w:ascii="Symbol" w:eastAsia="Symbol" w:hAnsi="Symbol" w:cs="Symbol" w:hint="default"/>
        <w:b w:val="0"/>
        <w:bCs w:val="0"/>
        <w:i w:val="0"/>
        <w:iCs w:val="0"/>
        <w:spacing w:val="0"/>
        <w:w w:val="100"/>
        <w:sz w:val="22"/>
        <w:szCs w:val="22"/>
        <w:lang w:val="en-US" w:eastAsia="en-US" w:bidi="ar-SA"/>
      </w:rPr>
    </w:lvl>
    <w:lvl w:ilvl="1" w:tplc="879AA546">
      <w:numFmt w:val="bullet"/>
      <w:lvlText w:val="•"/>
      <w:lvlJc w:val="left"/>
      <w:pPr>
        <w:ind w:left="2358" w:hanging="361"/>
      </w:pPr>
      <w:rPr>
        <w:rFonts w:hint="default"/>
        <w:lang w:val="en-US" w:eastAsia="en-US" w:bidi="ar-SA"/>
      </w:rPr>
    </w:lvl>
    <w:lvl w:ilvl="2" w:tplc="00CCE826">
      <w:numFmt w:val="bullet"/>
      <w:lvlText w:val="•"/>
      <w:lvlJc w:val="left"/>
      <w:pPr>
        <w:ind w:left="3756" w:hanging="361"/>
      </w:pPr>
      <w:rPr>
        <w:rFonts w:hint="default"/>
        <w:lang w:val="en-US" w:eastAsia="en-US" w:bidi="ar-SA"/>
      </w:rPr>
    </w:lvl>
    <w:lvl w:ilvl="3" w:tplc="87565660">
      <w:numFmt w:val="bullet"/>
      <w:lvlText w:val="•"/>
      <w:lvlJc w:val="left"/>
      <w:pPr>
        <w:ind w:left="5154" w:hanging="361"/>
      </w:pPr>
      <w:rPr>
        <w:rFonts w:hint="default"/>
        <w:lang w:val="en-US" w:eastAsia="en-US" w:bidi="ar-SA"/>
      </w:rPr>
    </w:lvl>
    <w:lvl w:ilvl="4" w:tplc="1E585DFA">
      <w:numFmt w:val="bullet"/>
      <w:lvlText w:val="•"/>
      <w:lvlJc w:val="left"/>
      <w:pPr>
        <w:ind w:left="6552" w:hanging="361"/>
      </w:pPr>
      <w:rPr>
        <w:rFonts w:hint="default"/>
        <w:lang w:val="en-US" w:eastAsia="en-US" w:bidi="ar-SA"/>
      </w:rPr>
    </w:lvl>
    <w:lvl w:ilvl="5" w:tplc="9222B81C">
      <w:numFmt w:val="bullet"/>
      <w:lvlText w:val="•"/>
      <w:lvlJc w:val="left"/>
      <w:pPr>
        <w:ind w:left="7950" w:hanging="361"/>
      </w:pPr>
      <w:rPr>
        <w:rFonts w:hint="default"/>
        <w:lang w:val="en-US" w:eastAsia="en-US" w:bidi="ar-SA"/>
      </w:rPr>
    </w:lvl>
    <w:lvl w:ilvl="6" w:tplc="7B1A26D2">
      <w:numFmt w:val="bullet"/>
      <w:lvlText w:val="•"/>
      <w:lvlJc w:val="left"/>
      <w:pPr>
        <w:ind w:left="9348" w:hanging="361"/>
      </w:pPr>
      <w:rPr>
        <w:rFonts w:hint="default"/>
        <w:lang w:val="en-US" w:eastAsia="en-US" w:bidi="ar-SA"/>
      </w:rPr>
    </w:lvl>
    <w:lvl w:ilvl="7" w:tplc="9C68BDD6">
      <w:numFmt w:val="bullet"/>
      <w:lvlText w:val="•"/>
      <w:lvlJc w:val="left"/>
      <w:pPr>
        <w:ind w:left="10746" w:hanging="361"/>
      </w:pPr>
      <w:rPr>
        <w:rFonts w:hint="default"/>
        <w:lang w:val="en-US" w:eastAsia="en-US" w:bidi="ar-SA"/>
      </w:rPr>
    </w:lvl>
    <w:lvl w:ilvl="8" w:tplc="5374D8BE">
      <w:numFmt w:val="bullet"/>
      <w:lvlText w:val="•"/>
      <w:lvlJc w:val="left"/>
      <w:pPr>
        <w:ind w:left="12144" w:hanging="361"/>
      </w:pPr>
      <w:rPr>
        <w:rFonts w:hint="default"/>
        <w:lang w:val="en-US" w:eastAsia="en-US" w:bidi="ar-SA"/>
      </w:rPr>
    </w:lvl>
  </w:abstractNum>
  <w:abstractNum w:abstractNumId="2" w15:restartNumberingAfterBreak="0">
    <w:nsid w:val="137645A0"/>
    <w:multiLevelType w:val="hybridMultilevel"/>
    <w:tmpl w:val="898C24C2"/>
    <w:lvl w:ilvl="0" w:tplc="9CEC9290">
      <w:start w:val="3"/>
      <w:numFmt w:val="lowerLetter"/>
      <w:lvlText w:val="(%1)"/>
      <w:lvlJc w:val="left"/>
      <w:pPr>
        <w:ind w:left="489" w:hanging="257"/>
        <w:jc w:val="left"/>
      </w:pPr>
      <w:rPr>
        <w:rFonts w:ascii="Arial" w:eastAsia="Arial" w:hAnsi="Arial" w:cs="Arial" w:hint="default"/>
        <w:b w:val="0"/>
        <w:bCs w:val="0"/>
        <w:i w:val="0"/>
        <w:iCs w:val="0"/>
        <w:spacing w:val="0"/>
        <w:w w:val="99"/>
        <w:sz w:val="20"/>
        <w:szCs w:val="20"/>
        <w:lang w:val="en-US" w:eastAsia="en-US" w:bidi="ar-SA"/>
      </w:rPr>
    </w:lvl>
    <w:lvl w:ilvl="1" w:tplc="30D0EC1E">
      <w:numFmt w:val="bullet"/>
      <w:lvlText w:val="•"/>
      <w:lvlJc w:val="left"/>
      <w:pPr>
        <w:ind w:left="1926" w:hanging="257"/>
      </w:pPr>
      <w:rPr>
        <w:rFonts w:hint="default"/>
        <w:lang w:val="en-US" w:eastAsia="en-US" w:bidi="ar-SA"/>
      </w:rPr>
    </w:lvl>
    <w:lvl w:ilvl="2" w:tplc="CAD61CAA">
      <w:numFmt w:val="bullet"/>
      <w:lvlText w:val="•"/>
      <w:lvlJc w:val="left"/>
      <w:pPr>
        <w:ind w:left="3372" w:hanging="257"/>
      </w:pPr>
      <w:rPr>
        <w:rFonts w:hint="default"/>
        <w:lang w:val="en-US" w:eastAsia="en-US" w:bidi="ar-SA"/>
      </w:rPr>
    </w:lvl>
    <w:lvl w:ilvl="3" w:tplc="2D2EA054">
      <w:numFmt w:val="bullet"/>
      <w:lvlText w:val="•"/>
      <w:lvlJc w:val="left"/>
      <w:pPr>
        <w:ind w:left="4818" w:hanging="257"/>
      </w:pPr>
      <w:rPr>
        <w:rFonts w:hint="default"/>
        <w:lang w:val="en-US" w:eastAsia="en-US" w:bidi="ar-SA"/>
      </w:rPr>
    </w:lvl>
    <w:lvl w:ilvl="4" w:tplc="41189180">
      <w:numFmt w:val="bullet"/>
      <w:lvlText w:val="•"/>
      <w:lvlJc w:val="left"/>
      <w:pPr>
        <w:ind w:left="6264" w:hanging="257"/>
      </w:pPr>
      <w:rPr>
        <w:rFonts w:hint="default"/>
        <w:lang w:val="en-US" w:eastAsia="en-US" w:bidi="ar-SA"/>
      </w:rPr>
    </w:lvl>
    <w:lvl w:ilvl="5" w:tplc="4784232A">
      <w:numFmt w:val="bullet"/>
      <w:lvlText w:val="•"/>
      <w:lvlJc w:val="left"/>
      <w:pPr>
        <w:ind w:left="7710" w:hanging="257"/>
      </w:pPr>
      <w:rPr>
        <w:rFonts w:hint="default"/>
        <w:lang w:val="en-US" w:eastAsia="en-US" w:bidi="ar-SA"/>
      </w:rPr>
    </w:lvl>
    <w:lvl w:ilvl="6" w:tplc="5486E992">
      <w:numFmt w:val="bullet"/>
      <w:lvlText w:val="•"/>
      <w:lvlJc w:val="left"/>
      <w:pPr>
        <w:ind w:left="9156" w:hanging="257"/>
      </w:pPr>
      <w:rPr>
        <w:rFonts w:hint="default"/>
        <w:lang w:val="en-US" w:eastAsia="en-US" w:bidi="ar-SA"/>
      </w:rPr>
    </w:lvl>
    <w:lvl w:ilvl="7" w:tplc="293C3D04">
      <w:numFmt w:val="bullet"/>
      <w:lvlText w:val="•"/>
      <w:lvlJc w:val="left"/>
      <w:pPr>
        <w:ind w:left="10602" w:hanging="257"/>
      </w:pPr>
      <w:rPr>
        <w:rFonts w:hint="default"/>
        <w:lang w:val="en-US" w:eastAsia="en-US" w:bidi="ar-SA"/>
      </w:rPr>
    </w:lvl>
    <w:lvl w:ilvl="8" w:tplc="15769440">
      <w:numFmt w:val="bullet"/>
      <w:lvlText w:val="•"/>
      <w:lvlJc w:val="left"/>
      <w:pPr>
        <w:ind w:left="12048" w:hanging="257"/>
      </w:pPr>
      <w:rPr>
        <w:rFonts w:hint="default"/>
        <w:lang w:val="en-US" w:eastAsia="en-US" w:bidi="ar-SA"/>
      </w:rPr>
    </w:lvl>
  </w:abstractNum>
  <w:abstractNum w:abstractNumId="3" w15:restartNumberingAfterBreak="0">
    <w:nsid w:val="190D3ED1"/>
    <w:multiLevelType w:val="hybridMultilevel"/>
    <w:tmpl w:val="1B5E5416"/>
    <w:lvl w:ilvl="0" w:tplc="32880E04">
      <w:numFmt w:val="bullet"/>
      <w:lvlText w:val=""/>
      <w:lvlJc w:val="left"/>
      <w:pPr>
        <w:ind w:left="1022" w:hanging="361"/>
      </w:pPr>
      <w:rPr>
        <w:rFonts w:ascii="Symbol" w:eastAsia="Symbol" w:hAnsi="Symbol" w:cs="Symbol" w:hint="default"/>
        <w:b w:val="0"/>
        <w:bCs w:val="0"/>
        <w:i w:val="0"/>
        <w:iCs w:val="0"/>
        <w:spacing w:val="0"/>
        <w:w w:val="100"/>
        <w:sz w:val="22"/>
        <w:szCs w:val="22"/>
        <w:lang w:val="en-US" w:eastAsia="en-US" w:bidi="ar-SA"/>
      </w:rPr>
    </w:lvl>
    <w:lvl w:ilvl="1" w:tplc="E9CCE796">
      <w:numFmt w:val="bullet"/>
      <w:lvlText w:val="•"/>
      <w:lvlJc w:val="left"/>
      <w:pPr>
        <w:ind w:left="2412" w:hanging="361"/>
      </w:pPr>
      <w:rPr>
        <w:rFonts w:hint="default"/>
        <w:lang w:val="en-US" w:eastAsia="en-US" w:bidi="ar-SA"/>
      </w:rPr>
    </w:lvl>
    <w:lvl w:ilvl="2" w:tplc="E9CCD5CA">
      <w:numFmt w:val="bullet"/>
      <w:lvlText w:val="•"/>
      <w:lvlJc w:val="left"/>
      <w:pPr>
        <w:ind w:left="3804" w:hanging="361"/>
      </w:pPr>
      <w:rPr>
        <w:rFonts w:hint="default"/>
        <w:lang w:val="en-US" w:eastAsia="en-US" w:bidi="ar-SA"/>
      </w:rPr>
    </w:lvl>
    <w:lvl w:ilvl="3" w:tplc="2CD69AB4">
      <w:numFmt w:val="bullet"/>
      <w:lvlText w:val="•"/>
      <w:lvlJc w:val="left"/>
      <w:pPr>
        <w:ind w:left="5196" w:hanging="361"/>
      </w:pPr>
      <w:rPr>
        <w:rFonts w:hint="default"/>
        <w:lang w:val="en-US" w:eastAsia="en-US" w:bidi="ar-SA"/>
      </w:rPr>
    </w:lvl>
    <w:lvl w:ilvl="4" w:tplc="5EA8DF20">
      <w:numFmt w:val="bullet"/>
      <w:lvlText w:val="•"/>
      <w:lvlJc w:val="left"/>
      <w:pPr>
        <w:ind w:left="6588" w:hanging="361"/>
      </w:pPr>
      <w:rPr>
        <w:rFonts w:hint="default"/>
        <w:lang w:val="en-US" w:eastAsia="en-US" w:bidi="ar-SA"/>
      </w:rPr>
    </w:lvl>
    <w:lvl w:ilvl="5" w:tplc="505EB2FE">
      <w:numFmt w:val="bullet"/>
      <w:lvlText w:val="•"/>
      <w:lvlJc w:val="left"/>
      <w:pPr>
        <w:ind w:left="7980" w:hanging="361"/>
      </w:pPr>
      <w:rPr>
        <w:rFonts w:hint="default"/>
        <w:lang w:val="en-US" w:eastAsia="en-US" w:bidi="ar-SA"/>
      </w:rPr>
    </w:lvl>
    <w:lvl w:ilvl="6" w:tplc="5F9AEA8E">
      <w:numFmt w:val="bullet"/>
      <w:lvlText w:val="•"/>
      <w:lvlJc w:val="left"/>
      <w:pPr>
        <w:ind w:left="9372" w:hanging="361"/>
      </w:pPr>
      <w:rPr>
        <w:rFonts w:hint="default"/>
        <w:lang w:val="en-US" w:eastAsia="en-US" w:bidi="ar-SA"/>
      </w:rPr>
    </w:lvl>
    <w:lvl w:ilvl="7" w:tplc="F8CA0AB8">
      <w:numFmt w:val="bullet"/>
      <w:lvlText w:val="•"/>
      <w:lvlJc w:val="left"/>
      <w:pPr>
        <w:ind w:left="10764" w:hanging="361"/>
      </w:pPr>
      <w:rPr>
        <w:rFonts w:hint="default"/>
        <w:lang w:val="en-US" w:eastAsia="en-US" w:bidi="ar-SA"/>
      </w:rPr>
    </w:lvl>
    <w:lvl w:ilvl="8" w:tplc="9CFA99E8">
      <w:numFmt w:val="bullet"/>
      <w:lvlText w:val="•"/>
      <w:lvlJc w:val="left"/>
      <w:pPr>
        <w:ind w:left="12156" w:hanging="361"/>
      </w:pPr>
      <w:rPr>
        <w:rFonts w:hint="default"/>
        <w:lang w:val="en-US" w:eastAsia="en-US" w:bidi="ar-SA"/>
      </w:rPr>
    </w:lvl>
  </w:abstractNum>
  <w:abstractNum w:abstractNumId="4" w15:restartNumberingAfterBreak="0">
    <w:nsid w:val="297938E5"/>
    <w:multiLevelType w:val="hybridMultilevel"/>
    <w:tmpl w:val="AAC6EF94"/>
    <w:lvl w:ilvl="0" w:tplc="C83AFFCC">
      <w:start w:val="1"/>
      <w:numFmt w:val="decimal"/>
      <w:lvlText w:val="%1."/>
      <w:lvlJc w:val="left"/>
      <w:pPr>
        <w:ind w:left="357" w:hanging="245"/>
        <w:jc w:val="left"/>
      </w:pPr>
      <w:rPr>
        <w:rFonts w:ascii="Arial" w:eastAsia="Arial" w:hAnsi="Arial" w:cs="Arial" w:hint="default"/>
        <w:b w:val="0"/>
        <w:bCs w:val="0"/>
        <w:i w:val="0"/>
        <w:iCs w:val="0"/>
        <w:spacing w:val="-1"/>
        <w:w w:val="100"/>
        <w:sz w:val="22"/>
        <w:szCs w:val="22"/>
        <w:lang w:val="en-US" w:eastAsia="en-US" w:bidi="ar-SA"/>
      </w:rPr>
    </w:lvl>
    <w:lvl w:ilvl="1" w:tplc="D1B23804">
      <w:numFmt w:val="bullet"/>
      <w:lvlText w:val="•"/>
      <w:lvlJc w:val="left"/>
      <w:pPr>
        <w:ind w:left="1585" w:hanging="245"/>
      </w:pPr>
      <w:rPr>
        <w:rFonts w:hint="default"/>
        <w:lang w:val="en-US" w:eastAsia="en-US" w:bidi="ar-SA"/>
      </w:rPr>
    </w:lvl>
    <w:lvl w:ilvl="2" w:tplc="3D8CA1CE">
      <w:numFmt w:val="bullet"/>
      <w:lvlText w:val="•"/>
      <w:lvlJc w:val="left"/>
      <w:pPr>
        <w:ind w:left="2810" w:hanging="245"/>
      </w:pPr>
      <w:rPr>
        <w:rFonts w:hint="default"/>
        <w:lang w:val="en-US" w:eastAsia="en-US" w:bidi="ar-SA"/>
      </w:rPr>
    </w:lvl>
    <w:lvl w:ilvl="3" w:tplc="00C837B0">
      <w:numFmt w:val="bullet"/>
      <w:lvlText w:val="•"/>
      <w:lvlJc w:val="left"/>
      <w:pPr>
        <w:ind w:left="4035" w:hanging="245"/>
      </w:pPr>
      <w:rPr>
        <w:rFonts w:hint="default"/>
        <w:lang w:val="en-US" w:eastAsia="en-US" w:bidi="ar-SA"/>
      </w:rPr>
    </w:lvl>
    <w:lvl w:ilvl="4" w:tplc="D36C7096">
      <w:numFmt w:val="bullet"/>
      <w:lvlText w:val="•"/>
      <w:lvlJc w:val="left"/>
      <w:pPr>
        <w:ind w:left="5260" w:hanging="245"/>
      </w:pPr>
      <w:rPr>
        <w:rFonts w:hint="default"/>
        <w:lang w:val="en-US" w:eastAsia="en-US" w:bidi="ar-SA"/>
      </w:rPr>
    </w:lvl>
    <w:lvl w:ilvl="5" w:tplc="C0FE6426">
      <w:numFmt w:val="bullet"/>
      <w:lvlText w:val="•"/>
      <w:lvlJc w:val="left"/>
      <w:pPr>
        <w:ind w:left="6485" w:hanging="245"/>
      </w:pPr>
      <w:rPr>
        <w:rFonts w:hint="default"/>
        <w:lang w:val="en-US" w:eastAsia="en-US" w:bidi="ar-SA"/>
      </w:rPr>
    </w:lvl>
    <w:lvl w:ilvl="6" w:tplc="7AFA2AD2">
      <w:numFmt w:val="bullet"/>
      <w:lvlText w:val="•"/>
      <w:lvlJc w:val="left"/>
      <w:pPr>
        <w:ind w:left="7710" w:hanging="245"/>
      </w:pPr>
      <w:rPr>
        <w:rFonts w:hint="default"/>
        <w:lang w:val="en-US" w:eastAsia="en-US" w:bidi="ar-SA"/>
      </w:rPr>
    </w:lvl>
    <w:lvl w:ilvl="7" w:tplc="2D00E5EA">
      <w:numFmt w:val="bullet"/>
      <w:lvlText w:val="•"/>
      <w:lvlJc w:val="left"/>
      <w:pPr>
        <w:ind w:left="8935" w:hanging="245"/>
      </w:pPr>
      <w:rPr>
        <w:rFonts w:hint="default"/>
        <w:lang w:val="en-US" w:eastAsia="en-US" w:bidi="ar-SA"/>
      </w:rPr>
    </w:lvl>
    <w:lvl w:ilvl="8" w:tplc="D904FE86">
      <w:numFmt w:val="bullet"/>
      <w:lvlText w:val="•"/>
      <w:lvlJc w:val="left"/>
      <w:pPr>
        <w:ind w:left="10160" w:hanging="245"/>
      </w:pPr>
      <w:rPr>
        <w:rFonts w:hint="default"/>
        <w:lang w:val="en-US" w:eastAsia="en-US" w:bidi="ar-SA"/>
      </w:rPr>
    </w:lvl>
  </w:abstractNum>
  <w:abstractNum w:abstractNumId="5" w15:restartNumberingAfterBreak="0">
    <w:nsid w:val="3E9D3C06"/>
    <w:multiLevelType w:val="hybridMultilevel"/>
    <w:tmpl w:val="EF926DF2"/>
    <w:lvl w:ilvl="0" w:tplc="4ED6FDC4">
      <w:numFmt w:val="bullet"/>
      <w:lvlText w:val=""/>
      <w:lvlJc w:val="left"/>
      <w:pPr>
        <w:ind w:left="953" w:hanging="361"/>
      </w:pPr>
      <w:rPr>
        <w:rFonts w:ascii="Symbol" w:eastAsia="Symbol" w:hAnsi="Symbol" w:cs="Symbol" w:hint="default"/>
        <w:b w:val="0"/>
        <w:bCs w:val="0"/>
        <w:i w:val="0"/>
        <w:iCs w:val="0"/>
        <w:spacing w:val="0"/>
        <w:w w:val="97"/>
        <w:sz w:val="20"/>
        <w:szCs w:val="20"/>
        <w:lang w:val="en-US" w:eastAsia="en-US" w:bidi="ar-SA"/>
      </w:rPr>
    </w:lvl>
    <w:lvl w:ilvl="1" w:tplc="DEE0BDA2">
      <w:numFmt w:val="bullet"/>
      <w:lvlText w:val="•"/>
      <w:lvlJc w:val="left"/>
      <w:pPr>
        <w:ind w:left="2358" w:hanging="361"/>
      </w:pPr>
      <w:rPr>
        <w:rFonts w:hint="default"/>
        <w:lang w:val="en-US" w:eastAsia="en-US" w:bidi="ar-SA"/>
      </w:rPr>
    </w:lvl>
    <w:lvl w:ilvl="2" w:tplc="884AE9D6">
      <w:numFmt w:val="bullet"/>
      <w:lvlText w:val="•"/>
      <w:lvlJc w:val="left"/>
      <w:pPr>
        <w:ind w:left="3756" w:hanging="361"/>
      </w:pPr>
      <w:rPr>
        <w:rFonts w:hint="default"/>
        <w:lang w:val="en-US" w:eastAsia="en-US" w:bidi="ar-SA"/>
      </w:rPr>
    </w:lvl>
    <w:lvl w:ilvl="3" w:tplc="788641B4">
      <w:numFmt w:val="bullet"/>
      <w:lvlText w:val="•"/>
      <w:lvlJc w:val="left"/>
      <w:pPr>
        <w:ind w:left="5154" w:hanging="361"/>
      </w:pPr>
      <w:rPr>
        <w:rFonts w:hint="default"/>
        <w:lang w:val="en-US" w:eastAsia="en-US" w:bidi="ar-SA"/>
      </w:rPr>
    </w:lvl>
    <w:lvl w:ilvl="4" w:tplc="FEEE90D2">
      <w:numFmt w:val="bullet"/>
      <w:lvlText w:val="•"/>
      <w:lvlJc w:val="left"/>
      <w:pPr>
        <w:ind w:left="6552" w:hanging="361"/>
      </w:pPr>
      <w:rPr>
        <w:rFonts w:hint="default"/>
        <w:lang w:val="en-US" w:eastAsia="en-US" w:bidi="ar-SA"/>
      </w:rPr>
    </w:lvl>
    <w:lvl w:ilvl="5" w:tplc="2A4051A6">
      <w:numFmt w:val="bullet"/>
      <w:lvlText w:val="•"/>
      <w:lvlJc w:val="left"/>
      <w:pPr>
        <w:ind w:left="7950" w:hanging="361"/>
      </w:pPr>
      <w:rPr>
        <w:rFonts w:hint="default"/>
        <w:lang w:val="en-US" w:eastAsia="en-US" w:bidi="ar-SA"/>
      </w:rPr>
    </w:lvl>
    <w:lvl w:ilvl="6" w:tplc="A0D8F05A">
      <w:numFmt w:val="bullet"/>
      <w:lvlText w:val="•"/>
      <w:lvlJc w:val="left"/>
      <w:pPr>
        <w:ind w:left="9348" w:hanging="361"/>
      </w:pPr>
      <w:rPr>
        <w:rFonts w:hint="default"/>
        <w:lang w:val="en-US" w:eastAsia="en-US" w:bidi="ar-SA"/>
      </w:rPr>
    </w:lvl>
    <w:lvl w:ilvl="7" w:tplc="53626414">
      <w:numFmt w:val="bullet"/>
      <w:lvlText w:val="•"/>
      <w:lvlJc w:val="left"/>
      <w:pPr>
        <w:ind w:left="10746" w:hanging="361"/>
      </w:pPr>
      <w:rPr>
        <w:rFonts w:hint="default"/>
        <w:lang w:val="en-US" w:eastAsia="en-US" w:bidi="ar-SA"/>
      </w:rPr>
    </w:lvl>
    <w:lvl w:ilvl="8" w:tplc="C8F63A18">
      <w:numFmt w:val="bullet"/>
      <w:lvlText w:val="•"/>
      <w:lvlJc w:val="left"/>
      <w:pPr>
        <w:ind w:left="12144" w:hanging="361"/>
      </w:pPr>
      <w:rPr>
        <w:rFonts w:hint="default"/>
        <w:lang w:val="en-US" w:eastAsia="en-US" w:bidi="ar-SA"/>
      </w:rPr>
    </w:lvl>
  </w:abstractNum>
  <w:abstractNum w:abstractNumId="6" w15:restartNumberingAfterBreak="0">
    <w:nsid w:val="3FBD6DE6"/>
    <w:multiLevelType w:val="hybridMultilevel"/>
    <w:tmpl w:val="B10205FA"/>
    <w:lvl w:ilvl="0" w:tplc="8BB2A910">
      <w:numFmt w:val="bullet"/>
      <w:lvlText w:val="•"/>
      <w:lvlJc w:val="left"/>
      <w:pPr>
        <w:ind w:left="953" w:hanging="721"/>
      </w:pPr>
      <w:rPr>
        <w:rFonts w:ascii="Arial" w:eastAsia="Arial" w:hAnsi="Arial" w:cs="Arial" w:hint="default"/>
        <w:b w:val="0"/>
        <w:bCs w:val="0"/>
        <w:i w:val="0"/>
        <w:iCs w:val="0"/>
        <w:spacing w:val="0"/>
        <w:w w:val="100"/>
        <w:sz w:val="22"/>
        <w:szCs w:val="22"/>
        <w:lang w:val="en-US" w:eastAsia="en-US" w:bidi="ar-SA"/>
      </w:rPr>
    </w:lvl>
    <w:lvl w:ilvl="1" w:tplc="5D4C848E">
      <w:numFmt w:val="bullet"/>
      <w:lvlText w:val=""/>
      <w:lvlJc w:val="left"/>
      <w:pPr>
        <w:ind w:left="953" w:hanging="361"/>
      </w:pPr>
      <w:rPr>
        <w:rFonts w:ascii="Symbol" w:eastAsia="Symbol" w:hAnsi="Symbol" w:cs="Symbol" w:hint="default"/>
        <w:b w:val="0"/>
        <w:bCs w:val="0"/>
        <w:i w:val="0"/>
        <w:iCs w:val="0"/>
        <w:spacing w:val="0"/>
        <w:w w:val="97"/>
        <w:sz w:val="20"/>
        <w:szCs w:val="20"/>
        <w:lang w:val="en-US" w:eastAsia="en-US" w:bidi="ar-SA"/>
      </w:rPr>
    </w:lvl>
    <w:lvl w:ilvl="2" w:tplc="E1726580">
      <w:numFmt w:val="bullet"/>
      <w:lvlText w:val="•"/>
      <w:lvlJc w:val="left"/>
      <w:pPr>
        <w:ind w:left="3756" w:hanging="361"/>
      </w:pPr>
      <w:rPr>
        <w:rFonts w:hint="default"/>
        <w:lang w:val="en-US" w:eastAsia="en-US" w:bidi="ar-SA"/>
      </w:rPr>
    </w:lvl>
    <w:lvl w:ilvl="3" w:tplc="34E82A20">
      <w:numFmt w:val="bullet"/>
      <w:lvlText w:val="•"/>
      <w:lvlJc w:val="left"/>
      <w:pPr>
        <w:ind w:left="5154" w:hanging="361"/>
      </w:pPr>
      <w:rPr>
        <w:rFonts w:hint="default"/>
        <w:lang w:val="en-US" w:eastAsia="en-US" w:bidi="ar-SA"/>
      </w:rPr>
    </w:lvl>
    <w:lvl w:ilvl="4" w:tplc="849A9E3A">
      <w:numFmt w:val="bullet"/>
      <w:lvlText w:val="•"/>
      <w:lvlJc w:val="left"/>
      <w:pPr>
        <w:ind w:left="6552" w:hanging="361"/>
      </w:pPr>
      <w:rPr>
        <w:rFonts w:hint="default"/>
        <w:lang w:val="en-US" w:eastAsia="en-US" w:bidi="ar-SA"/>
      </w:rPr>
    </w:lvl>
    <w:lvl w:ilvl="5" w:tplc="C2DAD6F8">
      <w:numFmt w:val="bullet"/>
      <w:lvlText w:val="•"/>
      <w:lvlJc w:val="left"/>
      <w:pPr>
        <w:ind w:left="7950" w:hanging="361"/>
      </w:pPr>
      <w:rPr>
        <w:rFonts w:hint="default"/>
        <w:lang w:val="en-US" w:eastAsia="en-US" w:bidi="ar-SA"/>
      </w:rPr>
    </w:lvl>
    <w:lvl w:ilvl="6" w:tplc="9DCAECF0">
      <w:numFmt w:val="bullet"/>
      <w:lvlText w:val="•"/>
      <w:lvlJc w:val="left"/>
      <w:pPr>
        <w:ind w:left="9348" w:hanging="361"/>
      </w:pPr>
      <w:rPr>
        <w:rFonts w:hint="default"/>
        <w:lang w:val="en-US" w:eastAsia="en-US" w:bidi="ar-SA"/>
      </w:rPr>
    </w:lvl>
    <w:lvl w:ilvl="7" w:tplc="60CCFDE6">
      <w:numFmt w:val="bullet"/>
      <w:lvlText w:val="•"/>
      <w:lvlJc w:val="left"/>
      <w:pPr>
        <w:ind w:left="10746" w:hanging="361"/>
      </w:pPr>
      <w:rPr>
        <w:rFonts w:hint="default"/>
        <w:lang w:val="en-US" w:eastAsia="en-US" w:bidi="ar-SA"/>
      </w:rPr>
    </w:lvl>
    <w:lvl w:ilvl="8" w:tplc="0A7CA9CC">
      <w:numFmt w:val="bullet"/>
      <w:lvlText w:val="•"/>
      <w:lvlJc w:val="left"/>
      <w:pPr>
        <w:ind w:left="12144" w:hanging="361"/>
      </w:pPr>
      <w:rPr>
        <w:rFonts w:hint="default"/>
        <w:lang w:val="en-US" w:eastAsia="en-US" w:bidi="ar-SA"/>
      </w:rPr>
    </w:lvl>
  </w:abstractNum>
  <w:abstractNum w:abstractNumId="7" w15:restartNumberingAfterBreak="0">
    <w:nsid w:val="40537C4D"/>
    <w:multiLevelType w:val="hybridMultilevel"/>
    <w:tmpl w:val="DF42610C"/>
    <w:lvl w:ilvl="0" w:tplc="7D628CE8">
      <w:start w:val="1"/>
      <w:numFmt w:val="lowerLetter"/>
      <w:lvlText w:val="%1."/>
      <w:lvlJc w:val="left"/>
      <w:pPr>
        <w:ind w:left="477" w:hanging="245"/>
        <w:jc w:val="left"/>
      </w:pPr>
      <w:rPr>
        <w:rFonts w:ascii="Arial" w:eastAsia="Arial" w:hAnsi="Arial" w:cs="Arial" w:hint="default"/>
        <w:b/>
        <w:bCs/>
        <w:i w:val="0"/>
        <w:iCs w:val="0"/>
        <w:spacing w:val="-1"/>
        <w:w w:val="100"/>
        <w:sz w:val="22"/>
        <w:szCs w:val="22"/>
        <w:lang w:val="en-US" w:eastAsia="en-US" w:bidi="ar-SA"/>
      </w:rPr>
    </w:lvl>
    <w:lvl w:ilvl="1" w:tplc="3454FD4E">
      <w:numFmt w:val="bullet"/>
      <w:lvlText w:val="•"/>
      <w:lvlJc w:val="left"/>
      <w:pPr>
        <w:ind w:left="1926" w:hanging="245"/>
      </w:pPr>
      <w:rPr>
        <w:rFonts w:hint="default"/>
        <w:lang w:val="en-US" w:eastAsia="en-US" w:bidi="ar-SA"/>
      </w:rPr>
    </w:lvl>
    <w:lvl w:ilvl="2" w:tplc="59102C20">
      <w:numFmt w:val="bullet"/>
      <w:lvlText w:val="•"/>
      <w:lvlJc w:val="left"/>
      <w:pPr>
        <w:ind w:left="3372" w:hanging="245"/>
      </w:pPr>
      <w:rPr>
        <w:rFonts w:hint="default"/>
        <w:lang w:val="en-US" w:eastAsia="en-US" w:bidi="ar-SA"/>
      </w:rPr>
    </w:lvl>
    <w:lvl w:ilvl="3" w:tplc="4296F6F0">
      <w:numFmt w:val="bullet"/>
      <w:lvlText w:val="•"/>
      <w:lvlJc w:val="left"/>
      <w:pPr>
        <w:ind w:left="4818" w:hanging="245"/>
      </w:pPr>
      <w:rPr>
        <w:rFonts w:hint="default"/>
        <w:lang w:val="en-US" w:eastAsia="en-US" w:bidi="ar-SA"/>
      </w:rPr>
    </w:lvl>
    <w:lvl w:ilvl="4" w:tplc="1908CA90">
      <w:numFmt w:val="bullet"/>
      <w:lvlText w:val="•"/>
      <w:lvlJc w:val="left"/>
      <w:pPr>
        <w:ind w:left="6264" w:hanging="245"/>
      </w:pPr>
      <w:rPr>
        <w:rFonts w:hint="default"/>
        <w:lang w:val="en-US" w:eastAsia="en-US" w:bidi="ar-SA"/>
      </w:rPr>
    </w:lvl>
    <w:lvl w:ilvl="5" w:tplc="B5365C00">
      <w:numFmt w:val="bullet"/>
      <w:lvlText w:val="•"/>
      <w:lvlJc w:val="left"/>
      <w:pPr>
        <w:ind w:left="7710" w:hanging="245"/>
      </w:pPr>
      <w:rPr>
        <w:rFonts w:hint="default"/>
        <w:lang w:val="en-US" w:eastAsia="en-US" w:bidi="ar-SA"/>
      </w:rPr>
    </w:lvl>
    <w:lvl w:ilvl="6" w:tplc="E11C6A4C">
      <w:numFmt w:val="bullet"/>
      <w:lvlText w:val="•"/>
      <w:lvlJc w:val="left"/>
      <w:pPr>
        <w:ind w:left="9156" w:hanging="245"/>
      </w:pPr>
      <w:rPr>
        <w:rFonts w:hint="default"/>
        <w:lang w:val="en-US" w:eastAsia="en-US" w:bidi="ar-SA"/>
      </w:rPr>
    </w:lvl>
    <w:lvl w:ilvl="7" w:tplc="57C48430">
      <w:numFmt w:val="bullet"/>
      <w:lvlText w:val="•"/>
      <w:lvlJc w:val="left"/>
      <w:pPr>
        <w:ind w:left="10602" w:hanging="245"/>
      </w:pPr>
      <w:rPr>
        <w:rFonts w:hint="default"/>
        <w:lang w:val="en-US" w:eastAsia="en-US" w:bidi="ar-SA"/>
      </w:rPr>
    </w:lvl>
    <w:lvl w:ilvl="8" w:tplc="CE982A9C">
      <w:numFmt w:val="bullet"/>
      <w:lvlText w:val="•"/>
      <w:lvlJc w:val="left"/>
      <w:pPr>
        <w:ind w:left="12048" w:hanging="245"/>
      </w:pPr>
      <w:rPr>
        <w:rFonts w:hint="default"/>
        <w:lang w:val="en-US" w:eastAsia="en-US" w:bidi="ar-SA"/>
      </w:rPr>
    </w:lvl>
  </w:abstractNum>
  <w:abstractNum w:abstractNumId="8" w15:restartNumberingAfterBreak="0">
    <w:nsid w:val="4C27294C"/>
    <w:multiLevelType w:val="hybridMultilevel"/>
    <w:tmpl w:val="135AAF7C"/>
    <w:lvl w:ilvl="0" w:tplc="A9FA7EC8">
      <w:numFmt w:val="bullet"/>
      <w:lvlText w:val="-"/>
      <w:lvlJc w:val="left"/>
      <w:pPr>
        <w:ind w:left="907" w:hanging="721"/>
      </w:pPr>
      <w:rPr>
        <w:rFonts w:ascii="Arial" w:eastAsia="Arial" w:hAnsi="Arial" w:cs="Arial" w:hint="default"/>
        <w:b w:val="0"/>
        <w:bCs w:val="0"/>
        <w:i w:val="0"/>
        <w:iCs w:val="0"/>
        <w:spacing w:val="0"/>
        <w:w w:val="100"/>
        <w:sz w:val="22"/>
        <w:szCs w:val="22"/>
        <w:lang w:val="en-US" w:eastAsia="en-US" w:bidi="ar-SA"/>
      </w:rPr>
    </w:lvl>
    <w:lvl w:ilvl="1" w:tplc="26E235F0">
      <w:numFmt w:val="bullet"/>
      <w:lvlText w:val="•"/>
      <w:lvlJc w:val="left"/>
      <w:pPr>
        <w:ind w:left="2304" w:hanging="721"/>
      </w:pPr>
      <w:rPr>
        <w:rFonts w:hint="default"/>
        <w:lang w:val="en-US" w:eastAsia="en-US" w:bidi="ar-SA"/>
      </w:rPr>
    </w:lvl>
    <w:lvl w:ilvl="2" w:tplc="94200C38">
      <w:numFmt w:val="bullet"/>
      <w:lvlText w:val="•"/>
      <w:lvlJc w:val="left"/>
      <w:pPr>
        <w:ind w:left="3708" w:hanging="721"/>
      </w:pPr>
      <w:rPr>
        <w:rFonts w:hint="default"/>
        <w:lang w:val="en-US" w:eastAsia="en-US" w:bidi="ar-SA"/>
      </w:rPr>
    </w:lvl>
    <w:lvl w:ilvl="3" w:tplc="1F3ED03A">
      <w:numFmt w:val="bullet"/>
      <w:lvlText w:val="•"/>
      <w:lvlJc w:val="left"/>
      <w:pPr>
        <w:ind w:left="5112" w:hanging="721"/>
      </w:pPr>
      <w:rPr>
        <w:rFonts w:hint="default"/>
        <w:lang w:val="en-US" w:eastAsia="en-US" w:bidi="ar-SA"/>
      </w:rPr>
    </w:lvl>
    <w:lvl w:ilvl="4" w:tplc="E502FF82">
      <w:numFmt w:val="bullet"/>
      <w:lvlText w:val="•"/>
      <w:lvlJc w:val="left"/>
      <w:pPr>
        <w:ind w:left="6516" w:hanging="721"/>
      </w:pPr>
      <w:rPr>
        <w:rFonts w:hint="default"/>
        <w:lang w:val="en-US" w:eastAsia="en-US" w:bidi="ar-SA"/>
      </w:rPr>
    </w:lvl>
    <w:lvl w:ilvl="5" w:tplc="ABF20FFC">
      <w:numFmt w:val="bullet"/>
      <w:lvlText w:val="•"/>
      <w:lvlJc w:val="left"/>
      <w:pPr>
        <w:ind w:left="7920" w:hanging="721"/>
      </w:pPr>
      <w:rPr>
        <w:rFonts w:hint="default"/>
        <w:lang w:val="en-US" w:eastAsia="en-US" w:bidi="ar-SA"/>
      </w:rPr>
    </w:lvl>
    <w:lvl w:ilvl="6" w:tplc="8B48EFCC">
      <w:numFmt w:val="bullet"/>
      <w:lvlText w:val="•"/>
      <w:lvlJc w:val="left"/>
      <w:pPr>
        <w:ind w:left="9324" w:hanging="721"/>
      </w:pPr>
      <w:rPr>
        <w:rFonts w:hint="default"/>
        <w:lang w:val="en-US" w:eastAsia="en-US" w:bidi="ar-SA"/>
      </w:rPr>
    </w:lvl>
    <w:lvl w:ilvl="7" w:tplc="EDF20918">
      <w:numFmt w:val="bullet"/>
      <w:lvlText w:val="•"/>
      <w:lvlJc w:val="left"/>
      <w:pPr>
        <w:ind w:left="10728" w:hanging="721"/>
      </w:pPr>
      <w:rPr>
        <w:rFonts w:hint="default"/>
        <w:lang w:val="en-US" w:eastAsia="en-US" w:bidi="ar-SA"/>
      </w:rPr>
    </w:lvl>
    <w:lvl w:ilvl="8" w:tplc="16FC1266">
      <w:numFmt w:val="bullet"/>
      <w:lvlText w:val="•"/>
      <w:lvlJc w:val="left"/>
      <w:pPr>
        <w:ind w:left="12132" w:hanging="721"/>
      </w:pPr>
      <w:rPr>
        <w:rFonts w:hint="default"/>
        <w:lang w:val="en-US" w:eastAsia="en-US" w:bidi="ar-SA"/>
      </w:rPr>
    </w:lvl>
  </w:abstractNum>
  <w:abstractNum w:abstractNumId="9" w15:restartNumberingAfterBreak="0">
    <w:nsid w:val="4E7C2664"/>
    <w:multiLevelType w:val="hybridMultilevel"/>
    <w:tmpl w:val="15D83ED0"/>
    <w:lvl w:ilvl="0" w:tplc="0D2CBA38">
      <w:numFmt w:val="bullet"/>
      <w:lvlText w:val="-"/>
      <w:lvlJc w:val="left"/>
      <w:pPr>
        <w:ind w:left="953" w:hanging="361"/>
      </w:pPr>
      <w:rPr>
        <w:rFonts w:ascii="Arial" w:eastAsia="Arial" w:hAnsi="Arial" w:cs="Arial" w:hint="default"/>
        <w:b w:val="0"/>
        <w:bCs w:val="0"/>
        <w:i w:val="0"/>
        <w:iCs w:val="0"/>
        <w:spacing w:val="0"/>
        <w:w w:val="100"/>
        <w:sz w:val="22"/>
        <w:szCs w:val="22"/>
        <w:lang w:val="en-US" w:eastAsia="en-US" w:bidi="ar-SA"/>
      </w:rPr>
    </w:lvl>
    <w:lvl w:ilvl="1" w:tplc="92C8929E">
      <w:numFmt w:val="bullet"/>
      <w:lvlText w:val="•"/>
      <w:lvlJc w:val="left"/>
      <w:pPr>
        <w:ind w:left="2358" w:hanging="361"/>
      </w:pPr>
      <w:rPr>
        <w:rFonts w:hint="default"/>
        <w:lang w:val="en-US" w:eastAsia="en-US" w:bidi="ar-SA"/>
      </w:rPr>
    </w:lvl>
    <w:lvl w:ilvl="2" w:tplc="32D46A8E">
      <w:numFmt w:val="bullet"/>
      <w:lvlText w:val="•"/>
      <w:lvlJc w:val="left"/>
      <w:pPr>
        <w:ind w:left="3756" w:hanging="361"/>
      </w:pPr>
      <w:rPr>
        <w:rFonts w:hint="default"/>
        <w:lang w:val="en-US" w:eastAsia="en-US" w:bidi="ar-SA"/>
      </w:rPr>
    </w:lvl>
    <w:lvl w:ilvl="3" w:tplc="21B43BEE">
      <w:numFmt w:val="bullet"/>
      <w:lvlText w:val="•"/>
      <w:lvlJc w:val="left"/>
      <w:pPr>
        <w:ind w:left="5154" w:hanging="361"/>
      </w:pPr>
      <w:rPr>
        <w:rFonts w:hint="default"/>
        <w:lang w:val="en-US" w:eastAsia="en-US" w:bidi="ar-SA"/>
      </w:rPr>
    </w:lvl>
    <w:lvl w:ilvl="4" w:tplc="9522CDE4">
      <w:numFmt w:val="bullet"/>
      <w:lvlText w:val="•"/>
      <w:lvlJc w:val="left"/>
      <w:pPr>
        <w:ind w:left="6552" w:hanging="361"/>
      </w:pPr>
      <w:rPr>
        <w:rFonts w:hint="default"/>
        <w:lang w:val="en-US" w:eastAsia="en-US" w:bidi="ar-SA"/>
      </w:rPr>
    </w:lvl>
    <w:lvl w:ilvl="5" w:tplc="1D106014">
      <w:numFmt w:val="bullet"/>
      <w:lvlText w:val="•"/>
      <w:lvlJc w:val="left"/>
      <w:pPr>
        <w:ind w:left="7950" w:hanging="361"/>
      </w:pPr>
      <w:rPr>
        <w:rFonts w:hint="default"/>
        <w:lang w:val="en-US" w:eastAsia="en-US" w:bidi="ar-SA"/>
      </w:rPr>
    </w:lvl>
    <w:lvl w:ilvl="6" w:tplc="5CA4992C">
      <w:numFmt w:val="bullet"/>
      <w:lvlText w:val="•"/>
      <w:lvlJc w:val="left"/>
      <w:pPr>
        <w:ind w:left="9348" w:hanging="361"/>
      </w:pPr>
      <w:rPr>
        <w:rFonts w:hint="default"/>
        <w:lang w:val="en-US" w:eastAsia="en-US" w:bidi="ar-SA"/>
      </w:rPr>
    </w:lvl>
    <w:lvl w:ilvl="7" w:tplc="AF5E468C">
      <w:numFmt w:val="bullet"/>
      <w:lvlText w:val="•"/>
      <w:lvlJc w:val="left"/>
      <w:pPr>
        <w:ind w:left="10746" w:hanging="361"/>
      </w:pPr>
      <w:rPr>
        <w:rFonts w:hint="default"/>
        <w:lang w:val="en-US" w:eastAsia="en-US" w:bidi="ar-SA"/>
      </w:rPr>
    </w:lvl>
    <w:lvl w:ilvl="8" w:tplc="B5A85D12">
      <w:numFmt w:val="bullet"/>
      <w:lvlText w:val="•"/>
      <w:lvlJc w:val="left"/>
      <w:pPr>
        <w:ind w:left="12144" w:hanging="361"/>
      </w:pPr>
      <w:rPr>
        <w:rFonts w:hint="default"/>
        <w:lang w:val="en-US" w:eastAsia="en-US" w:bidi="ar-SA"/>
      </w:rPr>
    </w:lvl>
  </w:abstractNum>
  <w:abstractNum w:abstractNumId="10" w15:restartNumberingAfterBreak="0">
    <w:nsid w:val="4EF55CF5"/>
    <w:multiLevelType w:val="hybridMultilevel"/>
    <w:tmpl w:val="C34A9F44"/>
    <w:lvl w:ilvl="0" w:tplc="5D4C9C1E">
      <w:start w:val="1"/>
      <w:numFmt w:val="lowerLetter"/>
      <w:lvlText w:val="%1)"/>
      <w:lvlJc w:val="left"/>
      <w:pPr>
        <w:ind w:left="950" w:hanging="359"/>
        <w:jc w:val="left"/>
      </w:pPr>
      <w:rPr>
        <w:rFonts w:ascii="Arial" w:eastAsia="Arial" w:hAnsi="Arial" w:cs="Arial" w:hint="default"/>
        <w:b w:val="0"/>
        <w:bCs w:val="0"/>
        <w:i w:val="0"/>
        <w:iCs w:val="0"/>
        <w:spacing w:val="-1"/>
        <w:w w:val="100"/>
        <w:sz w:val="22"/>
        <w:szCs w:val="22"/>
        <w:lang w:val="en-US" w:eastAsia="en-US" w:bidi="ar-SA"/>
      </w:rPr>
    </w:lvl>
    <w:lvl w:ilvl="1" w:tplc="CD441E3C">
      <w:numFmt w:val="bullet"/>
      <w:lvlText w:val="•"/>
      <w:lvlJc w:val="left"/>
      <w:pPr>
        <w:ind w:left="2358" w:hanging="359"/>
      </w:pPr>
      <w:rPr>
        <w:rFonts w:hint="default"/>
        <w:lang w:val="en-US" w:eastAsia="en-US" w:bidi="ar-SA"/>
      </w:rPr>
    </w:lvl>
    <w:lvl w:ilvl="2" w:tplc="2C565060">
      <w:numFmt w:val="bullet"/>
      <w:lvlText w:val="•"/>
      <w:lvlJc w:val="left"/>
      <w:pPr>
        <w:ind w:left="3756" w:hanging="359"/>
      </w:pPr>
      <w:rPr>
        <w:rFonts w:hint="default"/>
        <w:lang w:val="en-US" w:eastAsia="en-US" w:bidi="ar-SA"/>
      </w:rPr>
    </w:lvl>
    <w:lvl w:ilvl="3" w:tplc="D400C238">
      <w:numFmt w:val="bullet"/>
      <w:lvlText w:val="•"/>
      <w:lvlJc w:val="left"/>
      <w:pPr>
        <w:ind w:left="5154" w:hanging="359"/>
      </w:pPr>
      <w:rPr>
        <w:rFonts w:hint="default"/>
        <w:lang w:val="en-US" w:eastAsia="en-US" w:bidi="ar-SA"/>
      </w:rPr>
    </w:lvl>
    <w:lvl w:ilvl="4" w:tplc="5728FD54">
      <w:numFmt w:val="bullet"/>
      <w:lvlText w:val="•"/>
      <w:lvlJc w:val="left"/>
      <w:pPr>
        <w:ind w:left="6552" w:hanging="359"/>
      </w:pPr>
      <w:rPr>
        <w:rFonts w:hint="default"/>
        <w:lang w:val="en-US" w:eastAsia="en-US" w:bidi="ar-SA"/>
      </w:rPr>
    </w:lvl>
    <w:lvl w:ilvl="5" w:tplc="23C49BF6">
      <w:numFmt w:val="bullet"/>
      <w:lvlText w:val="•"/>
      <w:lvlJc w:val="left"/>
      <w:pPr>
        <w:ind w:left="7950" w:hanging="359"/>
      </w:pPr>
      <w:rPr>
        <w:rFonts w:hint="default"/>
        <w:lang w:val="en-US" w:eastAsia="en-US" w:bidi="ar-SA"/>
      </w:rPr>
    </w:lvl>
    <w:lvl w:ilvl="6" w:tplc="A6963E70">
      <w:numFmt w:val="bullet"/>
      <w:lvlText w:val="•"/>
      <w:lvlJc w:val="left"/>
      <w:pPr>
        <w:ind w:left="9348" w:hanging="359"/>
      </w:pPr>
      <w:rPr>
        <w:rFonts w:hint="default"/>
        <w:lang w:val="en-US" w:eastAsia="en-US" w:bidi="ar-SA"/>
      </w:rPr>
    </w:lvl>
    <w:lvl w:ilvl="7" w:tplc="C5E0AA2C">
      <w:numFmt w:val="bullet"/>
      <w:lvlText w:val="•"/>
      <w:lvlJc w:val="left"/>
      <w:pPr>
        <w:ind w:left="10746" w:hanging="359"/>
      </w:pPr>
      <w:rPr>
        <w:rFonts w:hint="default"/>
        <w:lang w:val="en-US" w:eastAsia="en-US" w:bidi="ar-SA"/>
      </w:rPr>
    </w:lvl>
    <w:lvl w:ilvl="8" w:tplc="D3D4E3C6">
      <w:numFmt w:val="bullet"/>
      <w:lvlText w:val="•"/>
      <w:lvlJc w:val="left"/>
      <w:pPr>
        <w:ind w:left="12144" w:hanging="359"/>
      </w:pPr>
      <w:rPr>
        <w:rFonts w:hint="default"/>
        <w:lang w:val="en-US" w:eastAsia="en-US" w:bidi="ar-SA"/>
      </w:rPr>
    </w:lvl>
  </w:abstractNum>
  <w:abstractNum w:abstractNumId="11" w15:restartNumberingAfterBreak="0">
    <w:nsid w:val="4F5F45C5"/>
    <w:multiLevelType w:val="hybridMultilevel"/>
    <w:tmpl w:val="9A3A365C"/>
    <w:lvl w:ilvl="0" w:tplc="CC5A3938">
      <w:numFmt w:val="bullet"/>
      <w:lvlText w:val="•"/>
      <w:lvlJc w:val="left"/>
      <w:pPr>
        <w:ind w:left="837" w:hanging="721"/>
      </w:pPr>
      <w:rPr>
        <w:rFonts w:ascii="Arial" w:eastAsia="Arial" w:hAnsi="Arial" w:cs="Arial" w:hint="default"/>
        <w:b w:val="0"/>
        <w:bCs w:val="0"/>
        <w:i w:val="0"/>
        <w:iCs w:val="0"/>
        <w:spacing w:val="0"/>
        <w:w w:val="100"/>
        <w:sz w:val="22"/>
        <w:szCs w:val="22"/>
        <w:lang w:val="en-US" w:eastAsia="en-US" w:bidi="ar-SA"/>
      </w:rPr>
    </w:lvl>
    <w:lvl w:ilvl="1" w:tplc="87485F88">
      <w:numFmt w:val="bullet"/>
      <w:lvlText w:val="•"/>
      <w:lvlJc w:val="left"/>
      <w:pPr>
        <w:ind w:left="2211" w:hanging="721"/>
      </w:pPr>
      <w:rPr>
        <w:rFonts w:hint="default"/>
        <w:lang w:val="en-US" w:eastAsia="en-US" w:bidi="ar-SA"/>
      </w:rPr>
    </w:lvl>
    <w:lvl w:ilvl="2" w:tplc="5FD26A52">
      <w:numFmt w:val="bullet"/>
      <w:lvlText w:val="•"/>
      <w:lvlJc w:val="left"/>
      <w:pPr>
        <w:ind w:left="3583" w:hanging="721"/>
      </w:pPr>
      <w:rPr>
        <w:rFonts w:hint="default"/>
        <w:lang w:val="en-US" w:eastAsia="en-US" w:bidi="ar-SA"/>
      </w:rPr>
    </w:lvl>
    <w:lvl w:ilvl="3" w:tplc="48FC4312">
      <w:numFmt w:val="bullet"/>
      <w:lvlText w:val="•"/>
      <w:lvlJc w:val="left"/>
      <w:pPr>
        <w:ind w:left="4955" w:hanging="721"/>
      </w:pPr>
      <w:rPr>
        <w:rFonts w:hint="default"/>
        <w:lang w:val="en-US" w:eastAsia="en-US" w:bidi="ar-SA"/>
      </w:rPr>
    </w:lvl>
    <w:lvl w:ilvl="4" w:tplc="73B200C0">
      <w:numFmt w:val="bullet"/>
      <w:lvlText w:val="•"/>
      <w:lvlJc w:val="left"/>
      <w:pPr>
        <w:ind w:left="6327" w:hanging="721"/>
      </w:pPr>
      <w:rPr>
        <w:rFonts w:hint="default"/>
        <w:lang w:val="en-US" w:eastAsia="en-US" w:bidi="ar-SA"/>
      </w:rPr>
    </w:lvl>
    <w:lvl w:ilvl="5" w:tplc="203C123C">
      <w:numFmt w:val="bullet"/>
      <w:lvlText w:val="•"/>
      <w:lvlJc w:val="left"/>
      <w:pPr>
        <w:ind w:left="7699" w:hanging="721"/>
      </w:pPr>
      <w:rPr>
        <w:rFonts w:hint="default"/>
        <w:lang w:val="en-US" w:eastAsia="en-US" w:bidi="ar-SA"/>
      </w:rPr>
    </w:lvl>
    <w:lvl w:ilvl="6" w:tplc="C7828184">
      <w:numFmt w:val="bullet"/>
      <w:lvlText w:val="•"/>
      <w:lvlJc w:val="left"/>
      <w:pPr>
        <w:ind w:left="9071" w:hanging="721"/>
      </w:pPr>
      <w:rPr>
        <w:rFonts w:hint="default"/>
        <w:lang w:val="en-US" w:eastAsia="en-US" w:bidi="ar-SA"/>
      </w:rPr>
    </w:lvl>
    <w:lvl w:ilvl="7" w:tplc="0526F696">
      <w:numFmt w:val="bullet"/>
      <w:lvlText w:val="•"/>
      <w:lvlJc w:val="left"/>
      <w:pPr>
        <w:ind w:left="10442" w:hanging="721"/>
      </w:pPr>
      <w:rPr>
        <w:rFonts w:hint="default"/>
        <w:lang w:val="en-US" w:eastAsia="en-US" w:bidi="ar-SA"/>
      </w:rPr>
    </w:lvl>
    <w:lvl w:ilvl="8" w:tplc="69B2344C">
      <w:numFmt w:val="bullet"/>
      <w:lvlText w:val="•"/>
      <w:lvlJc w:val="left"/>
      <w:pPr>
        <w:ind w:left="11814" w:hanging="721"/>
      </w:pPr>
      <w:rPr>
        <w:rFonts w:hint="default"/>
        <w:lang w:val="en-US" w:eastAsia="en-US" w:bidi="ar-SA"/>
      </w:rPr>
    </w:lvl>
  </w:abstractNum>
  <w:abstractNum w:abstractNumId="12" w15:restartNumberingAfterBreak="0">
    <w:nsid w:val="55C54035"/>
    <w:multiLevelType w:val="hybridMultilevel"/>
    <w:tmpl w:val="C518BEE0"/>
    <w:lvl w:ilvl="0" w:tplc="430462AC">
      <w:start w:val="1"/>
      <w:numFmt w:val="lowerLetter"/>
      <w:lvlText w:val="%1)"/>
      <w:lvlJc w:val="left"/>
      <w:pPr>
        <w:ind w:left="950" w:hanging="359"/>
        <w:jc w:val="left"/>
      </w:pPr>
      <w:rPr>
        <w:rFonts w:ascii="Arial" w:eastAsia="Arial" w:hAnsi="Arial" w:cs="Arial" w:hint="default"/>
        <w:b w:val="0"/>
        <w:bCs w:val="0"/>
        <w:i w:val="0"/>
        <w:iCs w:val="0"/>
        <w:spacing w:val="-1"/>
        <w:w w:val="100"/>
        <w:sz w:val="22"/>
        <w:szCs w:val="22"/>
        <w:lang w:val="en-US" w:eastAsia="en-US" w:bidi="ar-SA"/>
      </w:rPr>
    </w:lvl>
    <w:lvl w:ilvl="1" w:tplc="F93AD7AA">
      <w:numFmt w:val="bullet"/>
      <w:lvlText w:val="•"/>
      <w:lvlJc w:val="left"/>
      <w:pPr>
        <w:ind w:left="2358" w:hanging="359"/>
      </w:pPr>
      <w:rPr>
        <w:rFonts w:hint="default"/>
        <w:lang w:val="en-US" w:eastAsia="en-US" w:bidi="ar-SA"/>
      </w:rPr>
    </w:lvl>
    <w:lvl w:ilvl="2" w:tplc="54666012">
      <w:numFmt w:val="bullet"/>
      <w:lvlText w:val="•"/>
      <w:lvlJc w:val="left"/>
      <w:pPr>
        <w:ind w:left="3756" w:hanging="359"/>
      </w:pPr>
      <w:rPr>
        <w:rFonts w:hint="default"/>
        <w:lang w:val="en-US" w:eastAsia="en-US" w:bidi="ar-SA"/>
      </w:rPr>
    </w:lvl>
    <w:lvl w:ilvl="3" w:tplc="E5708C0E">
      <w:numFmt w:val="bullet"/>
      <w:lvlText w:val="•"/>
      <w:lvlJc w:val="left"/>
      <w:pPr>
        <w:ind w:left="5154" w:hanging="359"/>
      </w:pPr>
      <w:rPr>
        <w:rFonts w:hint="default"/>
        <w:lang w:val="en-US" w:eastAsia="en-US" w:bidi="ar-SA"/>
      </w:rPr>
    </w:lvl>
    <w:lvl w:ilvl="4" w:tplc="5C8E2310">
      <w:numFmt w:val="bullet"/>
      <w:lvlText w:val="•"/>
      <w:lvlJc w:val="left"/>
      <w:pPr>
        <w:ind w:left="6552" w:hanging="359"/>
      </w:pPr>
      <w:rPr>
        <w:rFonts w:hint="default"/>
        <w:lang w:val="en-US" w:eastAsia="en-US" w:bidi="ar-SA"/>
      </w:rPr>
    </w:lvl>
    <w:lvl w:ilvl="5" w:tplc="79DC8E96">
      <w:numFmt w:val="bullet"/>
      <w:lvlText w:val="•"/>
      <w:lvlJc w:val="left"/>
      <w:pPr>
        <w:ind w:left="7950" w:hanging="359"/>
      </w:pPr>
      <w:rPr>
        <w:rFonts w:hint="default"/>
        <w:lang w:val="en-US" w:eastAsia="en-US" w:bidi="ar-SA"/>
      </w:rPr>
    </w:lvl>
    <w:lvl w:ilvl="6" w:tplc="751E911C">
      <w:numFmt w:val="bullet"/>
      <w:lvlText w:val="•"/>
      <w:lvlJc w:val="left"/>
      <w:pPr>
        <w:ind w:left="9348" w:hanging="359"/>
      </w:pPr>
      <w:rPr>
        <w:rFonts w:hint="default"/>
        <w:lang w:val="en-US" w:eastAsia="en-US" w:bidi="ar-SA"/>
      </w:rPr>
    </w:lvl>
    <w:lvl w:ilvl="7" w:tplc="8932DEBC">
      <w:numFmt w:val="bullet"/>
      <w:lvlText w:val="•"/>
      <w:lvlJc w:val="left"/>
      <w:pPr>
        <w:ind w:left="10746" w:hanging="359"/>
      </w:pPr>
      <w:rPr>
        <w:rFonts w:hint="default"/>
        <w:lang w:val="en-US" w:eastAsia="en-US" w:bidi="ar-SA"/>
      </w:rPr>
    </w:lvl>
    <w:lvl w:ilvl="8" w:tplc="560221DC">
      <w:numFmt w:val="bullet"/>
      <w:lvlText w:val="•"/>
      <w:lvlJc w:val="left"/>
      <w:pPr>
        <w:ind w:left="12144" w:hanging="359"/>
      </w:pPr>
      <w:rPr>
        <w:rFonts w:hint="default"/>
        <w:lang w:val="en-US" w:eastAsia="en-US" w:bidi="ar-SA"/>
      </w:rPr>
    </w:lvl>
  </w:abstractNum>
  <w:abstractNum w:abstractNumId="13" w15:restartNumberingAfterBreak="0">
    <w:nsid w:val="5E1E7A98"/>
    <w:multiLevelType w:val="hybridMultilevel"/>
    <w:tmpl w:val="F9084716"/>
    <w:lvl w:ilvl="0" w:tplc="70D651C2">
      <w:start w:val="1"/>
      <w:numFmt w:val="lowerLetter"/>
      <w:lvlText w:val="%1)"/>
      <w:lvlJc w:val="left"/>
      <w:pPr>
        <w:ind w:left="953" w:hanging="721"/>
        <w:jc w:val="left"/>
      </w:pPr>
      <w:rPr>
        <w:rFonts w:ascii="Arial" w:eastAsia="Arial" w:hAnsi="Arial" w:cs="Arial" w:hint="default"/>
        <w:b w:val="0"/>
        <w:bCs w:val="0"/>
        <w:i w:val="0"/>
        <w:iCs w:val="0"/>
        <w:spacing w:val="-1"/>
        <w:w w:val="100"/>
        <w:sz w:val="22"/>
        <w:szCs w:val="22"/>
        <w:lang w:val="en-US" w:eastAsia="en-US" w:bidi="ar-SA"/>
      </w:rPr>
    </w:lvl>
    <w:lvl w:ilvl="1" w:tplc="E8546A3C">
      <w:start w:val="1"/>
      <w:numFmt w:val="lowerLetter"/>
      <w:lvlText w:val="%2)"/>
      <w:lvlJc w:val="left"/>
      <w:pPr>
        <w:ind w:left="950" w:hanging="359"/>
        <w:jc w:val="left"/>
      </w:pPr>
      <w:rPr>
        <w:rFonts w:ascii="Arial" w:eastAsia="Arial" w:hAnsi="Arial" w:cs="Arial" w:hint="default"/>
        <w:b/>
        <w:bCs/>
        <w:i w:val="0"/>
        <w:iCs w:val="0"/>
        <w:spacing w:val="-1"/>
        <w:w w:val="100"/>
        <w:sz w:val="22"/>
        <w:szCs w:val="22"/>
        <w:lang w:val="en-US" w:eastAsia="en-US" w:bidi="ar-SA"/>
      </w:rPr>
    </w:lvl>
    <w:lvl w:ilvl="2" w:tplc="F8BAB7E4">
      <w:numFmt w:val="bullet"/>
      <w:lvlText w:val="•"/>
      <w:lvlJc w:val="left"/>
      <w:pPr>
        <w:ind w:left="3756" w:hanging="359"/>
      </w:pPr>
      <w:rPr>
        <w:rFonts w:hint="default"/>
        <w:lang w:val="en-US" w:eastAsia="en-US" w:bidi="ar-SA"/>
      </w:rPr>
    </w:lvl>
    <w:lvl w:ilvl="3" w:tplc="42B20C24">
      <w:numFmt w:val="bullet"/>
      <w:lvlText w:val="•"/>
      <w:lvlJc w:val="left"/>
      <w:pPr>
        <w:ind w:left="5154" w:hanging="359"/>
      </w:pPr>
      <w:rPr>
        <w:rFonts w:hint="default"/>
        <w:lang w:val="en-US" w:eastAsia="en-US" w:bidi="ar-SA"/>
      </w:rPr>
    </w:lvl>
    <w:lvl w:ilvl="4" w:tplc="0E8ECF3E">
      <w:numFmt w:val="bullet"/>
      <w:lvlText w:val="•"/>
      <w:lvlJc w:val="left"/>
      <w:pPr>
        <w:ind w:left="6552" w:hanging="359"/>
      </w:pPr>
      <w:rPr>
        <w:rFonts w:hint="default"/>
        <w:lang w:val="en-US" w:eastAsia="en-US" w:bidi="ar-SA"/>
      </w:rPr>
    </w:lvl>
    <w:lvl w:ilvl="5" w:tplc="1AD0190A">
      <w:numFmt w:val="bullet"/>
      <w:lvlText w:val="•"/>
      <w:lvlJc w:val="left"/>
      <w:pPr>
        <w:ind w:left="7950" w:hanging="359"/>
      </w:pPr>
      <w:rPr>
        <w:rFonts w:hint="default"/>
        <w:lang w:val="en-US" w:eastAsia="en-US" w:bidi="ar-SA"/>
      </w:rPr>
    </w:lvl>
    <w:lvl w:ilvl="6" w:tplc="D2DE2212">
      <w:numFmt w:val="bullet"/>
      <w:lvlText w:val="•"/>
      <w:lvlJc w:val="left"/>
      <w:pPr>
        <w:ind w:left="9348" w:hanging="359"/>
      </w:pPr>
      <w:rPr>
        <w:rFonts w:hint="default"/>
        <w:lang w:val="en-US" w:eastAsia="en-US" w:bidi="ar-SA"/>
      </w:rPr>
    </w:lvl>
    <w:lvl w:ilvl="7" w:tplc="692E94B8">
      <w:numFmt w:val="bullet"/>
      <w:lvlText w:val="•"/>
      <w:lvlJc w:val="left"/>
      <w:pPr>
        <w:ind w:left="10746" w:hanging="359"/>
      </w:pPr>
      <w:rPr>
        <w:rFonts w:hint="default"/>
        <w:lang w:val="en-US" w:eastAsia="en-US" w:bidi="ar-SA"/>
      </w:rPr>
    </w:lvl>
    <w:lvl w:ilvl="8" w:tplc="CF86D3EE">
      <w:numFmt w:val="bullet"/>
      <w:lvlText w:val="•"/>
      <w:lvlJc w:val="left"/>
      <w:pPr>
        <w:ind w:left="12144" w:hanging="359"/>
      </w:pPr>
      <w:rPr>
        <w:rFonts w:hint="default"/>
        <w:lang w:val="en-US" w:eastAsia="en-US" w:bidi="ar-SA"/>
      </w:rPr>
    </w:lvl>
  </w:abstractNum>
  <w:abstractNum w:abstractNumId="14" w15:restartNumberingAfterBreak="0">
    <w:nsid w:val="70BD63C5"/>
    <w:multiLevelType w:val="hybridMultilevel"/>
    <w:tmpl w:val="83DAE07E"/>
    <w:lvl w:ilvl="0" w:tplc="EBFCCDBC">
      <w:start w:val="1"/>
      <w:numFmt w:val="lowerLetter"/>
      <w:lvlText w:val="%1."/>
      <w:lvlJc w:val="left"/>
      <w:pPr>
        <w:ind w:left="477" w:hanging="245"/>
        <w:jc w:val="left"/>
      </w:pPr>
      <w:rPr>
        <w:rFonts w:ascii="Arial" w:eastAsia="Arial" w:hAnsi="Arial" w:cs="Arial" w:hint="default"/>
        <w:b w:val="0"/>
        <w:bCs w:val="0"/>
        <w:i w:val="0"/>
        <w:iCs w:val="0"/>
        <w:spacing w:val="-1"/>
        <w:w w:val="100"/>
        <w:sz w:val="22"/>
        <w:szCs w:val="22"/>
        <w:lang w:val="en-US" w:eastAsia="en-US" w:bidi="ar-SA"/>
      </w:rPr>
    </w:lvl>
    <w:lvl w:ilvl="1" w:tplc="4D76F564">
      <w:numFmt w:val="bullet"/>
      <w:lvlText w:val="•"/>
      <w:lvlJc w:val="left"/>
      <w:pPr>
        <w:ind w:left="1926" w:hanging="245"/>
      </w:pPr>
      <w:rPr>
        <w:rFonts w:hint="default"/>
        <w:lang w:val="en-US" w:eastAsia="en-US" w:bidi="ar-SA"/>
      </w:rPr>
    </w:lvl>
    <w:lvl w:ilvl="2" w:tplc="BDD87E06">
      <w:numFmt w:val="bullet"/>
      <w:lvlText w:val="•"/>
      <w:lvlJc w:val="left"/>
      <w:pPr>
        <w:ind w:left="3372" w:hanging="245"/>
      </w:pPr>
      <w:rPr>
        <w:rFonts w:hint="default"/>
        <w:lang w:val="en-US" w:eastAsia="en-US" w:bidi="ar-SA"/>
      </w:rPr>
    </w:lvl>
    <w:lvl w:ilvl="3" w:tplc="184EBFE4">
      <w:numFmt w:val="bullet"/>
      <w:lvlText w:val="•"/>
      <w:lvlJc w:val="left"/>
      <w:pPr>
        <w:ind w:left="4818" w:hanging="245"/>
      </w:pPr>
      <w:rPr>
        <w:rFonts w:hint="default"/>
        <w:lang w:val="en-US" w:eastAsia="en-US" w:bidi="ar-SA"/>
      </w:rPr>
    </w:lvl>
    <w:lvl w:ilvl="4" w:tplc="487666B0">
      <w:numFmt w:val="bullet"/>
      <w:lvlText w:val="•"/>
      <w:lvlJc w:val="left"/>
      <w:pPr>
        <w:ind w:left="6264" w:hanging="245"/>
      </w:pPr>
      <w:rPr>
        <w:rFonts w:hint="default"/>
        <w:lang w:val="en-US" w:eastAsia="en-US" w:bidi="ar-SA"/>
      </w:rPr>
    </w:lvl>
    <w:lvl w:ilvl="5" w:tplc="D8967D04">
      <w:numFmt w:val="bullet"/>
      <w:lvlText w:val="•"/>
      <w:lvlJc w:val="left"/>
      <w:pPr>
        <w:ind w:left="7710" w:hanging="245"/>
      </w:pPr>
      <w:rPr>
        <w:rFonts w:hint="default"/>
        <w:lang w:val="en-US" w:eastAsia="en-US" w:bidi="ar-SA"/>
      </w:rPr>
    </w:lvl>
    <w:lvl w:ilvl="6" w:tplc="9BD6E56C">
      <w:numFmt w:val="bullet"/>
      <w:lvlText w:val="•"/>
      <w:lvlJc w:val="left"/>
      <w:pPr>
        <w:ind w:left="9156" w:hanging="245"/>
      </w:pPr>
      <w:rPr>
        <w:rFonts w:hint="default"/>
        <w:lang w:val="en-US" w:eastAsia="en-US" w:bidi="ar-SA"/>
      </w:rPr>
    </w:lvl>
    <w:lvl w:ilvl="7" w:tplc="EE4C7ECE">
      <w:numFmt w:val="bullet"/>
      <w:lvlText w:val="•"/>
      <w:lvlJc w:val="left"/>
      <w:pPr>
        <w:ind w:left="10602" w:hanging="245"/>
      </w:pPr>
      <w:rPr>
        <w:rFonts w:hint="default"/>
        <w:lang w:val="en-US" w:eastAsia="en-US" w:bidi="ar-SA"/>
      </w:rPr>
    </w:lvl>
    <w:lvl w:ilvl="8" w:tplc="31D63B94">
      <w:numFmt w:val="bullet"/>
      <w:lvlText w:val="•"/>
      <w:lvlJc w:val="left"/>
      <w:pPr>
        <w:ind w:left="12048" w:hanging="245"/>
      </w:pPr>
      <w:rPr>
        <w:rFonts w:hint="default"/>
        <w:lang w:val="en-US" w:eastAsia="en-US" w:bidi="ar-SA"/>
      </w:rPr>
    </w:lvl>
  </w:abstractNum>
  <w:abstractNum w:abstractNumId="15" w15:restartNumberingAfterBreak="0">
    <w:nsid w:val="77CE7A3E"/>
    <w:multiLevelType w:val="hybridMultilevel"/>
    <w:tmpl w:val="FBCC62CA"/>
    <w:lvl w:ilvl="0" w:tplc="4378B880">
      <w:start w:val="1"/>
      <w:numFmt w:val="decimal"/>
      <w:lvlText w:val="(%1)"/>
      <w:lvlJc w:val="left"/>
      <w:pPr>
        <w:ind w:left="232" w:hanging="267"/>
        <w:jc w:val="left"/>
      </w:pPr>
      <w:rPr>
        <w:rFonts w:ascii="Arial" w:eastAsia="Arial" w:hAnsi="Arial" w:cs="Arial" w:hint="default"/>
        <w:b w:val="0"/>
        <w:bCs w:val="0"/>
        <w:i w:val="0"/>
        <w:iCs w:val="0"/>
        <w:spacing w:val="0"/>
        <w:w w:val="99"/>
        <w:sz w:val="20"/>
        <w:szCs w:val="20"/>
        <w:lang w:val="en-US" w:eastAsia="en-US" w:bidi="ar-SA"/>
      </w:rPr>
    </w:lvl>
    <w:lvl w:ilvl="1" w:tplc="7C320886">
      <w:start w:val="1"/>
      <w:numFmt w:val="lowerLetter"/>
      <w:lvlText w:val="(%2)"/>
      <w:lvlJc w:val="left"/>
      <w:pPr>
        <w:ind w:left="501" w:hanging="269"/>
        <w:jc w:val="left"/>
      </w:pPr>
      <w:rPr>
        <w:rFonts w:ascii="Arial" w:eastAsia="Arial" w:hAnsi="Arial" w:cs="Arial" w:hint="default"/>
        <w:b w:val="0"/>
        <w:bCs w:val="0"/>
        <w:i w:val="0"/>
        <w:iCs w:val="0"/>
        <w:spacing w:val="0"/>
        <w:w w:val="99"/>
        <w:sz w:val="20"/>
        <w:szCs w:val="20"/>
        <w:lang w:val="en-US" w:eastAsia="en-US" w:bidi="ar-SA"/>
      </w:rPr>
    </w:lvl>
    <w:lvl w:ilvl="2" w:tplc="6388C12C">
      <w:numFmt w:val="bullet"/>
      <w:lvlText w:val="•"/>
      <w:lvlJc w:val="left"/>
      <w:pPr>
        <w:ind w:left="2104" w:hanging="269"/>
      </w:pPr>
      <w:rPr>
        <w:rFonts w:hint="default"/>
        <w:lang w:val="en-US" w:eastAsia="en-US" w:bidi="ar-SA"/>
      </w:rPr>
    </w:lvl>
    <w:lvl w:ilvl="3" w:tplc="4BEC1E00">
      <w:numFmt w:val="bullet"/>
      <w:lvlText w:val="•"/>
      <w:lvlJc w:val="left"/>
      <w:pPr>
        <w:ind w:left="3709" w:hanging="269"/>
      </w:pPr>
      <w:rPr>
        <w:rFonts w:hint="default"/>
        <w:lang w:val="en-US" w:eastAsia="en-US" w:bidi="ar-SA"/>
      </w:rPr>
    </w:lvl>
    <w:lvl w:ilvl="4" w:tplc="65C0D584">
      <w:numFmt w:val="bullet"/>
      <w:lvlText w:val="•"/>
      <w:lvlJc w:val="left"/>
      <w:pPr>
        <w:ind w:left="5313" w:hanging="269"/>
      </w:pPr>
      <w:rPr>
        <w:rFonts w:hint="default"/>
        <w:lang w:val="en-US" w:eastAsia="en-US" w:bidi="ar-SA"/>
      </w:rPr>
    </w:lvl>
    <w:lvl w:ilvl="5" w:tplc="BE32F704">
      <w:numFmt w:val="bullet"/>
      <w:lvlText w:val="•"/>
      <w:lvlJc w:val="left"/>
      <w:pPr>
        <w:ind w:left="6918" w:hanging="269"/>
      </w:pPr>
      <w:rPr>
        <w:rFonts w:hint="default"/>
        <w:lang w:val="en-US" w:eastAsia="en-US" w:bidi="ar-SA"/>
      </w:rPr>
    </w:lvl>
    <w:lvl w:ilvl="6" w:tplc="F0360C84">
      <w:numFmt w:val="bullet"/>
      <w:lvlText w:val="•"/>
      <w:lvlJc w:val="left"/>
      <w:pPr>
        <w:ind w:left="8522" w:hanging="269"/>
      </w:pPr>
      <w:rPr>
        <w:rFonts w:hint="default"/>
        <w:lang w:val="en-US" w:eastAsia="en-US" w:bidi="ar-SA"/>
      </w:rPr>
    </w:lvl>
    <w:lvl w:ilvl="7" w:tplc="9392D0C0">
      <w:numFmt w:val="bullet"/>
      <w:lvlText w:val="•"/>
      <w:lvlJc w:val="left"/>
      <w:pPr>
        <w:ind w:left="10127" w:hanging="269"/>
      </w:pPr>
      <w:rPr>
        <w:rFonts w:hint="default"/>
        <w:lang w:val="en-US" w:eastAsia="en-US" w:bidi="ar-SA"/>
      </w:rPr>
    </w:lvl>
    <w:lvl w:ilvl="8" w:tplc="D6CCC984">
      <w:numFmt w:val="bullet"/>
      <w:lvlText w:val="•"/>
      <w:lvlJc w:val="left"/>
      <w:pPr>
        <w:ind w:left="11731" w:hanging="269"/>
      </w:pPr>
      <w:rPr>
        <w:rFonts w:hint="default"/>
        <w:lang w:val="en-US" w:eastAsia="en-US" w:bidi="ar-SA"/>
      </w:rPr>
    </w:lvl>
  </w:abstractNum>
  <w:abstractNum w:abstractNumId="16" w15:restartNumberingAfterBreak="0">
    <w:nsid w:val="7F7455CC"/>
    <w:multiLevelType w:val="hybridMultilevel"/>
    <w:tmpl w:val="59AC7036"/>
    <w:lvl w:ilvl="0" w:tplc="58728086">
      <w:start w:val="1"/>
      <w:numFmt w:val="decimal"/>
      <w:lvlText w:val="%1"/>
      <w:lvlJc w:val="left"/>
      <w:pPr>
        <w:ind w:left="664" w:hanging="432"/>
        <w:jc w:val="right"/>
      </w:pPr>
      <w:rPr>
        <w:rFonts w:ascii="Arial" w:eastAsia="Arial" w:hAnsi="Arial" w:cs="Arial" w:hint="default"/>
        <w:b/>
        <w:bCs/>
        <w:i w:val="0"/>
        <w:iCs w:val="0"/>
        <w:color w:val="2D5294"/>
        <w:spacing w:val="0"/>
        <w:w w:val="85"/>
        <w:sz w:val="52"/>
        <w:szCs w:val="52"/>
        <w:u w:val="single" w:color="2D5294"/>
        <w:lang w:val="en-US" w:eastAsia="en-US" w:bidi="ar-SA"/>
      </w:rPr>
    </w:lvl>
    <w:lvl w:ilvl="1" w:tplc="F1A85514">
      <w:start w:val="1"/>
      <w:numFmt w:val="decimal"/>
      <w:lvlText w:val="%2"/>
      <w:lvlJc w:val="left"/>
      <w:pPr>
        <w:ind w:left="1380" w:hanging="180"/>
        <w:jc w:val="right"/>
      </w:pPr>
      <w:rPr>
        <w:rFonts w:ascii="Arial" w:eastAsia="Arial" w:hAnsi="Arial" w:cs="Arial" w:hint="default"/>
        <w:b w:val="0"/>
        <w:bCs w:val="0"/>
        <w:i w:val="0"/>
        <w:iCs w:val="0"/>
        <w:spacing w:val="0"/>
        <w:w w:val="100"/>
        <w:sz w:val="22"/>
        <w:szCs w:val="22"/>
        <w:lang w:val="en-US" w:eastAsia="en-US" w:bidi="ar-SA"/>
      </w:rPr>
    </w:lvl>
    <w:lvl w:ilvl="2" w:tplc="52EA7422">
      <w:numFmt w:val="bullet"/>
      <w:lvlText w:val="•"/>
      <w:lvlJc w:val="left"/>
      <w:pPr>
        <w:ind w:left="2886" w:hanging="180"/>
      </w:pPr>
      <w:rPr>
        <w:rFonts w:hint="default"/>
        <w:lang w:val="en-US" w:eastAsia="en-US" w:bidi="ar-SA"/>
      </w:rPr>
    </w:lvl>
    <w:lvl w:ilvl="3" w:tplc="DF80CAE0">
      <w:numFmt w:val="bullet"/>
      <w:lvlText w:val="•"/>
      <w:lvlJc w:val="left"/>
      <w:pPr>
        <w:ind w:left="4393" w:hanging="180"/>
      </w:pPr>
      <w:rPr>
        <w:rFonts w:hint="default"/>
        <w:lang w:val="en-US" w:eastAsia="en-US" w:bidi="ar-SA"/>
      </w:rPr>
    </w:lvl>
    <w:lvl w:ilvl="4" w:tplc="8488E8DE">
      <w:numFmt w:val="bullet"/>
      <w:lvlText w:val="•"/>
      <w:lvlJc w:val="left"/>
      <w:pPr>
        <w:ind w:left="5900" w:hanging="180"/>
      </w:pPr>
      <w:rPr>
        <w:rFonts w:hint="default"/>
        <w:lang w:val="en-US" w:eastAsia="en-US" w:bidi="ar-SA"/>
      </w:rPr>
    </w:lvl>
    <w:lvl w:ilvl="5" w:tplc="1252478E">
      <w:numFmt w:val="bullet"/>
      <w:lvlText w:val="•"/>
      <w:lvlJc w:val="left"/>
      <w:pPr>
        <w:ind w:left="7407" w:hanging="180"/>
      </w:pPr>
      <w:rPr>
        <w:rFonts w:hint="default"/>
        <w:lang w:val="en-US" w:eastAsia="en-US" w:bidi="ar-SA"/>
      </w:rPr>
    </w:lvl>
    <w:lvl w:ilvl="6" w:tplc="7F6E3CA6">
      <w:numFmt w:val="bullet"/>
      <w:lvlText w:val="•"/>
      <w:lvlJc w:val="left"/>
      <w:pPr>
        <w:ind w:left="8913" w:hanging="180"/>
      </w:pPr>
      <w:rPr>
        <w:rFonts w:hint="default"/>
        <w:lang w:val="en-US" w:eastAsia="en-US" w:bidi="ar-SA"/>
      </w:rPr>
    </w:lvl>
    <w:lvl w:ilvl="7" w:tplc="377031A6">
      <w:numFmt w:val="bullet"/>
      <w:lvlText w:val="•"/>
      <w:lvlJc w:val="left"/>
      <w:pPr>
        <w:ind w:left="10420" w:hanging="180"/>
      </w:pPr>
      <w:rPr>
        <w:rFonts w:hint="default"/>
        <w:lang w:val="en-US" w:eastAsia="en-US" w:bidi="ar-SA"/>
      </w:rPr>
    </w:lvl>
    <w:lvl w:ilvl="8" w:tplc="F672FB70">
      <w:numFmt w:val="bullet"/>
      <w:lvlText w:val="•"/>
      <w:lvlJc w:val="left"/>
      <w:pPr>
        <w:ind w:left="11927" w:hanging="180"/>
      </w:pPr>
      <w:rPr>
        <w:rFonts w:hint="default"/>
        <w:lang w:val="en-US" w:eastAsia="en-US" w:bidi="ar-SA"/>
      </w:rPr>
    </w:lvl>
  </w:abstractNum>
  <w:num w:numId="1" w16cid:durableId="2006129429">
    <w:abstractNumId w:val="4"/>
  </w:num>
  <w:num w:numId="2" w16cid:durableId="1185945723">
    <w:abstractNumId w:val="12"/>
  </w:num>
  <w:num w:numId="3" w16cid:durableId="1741055483">
    <w:abstractNumId w:val="10"/>
  </w:num>
  <w:num w:numId="4" w16cid:durableId="1027291627">
    <w:abstractNumId w:val="6"/>
  </w:num>
  <w:num w:numId="5" w16cid:durableId="1919054664">
    <w:abstractNumId w:val="1"/>
  </w:num>
  <w:num w:numId="6" w16cid:durableId="1843399500">
    <w:abstractNumId w:val="11"/>
  </w:num>
  <w:num w:numId="7" w16cid:durableId="1980376723">
    <w:abstractNumId w:val="5"/>
  </w:num>
  <w:num w:numId="8" w16cid:durableId="1983610446">
    <w:abstractNumId w:val="3"/>
  </w:num>
  <w:num w:numId="9" w16cid:durableId="1915624054">
    <w:abstractNumId w:val="9"/>
  </w:num>
  <w:num w:numId="10" w16cid:durableId="1871019960">
    <w:abstractNumId w:val="14"/>
  </w:num>
  <w:num w:numId="11" w16cid:durableId="326398711">
    <w:abstractNumId w:val="8"/>
  </w:num>
  <w:num w:numId="12" w16cid:durableId="1113404171">
    <w:abstractNumId w:val="7"/>
  </w:num>
  <w:num w:numId="13" w16cid:durableId="1395932037">
    <w:abstractNumId w:val="13"/>
  </w:num>
  <w:num w:numId="14" w16cid:durableId="1716808497">
    <w:abstractNumId w:val="0"/>
  </w:num>
  <w:num w:numId="15" w16cid:durableId="1469200655">
    <w:abstractNumId w:val="15"/>
  </w:num>
  <w:num w:numId="16" w16cid:durableId="1068500938">
    <w:abstractNumId w:val="2"/>
  </w:num>
  <w:num w:numId="17" w16cid:durableId="4610737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9C"/>
    <w:rsid w:val="00011C7F"/>
    <w:rsid w:val="000578CF"/>
    <w:rsid w:val="0008758E"/>
    <w:rsid w:val="000C4A22"/>
    <w:rsid w:val="003A65FD"/>
    <w:rsid w:val="00470A53"/>
    <w:rsid w:val="004D7914"/>
    <w:rsid w:val="004E4F3C"/>
    <w:rsid w:val="006B7A41"/>
    <w:rsid w:val="00725B85"/>
    <w:rsid w:val="008677F8"/>
    <w:rsid w:val="009836CB"/>
    <w:rsid w:val="00990F18"/>
    <w:rsid w:val="00A65D9C"/>
    <w:rsid w:val="00C73D0F"/>
    <w:rsid w:val="00C9359B"/>
    <w:rsid w:val="00CB105F"/>
    <w:rsid w:val="00D24043"/>
    <w:rsid w:val="00F60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F291"/>
  <w15:docId w15:val="{D707BEF3-C9EE-4EFD-BFE2-F6A79BAB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4"/>
      <w:ind w:left="499" w:hanging="535"/>
      <w:outlineLvl w:val="0"/>
    </w:pPr>
    <w:rPr>
      <w:b/>
      <w:bCs/>
      <w:sz w:val="52"/>
      <w:szCs w:val="52"/>
      <w:u w:val="single" w:color="000000"/>
    </w:rPr>
  </w:style>
  <w:style w:type="paragraph" w:styleId="Heading2">
    <w:name w:val="heading 2"/>
    <w:basedOn w:val="Normal"/>
    <w:uiPriority w:val="9"/>
    <w:unhideWhenUsed/>
    <w:qFormat/>
    <w:pPr>
      <w:ind w:left="232"/>
      <w:outlineLvl w:val="1"/>
    </w:pPr>
    <w:rPr>
      <w:b/>
      <w:bCs/>
      <w:sz w:val="28"/>
      <w:szCs w:val="28"/>
    </w:rPr>
  </w:style>
  <w:style w:type="paragraph" w:styleId="Heading3">
    <w:name w:val="heading 3"/>
    <w:basedOn w:val="Normal"/>
    <w:uiPriority w:val="9"/>
    <w:unhideWhenUsed/>
    <w:qFormat/>
    <w:pPr>
      <w:ind w:left="232"/>
      <w:outlineLvl w:val="2"/>
    </w:pPr>
    <w:rPr>
      <w:b/>
      <w:bCs/>
      <w:sz w:val="24"/>
      <w:szCs w:val="24"/>
    </w:rPr>
  </w:style>
  <w:style w:type="paragraph" w:styleId="Heading4">
    <w:name w:val="heading 4"/>
    <w:basedOn w:val="Normal"/>
    <w:uiPriority w:val="9"/>
    <w:unhideWhenUsed/>
    <w:qFormat/>
    <w:pPr>
      <w:spacing w:before="12"/>
      <w:ind w:left="20"/>
      <w:outlineLvl w:val="3"/>
    </w:pPr>
    <w:rPr>
      <w:sz w:val="24"/>
      <w:szCs w:val="24"/>
      <w:u w:val="single" w:color="000000"/>
    </w:rPr>
  </w:style>
  <w:style w:type="paragraph" w:styleId="Heading5">
    <w:name w:val="heading 5"/>
    <w:basedOn w:val="Normal"/>
    <w:uiPriority w:val="9"/>
    <w:unhideWhenUsed/>
    <w:qFormat/>
    <w:pPr>
      <w:ind w:left="23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7" w:right="7"/>
      <w:jc w:val="center"/>
    </w:pPr>
    <w:rPr>
      <w:b/>
      <w:bCs/>
      <w:sz w:val="72"/>
      <w:szCs w:val="72"/>
    </w:rPr>
  </w:style>
  <w:style w:type="paragraph" w:styleId="ListParagraph">
    <w:name w:val="List Paragraph"/>
    <w:basedOn w:val="Normal"/>
    <w:uiPriority w:val="1"/>
    <w:qFormat/>
    <w:pPr>
      <w:spacing w:line="252" w:lineRule="exact"/>
      <w:ind w:left="953" w:hanging="361"/>
    </w:pPr>
  </w:style>
  <w:style w:type="paragraph" w:customStyle="1" w:styleId="TableParagraph">
    <w:name w:val="Table Paragraph"/>
    <w:basedOn w:val="Normal"/>
    <w:uiPriority w:val="1"/>
    <w:qFormat/>
    <w:pPr>
      <w:spacing w:before="55"/>
      <w:ind w:left="112"/>
    </w:pPr>
  </w:style>
  <w:style w:type="character" w:styleId="Hyperlink">
    <w:name w:val="Hyperlink"/>
    <w:basedOn w:val="DefaultParagraphFont"/>
    <w:uiPriority w:val="99"/>
    <w:semiHidden/>
    <w:unhideWhenUsed/>
    <w:rsid w:val="008677F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393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omerset.gov.uk/children-families-and-education/safeguarding-data-sharing-agreement-dsa-template-and-guidance/" TargetMode="External"/><Relationship Id="rId18" Type="http://schemas.openxmlformats.org/officeDocument/2006/relationships/hyperlink" Target="https://view.officeapps.live.com/op/view.aspx?src=https%3A%2F%2Fassets.publishing.service.gov.uk%2Fgovernment%2Fuploads%2Fsystem%2Fuploads%2Fattachment_data%2Ffile%2F1143780%2FMAPPA_Guidance__March_2023_.docx&amp;wdOrigin=BROWSELINK" TargetMode="External"/><Relationship Id="rId26" Type="http://schemas.openxmlformats.org/officeDocument/2006/relationships/hyperlink" Target="https://bscb.procedures.org.uk/hkyzpo/exploitation/multi-agency-child-exploitation-protocol" TargetMode="External"/><Relationship Id="rId39" Type="http://schemas.openxmlformats.org/officeDocument/2006/relationships/hyperlink" Target="mailto:karl.marlowe@oxfordhealth.nhs.uk" TargetMode="External"/><Relationship Id="rId21" Type="http://schemas.openxmlformats.org/officeDocument/2006/relationships/hyperlink" Target="https://www.gov.uk/government/publications/multi-agency-risk-assessment-conference-marac-protection-plans-requests-for-evidence" TargetMode="External"/><Relationship Id="rId34" Type="http://schemas.openxmlformats.org/officeDocument/2006/relationships/image" Target="media/image4.png"/><Relationship Id="rId42" Type="http://schemas.openxmlformats.org/officeDocument/2006/relationships/image" Target="media/image6.png"/><Relationship Id="rId47" Type="http://schemas.openxmlformats.org/officeDocument/2006/relationships/hyperlink" Target="https://ico.org.uk/for-organisations/guide-to-data-protection/guide-to-le-processing/scope-and-key-definitions/" TargetMode="External"/><Relationship Id="rId50" Type="http://schemas.openxmlformats.org/officeDocument/2006/relationships/hyperlink" Target="mailto:dataprotection@buckinghamshire.gov.uk"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ssets.publishing.service.gov.uk/media/65803fe31c0c2a000d18cf40/Working_together_to_safeguard_children_2023_-_statutory_guidance.pdf" TargetMode="External"/><Relationship Id="rId29" Type="http://schemas.openxmlformats.org/officeDocument/2006/relationships/hyperlink" Target="mailto:John.Macilwraith@buckinghamshire.gov.uk" TargetMode="External"/><Relationship Id="rId11" Type="http://schemas.openxmlformats.org/officeDocument/2006/relationships/header" Target="header1.xml"/><Relationship Id="rId24" Type="http://schemas.openxmlformats.org/officeDocument/2006/relationships/hyperlink" Target="https://bscb.procedures.org.uk/tkyzqx/the-safeguarding-children-partnership-and-organisational-responsibilities/child-death-review-guideline" TargetMode="External"/><Relationship Id="rId32" Type="http://schemas.openxmlformats.org/officeDocument/2006/relationships/hyperlink" Target="mailto:rachael.corser@nhs.net" TargetMode="External"/><Relationship Id="rId37" Type="http://schemas.openxmlformats.org/officeDocument/2006/relationships/image" Target="media/image4.jpeg"/><Relationship Id="rId40" Type="http://schemas.openxmlformats.org/officeDocument/2006/relationships/image" Target="media/image5.jpeg"/><Relationship Id="rId45" Type="http://schemas.openxmlformats.org/officeDocument/2006/relationships/hyperlink" Target="https://www.ukcgc.uk/duty-of-confidentiality" TargetMode="External"/><Relationship Id="rId53" Type="http://schemas.openxmlformats.org/officeDocument/2006/relationships/hyperlink" Target="mailto:buc-tr.info.gov@nhs.net" TargetMode="Externa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yperlink" Target="https://www.gov.uk/government/publications/the-caldicott-principles" TargetMode="External"/><Relationship Id="rId31" Type="http://schemas.openxmlformats.org/officeDocument/2006/relationships/hyperlink" Target="mailto:Maria.Damigos@Buckinghamshie.gov.uk" TargetMode="External"/><Relationship Id="rId44" Type="http://schemas.openxmlformats.org/officeDocument/2006/relationships/hyperlink" Target="mailto:g.kidner@nhs.net" TargetMode="External"/><Relationship Id="rId52" Type="http://schemas.openxmlformats.org/officeDocument/2006/relationships/hyperlink" Target="mailto:bobicb.governance@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omerset.gov.uk/children-families-and-education/safeguarding-data-sharing-agreement-dsa-template-and-guidance/"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mailto:dataprotection@buckinghamshire.gov.uk" TargetMode="External"/><Relationship Id="rId30" Type="http://schemas.openxmlformats.org/officeDocument/2006/relationships/image" Target="media/image2.jpeg"/><Relationship Id="rId35" Type="http://schemas.openxmlformats.org/officeDocument/2006/relationships/hyperlink" Target="mailto:bobicb-bw.safeguarding@nhs.net" TargetMode="External"/><Relationship Id="rId43" Type="http://schemas.openxmlformats.org/officeDocument/2006/relationships/image" Target="media/image8.png"/><Relationship Id="rId48" Type="http://schemas.openxmlformats.org/officeDocument/2006/relationships/hyperlink" Target="https://ico.org.uk/for-organisations/guide-to-data-protection/guide-to-le-processing/scope-and-key-definitions/"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mailto:InformationGovernanceTeam@thamesvalley.police.uk"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ico.org.uk/for-organisations/uk-gdpr-guidance-and-resources/data-sharing/a-10-step-guide-to-sharing-information-to-safeguard-children/" TargetMode="External"/><Relationship Id="rId25" Type="http://schemas.openxmlformats.org/officeDocument/2006/relationships/hyperlink" Target="https://bucksdap.org.uk/information-for-professionals/toolkit/dash-risk-assessment-and-marac" TargetMode="External"/><Relationship Id="rId33" Type="http://schemas.openxmlformats.org/officeDocument/2006/relationships/image" Target="media/image3.png"/><Relationship Id="rId38" Type="http://schemas.openxmlformats.org/officeDocument/2006/relationships/hyperlink" Target="mailto:information.management@thamesvalley.police.uk" TargetMode="External"/><Relationship Id="rId46" Type="http://schemas.openxmlformats.org/officeDocument/2006/relationships/hyperlink" Target="https://ico.org.uk/for-organisations/data-protection-and-the-eu/data-protection-and-the-eu-in-detail/adequacy/" TargetMode="External"/><Relationship Id="rId20" Type="http://schemas.openxmlformats.org/officeDocument/2006/relationships/hyperlink" Target="https://www.college.police.uk/app/information-management/management-police-information" TargetMode="External"/><Relationship Id="rId41" Type="http://schemas.openxmlformats.org/officeDocument/2006/relationships/hyperlink" Target="mailto:Mark.Underwood@oxfordhealth.nhs.uk" TargetMode="External"/><Relationship Id="rId54" Type="http://schemas.openxmlformats.org/officeDocument/2006/relationships/hyperlink" Target="mailto:informationgovernanceadvice@oxfordhealth.nhs.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sptoolkit.nhs.uk/" TargetMode="External"/><Relationship Id="rId23" Type="http://schemas.openxmlformats.org/officeDocument/2006/relationships/hyperlink" Target="file://localhost/C:/Users/chutson/OneDrive%20-%20Buckinghamshire%20Council/Documents/Documents%20for%20Information%20Sharing%20agreement/MAPPA%20E%20Confidentiality%20and%20Equality%20Statement.docx" TargetMode="External"/><Relationship Id="rId28" Type="http://schemas.openxmlformats.org/officeDocument/2006/relationships/hyperlink" Target="https://www.england.nhs.uk/mids-east/wp-content/uploads/sites/7/2018/04/transitions-adult-services-booklet-a5.pdf" TargetMode="External"/><Relationship Id="rId36" Type="http://schemas.openxmlformats.org/officeDocument/2006/relationships/hyperlink" Target="mailto:Emma.Burroughs@thamesvalley.police" TargetMode="External"/><Relationship Id="rId4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582062-c6e8-4bf5-909c-3a7788e8ce3c" xsi:nil="true"/>
    <lcf76f155ced4ddcb4097134ff3c332f xmlns="6dfd8b45-8ad5-4963-b73e-ecbd801e6297">
      <Terms xmlns="http://schemas.microsoft.com/office/infopath/2007/PartnerControls"/>
    </lcf76f155ced4ddcb4097134ff3c332f>
    <_Flow_SignoffStatus xmlns="6dfd8b45-8ad5-4963-b73e-ecbd801e62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7E8F2E9481649ACD0F0D65C0C16F4" ma:contentTypeVersion="17" ma:contentTypeDescription="Create a new document." ma:contentTypeScope="" ma:versionID="91035b2296a1234a26875ca7ac78c527">
  <xsd:schema xmlns:xsd="http://www.w3.org/2001/XMLSchema" xmlns:xs="http://www.w3.org/2001/XMLSchema" xmlns:p="http://schemas.microsoft.com/office/2006/metadata/properties" xmlns:ns2="8f582062-c6e8-4bf5-909c-3a7788e8ce3c" xmlns:ns3="6dfd8b45-8ad5-4963-b73e-ecbd801e6297" targetNamespace="http://schemas.microsoft.com/office/2006/metadata/properties" ma:root="true" ma:fieldsID="505d69bdc8453f83fba7c5ef9de57817" ns2:_="" ns3:_="">
    <xsd:import namespace="8f582062-c6e8-4bf5-909c-3a7788e8ce3c"/>
    <xsd:import namespace="6dfd8b45-8ad5-4963-b73e-ecbd801e62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_Flow_SignoffStatu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82062-c6e8-4bf5-909c-3a7788e8ce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6a8a95-0eb4-4949-bf6a-00e8dd796abb}" ma:internalName="TaxCatchAll" ma:showField="CatchAllData" ma:web="8f582062-c6e8-4bf5-909c-3a7788e8ce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fd8b45-8ad5-4963-b73e-ecbd801e62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D7198-66A4-456D-AF9D-A7E053D18C2A}">
  <ds:schemaRefs>
    <ds:schemaRef ds:uri="http://schemas.microsoft.com/office/2006/metadata/properties"/>
    <ds:schemaRef ds:uri="http://schemas.microsoft.com/office/infopath/2007/PartnerControls"/>
    <ds:schemaRef ds:uri="8f582062-c6e8-4bf5-909c-3a7788e8ce3c"/>
    <ds:schemaRef ds:uri="6dfd8b45-8ad5-4963-b73e-ecbd801e6297"/>
  </ds:schemaRefs>
</ds:datastoreItem>
</file>

<file path=customXml/itemProps2.xml><?xml version="1.0" encoding="utf-8"?>
<ds:datastoreItem xmlns:ds="http://schemas.openxmlformats.org/officeDocument/2006/customXml" ds:itemID="{0E1EC8B7-614E-4DEC-8227-14117121C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82062-c6e8-4bf5-909c-3a7788e8ce3c"/>
    <ds:schemaRef ds:uri="6dfd8b45-8ad5-4963-b73e-ecbd801e6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9A9BD-2A5A-481A-B30B-5F74557BF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11591</Words>
  <Characters>66074</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Buckinghamshire Council</Company>
  <LinksUpToDate>false</LinksUpToDate>
  <CharactersWithSpaces>77510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Atkins</dc:creator>
  <cp:lastModifiedBy>Lucy Edwards</cp:lastModifiedBy>
  <cp:revision>2</cp:revision>
  <dcterms:created xsi:type="dcterms:W3CDTF">2025-05-19T09:53:00Z</dcterms:created>
  <dcterms:modified xsi:type="dcterms:W3CDTF">2025-05-19T09:53:00Z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2024-08-23T00:00:00Z</vt:filetime>
  </property>
  <property fmtid="{D5CDD505-2E9C-101B-9397-08002B2CF9AE}" pid="4" name="DocuSignConversionCorrelationToken">
    <vt:lpwstr>6be7a5bd-745f-4fd0-a85d-db05b371a427</vt:lpwstr>
  </property>
  <property fmtid="{D5CDD505-2E9C-101B-9397-08002B2CF9AE}" pid="5" name="DocuSignConversionTraceToken">
    <vt:lpwstr>002a2c51-270b-441c-b8ab-da8e9815e134</vt:lpwstr>
  </property>
  <property fmtid="{D5CDD505-2E9C-101B-9397-08002B2CF9AE}" pid="6" name="LastSaved">
    <vt:filetime>2025-02-26T00:00:00Z</vt:filetime>
  </property>
  <property fmtid="{D5CDD505-2E9C-101B-9397-08002B2CF9AE}" pid="7" name="Producer">
    <vt:lpwstr>PDFKit.NET 11.9.868.0 DMV10</vt:lpwstr>
  </property>
  <property fmtid="{D5CDD505-2E9C-101B-9397-08002B2CF9AE}" pid="8" name="ContentTypeId">
    <vt:lpwstr>0x0101000E77E8F2E9481649ACD0F0D65C0C16F4</vt:lpwstr>
  </property>
  <property fmtid="{D5CDD505-2E9C-101B-9397-08002B2CF9AE}" pid="9" name="MediaServiceImageTags">
    <vt:lpwstr/>
  </property>
</Properties>
</file>